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CE" w:rsidRDefault="00460ECE">
      <w:pPr>
        <w:jc w:val="center"/>
        <w:rPr>
          <w:b/>
          <w:bCs/>
        </w:rPr>
      </w:pPr>
    </w:p>
    <w:p w:rsidR="00460ECE" w:rsidRDefault="00460ECE">
      <w:pPr>
        <w:jc w:val="center"/>
        <w:rPr>
          <w:b/>
          <w:bCs/>
        </w:rPr>
      </w:pPr>
      <w:r>
        <w:rPr>
          <w:b/>
          <w:bCs/>
        </w:rPr>
        <w:t>Student Learning Assessment Program</w:t>
      </w:r>
    </w:p>
    <w:p w:rsidR="00460ECE" w:rsidRDefault="00460ECE">
      <w:pPr>
        <w:pStyle w:val="Heading2"/>
      </w:pPr>
      <w:r>
        <w:t>Response to Summary Form</w:t>
      </w:r>
    </w:p>
    <w:p w:rsidR="00460ECE" w:rsidRDefault="00460ECE">
      <w:pPr>
        <w:jc w:val="center"/>
      </w:pPr>
      <w:r>
        <w:rPr>
          <w:b/>
          <w:bCs/>
        </w:rPr>
        <w:t>Undergraduate Programs 20</w:t>
      </w:r>
      <w:r w:rsidR="002A65DE">
        <w:rPr>
          <w:b/>
          <w:bCs/>
        </w:rPr>
        <w:t>1</w:t>
      </w:r>
      <w:r w:rsidR="00EC18CD">
        <w:rPr>
          <w:b/>
          <w:bCs/>
        </w:rPr>
        <w:t>7</w:t>
      </w:r>
    </w:p>
    <w:p w:rsidR="00460ECE" w:rsidRDefault="00460ECE">
      <w:pPr>
        <w:jc w:val="center"/>
      </w:pPr>
    </w:p>
    <w:p w:rsidR="00460ECE" w:rsidRDefault="00460ECE">
      <w:r>
        <w:t>Department:  Health Studies</w:t>
      </w:r>
    </w:p>
    <w:p w:rsidR="00460ECE" w:rsidRPr="000770D4" w:rsidRDefault="00460ECE"/>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2424"/>
        <w:gridCol w:w="5310"/>
      </w:tblGrid>
      <w:tr w:rsidR="00460ECE" w:rsidRPr="000770D4" w:rsidTr="000770D4">
        <w:trPr>
          <w:trHeight w:val="665"/>
        </w:trPr>
        <w:tc>
          <w:tcPr>
            <w:tcW w:w="1536" w:type="dxa"/>
          </w:tcPr>
          <w:p w:rsidR="00460ECE" w:rsidRPr="000770D4" w:rsidRDefault="00460ECE">
            <w:pPr>
              <w:jc w:val="center"/>
              <w:rPr>
                <w:b/>
                <w:bCs/>
              </w:rPr>
            </w:pPr>
            <w:r w:rsidRPr="000770D4">
              <w:rPr>
                <w:b/>
                <w:bCs/>
              </w:rPr>
              <w:t>Category</w:t>
            </w:r>
          </w:p>
        </w:tc>
        <w:tc>
          <w:tcPr>
            <w:tcW w:w="2424" w:type="dxa"/>
          </w:tcPr>
          <w:p w:rsidR="00460ECE" w:rsidRPr="000770D4" w:rsidRDefault="00460ECE">
            <w:pPr>
              <w:jc w:val="center"/>
              <w:rPr>
                <w:b/>
                <w:bCs/>
              </w:rPr>
            </w:pPr>
            <w:r w:rsidRPr="000770D4">
              <w:rPr>
                <w:b/>
                <w:bCs/>
              </w:rPr>
              <w:t>Level</w:t>
            </w:r>
            <w:r w:rsidRPr="000770D4">
              <w:rPr>
                <w:rStyle w:val="FootnoteReference"/>
                <w:b/>
                <w:bCs/>
              </w:rPr>
              <w:footnoteReference w:customMarkFollows="1" w:id="1"/>
              <w:t>*</w:t>
            </w:r>
          </w:p>
        </w:tc>
        <w:tc>
          <w:tcPr>
            <w:tcW w:w="5310" w:type="dxa"/>
          </w:tcPr>
          <w:p w:rsidR="00460ECE" w:rsidRPr="000770D4" w:rsidRDefault="00460ECE">
            <w:pPr>
              <w:pStyle w:val="Heading1"/>
              <w:jc w:val="center"/>
              <w:rPr>
                <w:b w:val="0"/>
                <w:bCs w:val="0"/>
              </w:rPr>
            </w:pPr>
            <w:r w:rsidRPr="000770D4">
              <w:t>Comments</w:t>
            </w:r>
          </w:p>
        </w:tc>
      </w:tr>
      <w:tr w:rsidR="00460ECE" w:rsidRPr="000770D4" w:rsidTr="000770D4">
        <w:trPr>
          <w:trHeight w:val="890"/>
        </w:trPr>
        <w:tc>
          <w:tcPr>
            <w:tcW w:w="1536" w:type="dxa"/>
          </w:tcPr>
          <w:p w:rsidR="00460ECE" w:rsidRPr="000770D4" w:rsidRDefault="00460ECE">
            <w:pPr>
              <w:pStyle w:val="Heading1"/>
            </w:pPr>
            <w:r w:rsidRPr="000770D4">
              <w:t>Learning Objectives</w:t>
            </w:r>
          </w:p>
        </w:tc>
        <w:tc>
          <w:tcPr>
            <w:tcW w:w="2424" w:type="dxa"/>
          </w:tcPr>
          <w:p w:rsidR="00733A0E" w:rsidRPr="000770D4" w:rsidRDefault="00460ECE" w:rsidP="00196BE8">
            <w:r w:rsidRPr="000770D4">
              <w:t xml:space="preserve">Level </w:t>
            </w:r>
            <w:r w:rsidR="002758CC" w:rsidRPr="000770D4">
              <w:t>3</w:t>
            </w:r>
            <w:r w:rsidRPr="000770D4">
              <w:t>, B.S. Health Studies</w:t>
            </w:r>
            <w:r w:rsidR="00612E77" w:rsidRPr="000770D4">
              <w:t xml:space="preserve">, </w:t>
            </w:r>
            <w:r w:rsidR="00196BE8">
              <w:t>Health Administration</w:t>
            </w:r>
          </w:p>
        </w:tc>
        <w:tc>
          <w:tcPr>
            <w:tcW w:w="5310" w:type="dxa"/>
          </w:tcPr>
          <w:p w:rsidR="00460ECE" w:rsidRPr="000770D4" w:rsidRDefault="004A2964" w:rsidP="000770D4">
            <w:r w:rsidRPr="000770D4">
              <w:t>Objectives are clear, measurable, and describe student behaviors.</w:t>
            </w:r>
            <w:r w:rsidR="00B771AB" w:rsidRPr="000770D4">
              <w:t xml:space="preserve">  </w:t>
            </w:r>
            <w:r w:rsidR="000770D4" w:rsidRPr="000770D4">
              <w:t>All five of the undergraduate learning goals have been adopted by this program.</w:t>
            </w:r>
          </w:p>
        </w:tc>
      </w:tr>
      <w:tr w:rsidR="00460ECE" w:rsidRPr="000770D4" w:rsidTr="000770D4">
        <w:tc>
          <w:tcPr>
            <w:tcW w:w="1536" w:type="dxa"/>
          </w:tcPr>
          <w:p w:rsidR="00460ECE" w:rsidRPr="000770D4" w:rsidRDefault="00460ECE">
            <w:pPr>
              <w:rPr>
                <w:b/>
                <w:bCs/>
              </w:rPr>
            </w:pPr>
            <w:r w:rsidRPr="000770D4">
              <w:rPr>
                <w:b/>
                <w:bCs/>
              </w:rPr>
              <w:t>How, Where, and When Assessed</w:t>
            </w:r>
          </w:p>
        </w:tc>
        <w:tc>
          <w:tcPr>
            <w:tcW w:w="2424" w:type="dxa"/>
          </w:tcPr>
          <w:p w:rsidR="00460ECE" w:rsidRPr="000770D4" w:rsidRDefault="00460ECE" w:rsidP="00D76E0E">
            <w:r w:rsidRPr="000770D4">
              <w:t xml:space="preserve">Level </w:t>
            </w:r>
            <w:r w:rsidR="00D76E0E" w:rsidRPr="000770D4">
              <w:t>2</w:t>
            </w:r>
            <w:r w:rsidR="00F25CA4" w:rsidRPr="000770D4">
              <w:t>-3</w:t>
            </w:r>
            <w:r w:rsidRPr="000770D4">
              <w:t>, B.S. Health Studies</w:t>
            </w:r>
            <w:r w:rsidR="00612E77" w:rsidRPr="000770D4">
              <w:t xml:space="preserve">, </w:t>
            </w:r>
            <w:r w:rsidR="00196BE8">
              <w:t>Health Administration</w:t>
            </w:r>
          </w:p>
        </w:tc>
        <w:tc>
          <w:tcPr>
            <w:tcW w:w="5310" w:type="dxa"/>
          </w:tcPr>
          <w:p w:rsidR="00460ECE" w:rsidRPr="000770D4" w:rsidRDefault="00DF2B66" w:rsidP="00196BE8">
            <w:r w:rsidRPr="000770D4">
              <w:t>You do a good job of selecting courses at different levels from which to collect data assuring that you are assessing across the curriculum and not just at the end.</w:t>
            </w:r>
            <w:r w:rsidR="00B1185C" w:rsidRPr="000770D4">
              <w:t xml:space="preserve">  </w:t>
            </w:r>
            <w:r w:rsidR="000770D4">
              <w:t>You are using several rubrics to apply to coursework, so that’s good.</w:t>
            </w:r>
            <w:r w:rsidR="00BB2925">
              <w:t xml:space="preserve">  It appears that your </w:t>
            </w:r>
            <w:r w:rsidR="00196BE8">
              <w:t>exit survey</w:t>
            </w:r>
            <w:r w:rsidR="00BB2925">
              <w:t xml:space="preserve"> that is listed with objective 8 may actually assess objectives 1-7 as well.  Is that correct?  The intern evaluations may provide information on more than just objective 8.  </w:t>
            </w:r>
          </w:p>
        </w:tc>
      </w:tr>
      <w:tr w:rsidR="00460ECE" w:rsidRPr="000770D4" w:rsidTr="000770D4">
        <w:tc>
          <w:tcPr>
            <w:tcW w:w="1536" w:type="dxa"/>
          </w:tcPr>
          <w:p w:rsidR="00A25719" w:rsidRPr="000770D4" w:rsidRDefault="00A25719">
            <w:pPr>
              <w:rPr>
                <w:b/>
                <w:bCs/>
              </w:rPr>
            </w:pPr>
          </w:p>
          <w:p w:rsidR="00460ECE" w:rsidRPr="000770D4" w:rsidRDefault="00460ECE">
            <w:pPr>
              <w:rPr>
                <w:b/>
                <w:bCs/>
              </w:rPr>
            </w:pPr>
            <w:r w:rsidRPr="000770D4">
              <w:rPr>
                <w:b/>
                <w:bCs/>
              </w:rPr>
              <w:t>Expectations</w:t>
            </w:r>
          </w:p>
        </w:tc>
        <w:tc>
          <w:tcPr>
            <w:tcW w:w="2424" w:type="dxa"/>
          </w:tcPr>
          <w:p w:rsidR="00DB7FF7" w:rsidRPr="000770D4" w:rsidRDefault="00460ECE" w:rsidP="002758CC">
            <w:r w:rsidRPr="000770D4">
              <w:t xml:space="preserve">Level </w:t>
            </w:r>
            <w:r w:rsidR="002758CC" w:rsidRPr="000770D4">
              <w:t>3</w:t>
            </w:r>
            <w:r w:rsidRPr="000770D4">
              <w:t>, B.S. Health Studies</w:t>
            </w:r>
            <w:r w:rsidR="00612E77" w:rsidRPr="000770D4">
              <w:t xml:space="preserve">, </w:t>
            </w:r>
            <w:r w:rsidR="00196BE8">
              <w:t>Health Administration</w:t>
            </w:r>
          </w:p>
        </w:tc>
        <w:tc>
          <w:tcPr>
            <w:tcW w:w="5310" w:type="dxa"/>
          </w:tcPr>
          <w:p w:rsidR="003F3C94" w:rsidRPr="000770D4" w:rsidRDefault="002758CC" w:rsidP="00BB2925">
            <w:r w:rsidRPr="000770D4">
              <w:t>Expectations appear to be in place for each objective and they relate to the measures identified.</w:t>
            </w:r>
            <w:r w:rsidR="00B1185C" w:rsidRPr="000770D4">
              <w:t xml:space="preserve">  </w:t>
            </w:r>
          </w:p>
        </w:tc>
      </w:tr>
      <w:tr w:rsidR="00460ECE" w:rsidRPr="000770D4" w:rsidTr="000770D4">
        <w:tc>
          <w:tcPr>
            <w:tcW w:w="1536" w:type="dxa"/>
          </w:tcPr>
          <w:p w:rsidR="00460ECE" w:rsidRPr="000770D4" w:rsidRDefault="00460ECE">
            <w:pPr>
              <w:rPr>
                <w:b/>
                <w:bCs/>
              </w:rPr>
            </w:pPr>
          </w:p>
          <w:p w:rsidR="00460ECE" w:rsidRPr="000770D4" w:rsidRDefault="00460ECE">
            <w:pPr>
              <w:rPr>
                <w:b/>
                <w:bCs/>
              </w:rPr>
            </w:pPr>
            <w:r w:rsidRPr="000770D4">
              <w:rPr>
                <w:b/>
                <w:bCs/>
              </w:rPr>
              <w:t>Results</w:t>
            </w:r>
          </w:p>
        </w:tc>
        <w:tc>
          <w:tcPr>
            <w:tcW w:w="2424" w:type="dxa"/>
          </w:tcPr>
          <w:p w:rsidR="00DB7FF7" w:rsidRPr="000770D4" w:rsidRDefault="00460ECE">
            <w:r w:rsidRPr="000770D4">
              <w:t xml:space="preserve">Level </w:t>
            </w:r>
            <w:r w:rsidR="00B85BF6" w:rsidRPr="000770D4">
              <w:t>2</w:t>
            </w:r>
            <w:r w:rsidR="00BB2925">
              <w:t>-3</w:t>
            </w:r>
            <w:r w:rsidR="00814322" w:rsidRPr="000770D4">
              <w:t>, B.S. Health Studies</w:t>
            </w:r>
            <w:r w:rsidR="00612E77" w:rsidRPr="000770D4">
              <w:t xml:space="preserve">, </w:t>
            </w:r>
            <w:r w:rsidR="00196BE8">
              <w:t>Health Administration</w:t>
            </w:r>
          </w:p>
        </w:tc>
        <w:tc>
          <w:tcPr>
            <w:tcW w:w="5310" w:type="dxa"/>
          </w:tcPr>
          <w:p w:rsidR="00DB7FF7" w:rsidRPr="000770D4" w:rsidRDefault="00B85BF6" w:rsidP="00196BE8">
            <w:r w:rsidRPr="000770D4">
              <w:t>Results are collected</w:t>
            </w:r>
            <w:r w:rsidR="00150665" w:rsidRPr="000770D4">
              <w:t xml:space="preserve"> for </w:t>
            </w:r>
            <w:r w:rsidR="00196BE8">
              <w:t>all</w:t>
            </w:r>
            <w:r w:rsidR="00150665" w:rsidRPr="000770D4">
              <w:t xml:space="preserve"> measures</w:t>
            </w:r>
            <w:r w:rsidRPr="000770D4">
              <w:t>.</w:t>
            </w:r>
            <w:r w:rsidR="00BB2925">
              <w:t xml:space="preserve">  What do your results tell you about student learning in your major?  You mention in the narrative section changes that you are making, so it is good to connect those changes to specific data.</w:t>
            </w:r>
            <w:r w:rsidR="00CA7E60" w:rsidRPr="000770D4">
              <w:t xml:space="preserve">  </w:t>
            </w:r>
          </w:p>
        </w:tc>
      </w:tr>
      <w:tr w:rsidR="00460ECE" w:rsidRPr="000770D4" w:rsidTr="000770D4">
        <w:tc>
          <w:tcPr>
            <w:tcW w:w="1536" w:type="dxa"/>
          </w:tcPr>
          <w:p w:rsidR="00460ECE" w:rsidRPr="000770D4" w:rsidRDefault="00460ECE">
            <w:pPr>
              <w:rPr>
                <w:b/>
                <w:bCs/>
              </w:rPr>
            </w:pPr>
            <w:r w:rsidRPr="000770D4">
              <w:rPr>
                <w:b/>
                <w:bCs/>
              </w:rPr>
              <w:t>How Results Will be Used</w:t>
            </w:r>
          </w:p>
        </w:tc>
        <w:tc>
          <w:tcPr>
            <w:tcW w:w="2424" w:type="dxa"/>
          </w:tcPr>
          <w:p w:rsidR="00460ECE" w:rsidRPr="000770D4" w:rsidRDefault="00460ECE" w:rsidP="00F25CA4">
            <w:r w:rsidRPr="000770D4">
              <w:t xml:space="preserve">Level </w:t>
            </w:r>
            <w:r w:rsidR="00F25CA4" w:rsidRPr="000770D4">
              <w:t>3</w:t>
            </w:r>
            <w:r w:rsidR="00D70BE1" w:rsidRPr="000770D4">
              <w:t>, B.S. Health Studies</w:t>
            </w:r>
            <w:r w:rsidR="00612E77" w:rsidRPr="000770D4">
              <w:t xml:space="preserve">, </w:t>
            </w:r>
            <w:r w:rsidR="00196BE8">
              <w:t>Health Administration</w:t>
            </w:r>
          </w:p>
        </w:tc>
        <w:tc>
          <w:tcPr>
            <w:tcW w:w="5310" w:type="dxa"/>
          </w:tcPr>
          <w:p w:rsidR="00DB7FF7" w:rsidRPr="000770D4" w:rsidRDefault="00150665" w:rsidP="000770D4">
            <w:pPr>
              <w:contextualSpacing/>
            </w:pPr>
            <w:r w:rsidRPr="000770D4">
              <w:t xml:space="preserve">The feedback loop is in place with faculty </w:t>
            </w:r>
            <w:r w:rsidR="00F25CA4" w:rsidRPr="000770D4">
              <w:t>participating in portfolio review.</w:t>
            </w:r>
            <w:r w:rsidR="00CA7E60" w:rsidRPr="000770D4">
              <w:t xml:space="preserve">  </w:t>
            </w:r>
            <w:r w:rsidR="000770D4" w:rsidRPr="000770D4">
              <w:t xml:space="preserve">The changes you have planned for HST 4770 sound interesting and show that you are using data to improve student learning.  </w:t>
            </w:r>
          </w:p>
        </w:tc>
      </w:tr>
    </w:tbl>
    <w:p w:rsidR="00460ECE" w:rsidRDefault="00460ECE"/>
    <w:p w:rsidR="00F66305" w:rsidRPr="00DB3B6C" w:rsidRDefault="00F66305" w:rsidP="00F66305">
      <w:pPr>
        <w:rPr>
          <w:color w:val="FF0000"/>
        </w:rPr>
      </w:pPr>
      <w:r>
        <w:rPr>
          <w:color w:val="FF0000"/>
        </w:rPr>
        <w:t>A</w:t>
      </w:r>
      <w:r w:rsidRPr="00DB3B6C">
        <w:rPr>
          <w:color w:val="FF0000"/>
        </w:rPr>
        <w:t>lthough assessment of student</w:t>
      </w:r>
      <w:r>
        <w:rPr>
          <w:color w:val="FF0000"/>
        </w:rPr>
        <w:t xml:space="preserve"> learning should be on-going, t</w:t>
      </w:r>
      <w:r w:rsidRPr="00DB3B6C">
        <w:rPr>
          <w:color w:val="FF0000"/>
        </w:rPr>
        <w:t xml:space="preserve">he next report will be due </w:t>
      </w:r>
      <w:r w:rsidRPr="00B3072B">
        <w:rPr>
          <w:b/>
          <w:color w:val="FF0000"/>
        </w:rPr>
        <w:t>June 15, 2019</w:t>
      </w:r>
      <w:r w:rsidRPr="00DB3B6C">
        <w:rPr>
          <w:color w:val="FF0000"/>
        </w:rPr>
        <w:t>.</w:t>
      </w:r>
    </w:p>
    <w:p w:rsidR="00F66305" w:rsidRDefault="00F66305">
      <w:bookmarkStart w:id="0" w:name="_GoBack"/>
      <w:bookmarkEnd w:id="0"/>
    </w:p>
    <w:sectPr w:rsidR="00F66305" w:rsidSect="00BA155A">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A2" w:rsidRDefault="00D756A2">
      <w:r>
        <w:separator/>
      </w:r>
    </w:p>
  </w:endnote>
  <w:endnote w:type="continuationSeparator" w:id="0">
    <w:p w:rsidR="00D756A2" w:rsidRDefault="00D7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A2" w:rsidRDefault="00D756A2">
      <w:r>
        <w:separator/>
      </w:r>
    </w:p>
  </w:footnote>
  <w:footnote w:type="continuationSeparator" w:id="0">
    <w:p w:rsidR="00D756A2" w:rsidRDefault="00D756A2">
      <w:r>
        <w:continuationSeparator/>
      </w:r>
    </w:p>
  </w:footnote>
  <w:footnote w:id="1">
    <w:p w:rsidR="00733A0E" w:rsidRDefault="00733A0E">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57"/>
    <w:rsid w:val="00023AFC"/>
    <w:rsid w:val="00027B2E"/>
    <w:rsid w:val="00041C7A"/>
    <w:rsid w:val="000770D4"/>
    <w:rsid w:val="00083B83"/>
    <w:rsid w:val="000F4768"/>
    <w:rsid w:val="0014268F"/>
    <w:rsid w:val="00150665"/>
    <w:rsid w:val="001539BE"/>
    <w:rsid w:val="001626C7"/>
    <w:rsid w:val="00172BFB"/>
    <w:rsid w:val="00185375"/>
    <w:rsid w:val="00196BE8"/>
    <w:rsid w:val="001C0FF0"/>
    <w:rsid w:val="001C7AA0"/>
    <w:rsid w:val="00221850"/>
    <w:rsid w:val="002273F2"/>
    <w:rsid w:val="00247D25"/>
    <w:rsid w:val="002758CC"/>
    <w:rsid w:val="00284554"/>
    <w:rsid w:val="002A65DE"/>
    <w:rsid w:val="002B286E"/>
    <w:rsid w:val="002C7B19"/>
    <w:rsid w:val="00303182"/>
    <w:rsid w:val="00311F0F"/>
    <w:rsid w:val="00314B00"/>
    <w:rsid w:val="003731AB"/>
    <w:rsid w:val="003F3C94"/>
    <w:rsid w:val="003F6597"/>
    <w:rsid w:val="00402712"/>
    <w:rsid w:val="00406FBE"/>
    <w:rsid w:val="00413CB4"/>
    <w:rsid w:val="004260D4"/>
    <w:rsid w:val="00427FBB"/>
    <w:rsid w:val="00460ECE"/>
    <w:rsid w:val="004A2964"/>
    <w:rsid w:val="005364FB"/>
    <w:rsid w:val="00553FED"/>
    <w:rsid w:val="0057125C"/>
    <w:rsid w:val="005766CB"/>
    <w:rsid w:val="00587B1A"/>
    <w:rsid w:val="005B467E"/>
    <w:rsid w:val="005D74A7"/>
    <w:rsid w:val="00612E77"/>
    <w:rsid w:val="00733A0E"/>
    <w:rsid w:val="00790FC1"/>
    <w:rsid w:val="007B7012"/>
    <w:rsid w:val="00814322"/>
    <w:rsid w:val="008225C7"/>
    <w:rsid w:val="00826599"/>
    <w:rsid w:val="00827A10"/>
    <w:rsid w:val="008708D5"/>
    <w:rsid w:val="00890108"/>
    <w:rsid w:val="00921FA8"/>
    <w:rsid w:val="0092744F"/>
    <w:rsid w:val="009407BD"/>
    <w:rsid w:val="009506DE"/>
    <w:rsid w:val="00981BCC"/>
    <w:rsid w:val="009A14AD"/>
    <w:rsid w:val="009C2B0C"/>
    <w:rsid w:val="009C2B4C"/>
    <w:rsid w:val="009D6F2B"/>
    <w:rsid w:val="009D7A42"/>
    <w:rsid w:val="00A25719"/>
    <w:rsid w:val="00A26D2E"/>
    <w:rsid w:val="00A97957"/>
    <w:rsid w:val="00AB024B"/>
    <w:rsid w:val="00AC3CCB"/>
    <w:rsid w:val="00AC7DC6"/>
    <w:rsid w:val="00AF1D59"/>
    <w:rsid w:val="00B1185C"/>
    <w:rsid w:val="00B771AB"/>
    <w:rsid w:val="00B85BF6"/>
    <w:rsid w:val="00BA155A"/>
    <w:rsid w:val="00BA5FBA"/>
    <w:rsid w:val="00BB2925"/>
    <w:rsid w:val="00BC4F88"/>
    <w:rsid w:val="00BF0B9A"/>
    <w:rsid w:val="00C14C3D"/>
    <w:rsid w:val="00C47339"/>
    <w:rsid w:val="00C74B9F"/>
    <w:rsid w:val="00CA7E60"/>
    <w:rsid w:val="00CC31C8"/>
    <w:rsid w:val="00D12BE0"/>
    <w:rsid w:val="00D70BE1"/>
    <w:rsid w:val="00D756A2"/>
    <w:rsid w:val="00D76E0E"/>
    <w:rsid w:val="00DB7FF7"/>
    <w:rsid w:val="00DF2B66"/>
    <w:rsid w:val="00E26FC9"/>
    <w:rsid w:val="00E349E6"/>
    <w:rsid w:val="00E459CD"/>
    <w:rsid w:val="00E63F01"/>
    <w:rsid w:val="00EC18CD"/>
    <w:rsid w:val="00F113DE"/>
    <w:rsid w:val="00F25CA4"/>
    <w:rsid w:val="00F5070C"/>
    <w:rsid w:val="00F6407D"/>
    <w:rsid w:val="00F66305"/>
    <w:rsid w:val="00FE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C44C-63FE-4802-AE6C-3A93D4FA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2002-01-04T20:02:00Z</cp:lastPrinted>
  <dcterms:created xsi:type="dcterms:W3CDTF">2017-07-25T21:17:00Z</dcterms:created>
  <dcterms:modified xsi:type="dcterms:W3CDTF">2017-07-25T21:20:00Z</dcterms:modified>
</cp:coreProperties>
</file>