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66DFEE98" w:rsidR="006B38DE" w:rsidRDefault="00240FC5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</w:t>
      </w:r>
      <w:r w:rsidR="00B95FE0">
        <w:rPr>
          <w:sz w:val="28"/>
          <w:szCs w:val="28"/>
        </w:rPr>
        <w:t>3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48994591" w:rsidR="0006492A" w:rsidRPr="00676B8B" w:rsidRDefault="00A2660A">
      <w:r w:rsidRPr="204C9353">
        <w:rPr>
          <w:b/>
          <w:bCs/>
        </w:rPr>
        <w:t>Senators Present:</w:t>
      </w:r>
      <w:r w:rsidR="00B95FE0">
        <w:rPr>
          <w:b/>
          <w:bCs/>
        </w:rPr>
        <w:t xml:space="preserve"> </w:t>
      </w:r>
      <w:r w:rsidR="00CA4B8B">
        <w:t xml:space="preserve">Ke’an Armstrong, </w:t>
      </w:r>
      <w:r w:rsidR="00D93D38">
        <w:t xml:space="preserve">Curt Ayers, </w:t>
      </w:r>
      <w:r w:rsidR="00A62155">
        <w:t xml:space="preserve">Andrea Beals, </w:t>
      </w:r>
      <w:r w:rsidR="0042612F">
        <w:t xml:space="preserve">Maggie Burkhead, </w:t>
      </w:r>
      <w:r w:rsidR="00C93B96">
        <w:t>Matt Cobble</w:t>
      </w:r>
      <w:r w:rsidR="00D45B96">
        <w:t xml:space="preserve">, </w:t>
      </w:r>
      <w:r w:rsidR="00B308ED">
        <w:t>Melissa Coleman</w:t>
      </w:r>
      <w:r w:rsidR="004608D0">
        <w:t xml:space="preserve">, </w:t>
      </w:r>
      <w:r w:rsidR="00B932AD">
        <w:t>Tony Craven</w:t>
      </w:r>
      <w:r w:rsidR="7DC1FB86">
        <w:t xml:space="preserve">, </w:t>
      </w:r>
      <w:r w:rsidR="00C24945">
        <w:t xml:space="preserve">Carrie Gossett, </w:t>
      </w:r>
      <w:r w:rsidR="00671BD6">
        <w:t xml:space="preserve">Jordan Jenkins, </w:t>
      </w:r>
      <w:r w:rsidR="00C93B96">
        <w:t>Tina Jenkins, Kristi Keck,</w:t>
      </w:r>
      <w:r w:rsidR="0661C5C4">
        <w:t xml:space="preserve"> </w:t>
      </w:r>
      <w:r w:rsidR="006F4A76">
        <w:t>Derek Light</w:t>
      </w:r>
      <w:r w:rsidR="00C93B96">
        <w:t>,</w:t>
      </w:r>
      <w:r w:rsidR="000D34D0">
        <w:t xml:space="preserve"> </w:t>
      </w:r>
      <w:r w:rsidR="00C93B96">
        <w:t xml:space="preserve">Kim </w:t>
      </w:r>
      <w:r w:rsidR="009A577F">
        <w:t>Pope</w:t>
      </w:r>
      <w:r w:rsidR="00CE185D">
        <w:t xml:space="preserve">, </w:t>
      </w:r>
      <w:r w:rsidR="00F960CD">
        <w:t xml:space="preserve">Michelle Wayne, </w:t>
      </w:r>
    </w:p>
    <w:p w14:paraId="04DC66CF" w14:textId="712BBE68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 </w:t>
      </w:r>
      <w:r w:rsidR="004608D0">
        <w:t>Angie Campbell</w:t>
      </w:r>
      <w:r w:rsidR="004457F0">
        <w:t>, Amber May</w:t>
      </w:r>
      <w:r w:rsidR="0043726D">
        <w:t xml:space="preserve">, </w:t>
      </w:r>
      <w:r w:rsidR="0043726D">
        <w:t>Shawn Peoples</w:t>
      </w:r>
    </w:p>
    <w:p w14:paraId="18037FEC" w14:textId="607765DE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  <w:r w:rsidR="003B0179">
        <w:t>, Paul McCann</w:t>
      </w:r>
    </w:p>
    <w:p w14:paraId="5F8BEB0F" w14:textId="632C6760" w:rsidR="007B0AD6" w:rsidRDefault="007B0AD6">
      <w:r>
        <w:tab/>
        <w:t xml:space="preserve">Aaron Allison from ITS spoke briefly about the </w:t>
      </w:r>
      <w:r w:rsidR="008455A8">
        <w:t>new Cybersecurity Training</w:t>
      </w:r>
    </w:p>
    <w:p w14:paraId="777B7D3A" w14:textId="3BD2CC02" w:rsidR="00F5293F" w:rsidRPr="00900B4E" w:rsidRDefault="00F5293F">
      <w:r>
        <w:t xml:space="preserve">Meeting was called to order </w:t>
      </w:r>
      <w:r w:rsidR="00C93B96">
        <w:t>at 1:</w:t>
      </w:r>
      <w:r w:rsidR="00F93886">
        <w:t>1</w:t>
      </w:r>
      <w:r w:rsidR="00D3646E">
        <w:t>5</w:t>
      </w:r>
      <w:r w:rsidR="00676B8B">
        <w:t>pm</w:t>
      </w:r>
    </w:p>
    <w:p w14:paraId="0496ACE9" w14:textId="5330F088" w:rsidR="008B2678" w:rsidRDefault="00F5293F">
      <w:r w:rsidRPr="204C9353">
        <w:rPr>
          <w:b/>
          <w:bCs/>
        </w:rPr>
        <w:t xml:space="preserve">Approval of Minutes </w:t>
      </w:r>
      <w:proofErr w:type="gramStart"/>
      <w:r>
        <w:t xml:space="preserve">– </w:t>
      </w:r>
      <w:r w:rsidR="002E2242">
        <w:t xml:space="preserve"> </w:t>
      </w:r>
      <w:r w:rsidR="00AE1DD7">
        <w:t>Kim</w:t>
      </w:r>
      <w:proofErr w:type="gramEnd"/>
      <w:r w:rsidR="00AE1DD7">
        <w:t xml:space="preserve"> Pope </w:t>
      </w:r>
      <w:r w:rsidR="00F121A9">
        <w:t xml:space="preserve">motioned, </w:t>
      </w:r>
      <w:r w:rsidR="00A964F1">
        <w:t xml:space="preserve"> </w:t>
      </w:r>
      <w:r w:rsidR="00AE1DD7">
        <w:t xml:space="preserve">Tina Jenkins </w:t>
      </w:r>
      <w:r w:rsidR="00A964F1">
        <w:t>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EB0D9D9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B53161">
        <w:t>6</w:t>
      </w:r>
      <w:r w:rsidR="003F79FD">
        <w:t xml:space="preserve">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>$3</w:t>
      </w:r>
      <w:r w:rsidR="001A6A4F">
        <w:t>0</w:t>
      </w:r>
      <w:r>
        <w:t xml:space="preserve">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5D00981A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390D5F">
        <w:t>No report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32D4A9D1" w:rsidR="00E46F09" w:rsidRDefault="00E46F09" w:rsidP="00F5293F">
      <w:pPr>
        <w:spacing w:after="0"/>
      </w:pPr>
      <w:r>
        <w:tab/>
      </w:r>
      <w:r>
        <w:tab/>
        <w:t xml:space="preserve">a. Parking Appeals Subcommittee </w:t>
      </w:r>
    </w:p>
    <w:p w14:paraId="14E40B78" w14:textId="1C202B4B" w:rsidR="00E46F09" w:rsidRPr="002E6694" w:rsidRDefault="00E46F09" w:rsidP="00F5293F">
      <w:pPr>
        <w:spacing w:after="0"/>
        <w:rPr>
          <w:i/>
          <w:iCs/>
        </w:rPr>
      </w:pPr>
      <w:r>
        <w:tab/>
      </w:r>
      <w:r>
        <w:tab/>
        <w:t xml:space="preserve">b. Parking Advisory Committee – </w:t>
      </w:r>
      <w:r w:rsidR="00F77627">
        <w:rPr>
          <w:i/>
          <w:iCs/>
        </w:rPr>
        <w:t>waiting to hear from Chief Gamboa about the recommendations</w:t>
      </w:r>
      <w:r w:rsidR="00986844">
        <w:rPr>
          <w:i/>
          <w:iCs/>
        </w:rPr>
        <w:t xml:space="preserve"> made</w:t>
      </w:r>
      <w:r w:rsidR="00F77627">
        <w:rPr>
          <w:i/>
          <w:iCs/>
        </w:rPr>
        <w:t xml:space="preserve"> from last month</w:t>
      </w:r>
      <w:r w:rsidR="00111F7E">
        <w:rPr>
          <w:i/>
          <w:iCs/>
        </w:rPr>
        <w:t>.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276656E4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</w:t>
      </w:r>
      <w:r w:rsidR="00111F7E">
        <w:rPr>
          <w:b/>
        </w:rPr>
        <w:t>P</w:t>
      </w:r>
      <w:r w:rsidRPr="00A2660A">
        <w:rPr>
          <w:b/>
        </w:rPr>
        <w:t xml:space="preserve">lanning Committee </w:t>
      </w:r>
    </w:p>
    <w:p w14:paraId="740C761E" w14:textId="6718CF21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7273C7" w:rsidRPr="0001311D">
        <w:rPr>
          <w:i/>
          <w:iCs/>
        </w:rPr>
        <w:t xml:space="preserve">No </w:t>
      </w:r>
      <w:r w:rsidR="007B6876" w:rsidRPr="0001311D">
        <w:rPr>
          <w:i/>
          <w:iCs/>
        </w:rPr>
        <w:t>meeting in</w:t>
      </w:r>
      <w:r w:rsidR="00986844" w:rsidRPr="0001311D">
        <w:rPr>
          <w:i/>
          <w:iCs/>
        </w:rPr>
        <w:t xml:space="preserve"> April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61BDDC1F" w14:textId="421C4614" w:rsidR="00E46F09" w:rsidRPr="006A0FE3" w:rsidRDefault="00E46F09" w:rsidP="00F5293F">
      <w:pPr>
        <w:spacing w:after="0"/>
        <w:rPr>
          <w:i/>
          <w:iCs/>
        </w:rPr>
      </w:pPr>
      <w:r>
        <w:lastRenderedPageBreak/>
        <w:tab/>
      </w:r>
      <w:r>
        <w:tab/>
        <w:t>b. Staff/Faculty Sena</w:t>
      </w:r>
      <w:r w:rsidR="000A7A8C">
        <w:t>te Relations Subcommittee –</w:t>
      </w:r>
      <w:r w:rsidR="00E92C44">
        <w:t xml:space="preserve"> </w:t>
      </w:r>
      <w:r w:rsidR="006A0FE3">
        <w:rPr>
          <w:i/>
          <w:iCs/>
        </w:rPr>
        <w:t xml:space="preserve">Kim Pope </w:t>
      </w:r>
      <w:proofErr w:type="gramStart"/>
      <w:r w:rsidR="006A0FE3">
        <w:rPr>
          <w:i/>
          <w:iCs/>
        </w:rPr>
        <w:t>attended</w:t>
      </w:r>
      <w:proofErr w:type="gramEnd"/>
      <w:r w:rsidR="006A0FE3">
        <w:rPr>
          <w:i/>
          <w:iCs/>
        </w:rPr>
        <w:t xml:space="preserve"> and Tom Michaels </w:t>
      </w:r>
      <w:r w:rsidR="00CD71CF">
        <w:rPr>
          <w:i/>
          <w:iCs/>
        </w:rPr>
        <w:t>spoke about athletic student success.</w:t>
      </w:r>
    </w:p>
    <w:p w14:paraId="5C610195" w14:textId="77777777" w:rsidR="00D558D3" w:rsidRPr="00D558D3" w:rsidRDefault="00D558D3" w:rsidP="00F5293F">
      <w:pPr>
        <w:spacing w:after="0"/>
      </w:pPr>
    </w:p>
    <w:p w14:paraId="5077D3F8" w14:textId="525733AD" w:rsidR="007C6572" w:rsidRDefault="00E46F09" w:rsidP="007C6572">
      <w:pPr>
        <w:pStyle w:val="xxxmsonormal"/>
        <w:shd w:val="clear" w:color="auto" w:fill="FFFFFF"/>
      </w:pPr>
      <w:r>
        <w:tab/>
      </w:r>
      <w:r w:rsidRPr="00A2660A">
        <w:rPr>
          <w:b/>
        </w:rPr>
        <w:t>D. Elections Committee</w:t>
      </w:r>
      <w:r>
        <w:t xml:space="preserve"> – </w:t>
      </w:r>
      <w:r w:rsidR="007C6572" w:rsidRPr="007C6572">
        <w:rPr>
          <w:i/>
          <w:iCs/>
          <w:color w:val="000000"/>
          <w:sz w:val="24"/>
          <w:szCs w:val="24"/>
        </w:rPr>
        <w:t xml:space="preserve">we will not need an election this month.  We only had one nomination each for A&amp;P (Jon McKenzie) and AFSCME (Tyler Custer) and they both accepted.  We did not receive a nomination for Contract/Grant.  I contacted Melissa Coleman and she said she </w:t>
      </w:r>
      <w:r w:rsidR="003F53B8">
        <w:rPr>
          <w:i/>
          <w:iCs/>
          <w:color w:val="000000"/>
          <w:sz w:val="24"/>
          <w:szCs w:val="24"/>
        </w:rPr>
        <w:t xml:space="preserve">will </w:t>
      </w:r>
      <w:r w:rsidR="007C6572" w:rsidRPr="007C6572">
        <w:rPr>
          <w:i/>
          <w:iCs/>
          <w:color w:val="000000"/>
          <w:sz w:val="24"/>
          <w:szCs w:val="24"/>
        </w:rPr>
        <w:t xml:space="preserve">do it.  Since nothing was received before the deadline, </w:t>
      </w:r>
      <w:r w:rsidR="00B86894">
        <w:rPr>
          <w:i/>
          <w:iCs/>
          <w:color w:val="000000"/>
          <w:sz w:val="24"/>
          <w:szCs w:val="24"/>
        </w:rPr>
        <w:t xml:space="preserve">her </w:t>
      </w:r>
      <w:r w:rsidR="007C6572" w:rsidRPr="007C6572">
        <w:rPr>
          <w:i/>
          <w:iCs/>
          <w:color w:val="000000"/>
          <w:sz w:val="24"/>
          <w:szCs w:val="24"/>
        </w:rPr>
        <w:t xml:space="preserve">appointment will need to be made </w:t>
      </w:r>
      <w:r w:rsidR="003F53B8">
        <w:rPr>
          <w:i/>
          <w:iCs/>
          <w:color w:val="000000"/>
          <w:sz w:val="24"/>
          <w:szCs w:val="24"/>
        </w:rPr>
        <w:t xml:space="preserve">in July </w:t>
      </w:r>
      <w:r w:rsidR="007C6572" w:rsidRPr="007C6572">
        <w:rPr>
          <w:i/>
          <w:iCs/>
          <w:color w:val="000000"/>
          <w:sz w:val="24"/>
          <w:szCs w:val="24"/>
        </w:rPr>
        <w:t>to fill the seat.  </w:t>
      </w:r>
      <w:r w:rsidR="007C6572" w:rsidRPr="007C6572">
        <w:rPr>
          <w:rStyle w:val="xxxcontentpasted0"/>
          <w:i/>
          <w:iCs/>
          <w:color w:val="000000"/>
          <w:sz w:val="24"/>
          <w:szCs w:val="24"/>
          <w:shd w:val="clear" w:color="auto" w:fill="FFFFFF"/>
        </w:rPr>
        <w:t>I invited Jon and Tyler to attend our meetings as guests until their terms begin in July.</w:t>
      </w:r>
      <w:r w:rsidR="007C6572">
        <w:rPr>
          <w:rStyle w:val="xxxcontentpasted0"/>
          <w:color w:val="000000"/>
          <w:sz w:val="24"/>
          <w:szCs w:val="24"/>
          <w:shd w:val="clear" w:color="auto" w:fill="FFFFFF"/>
        </w:rPr>
        <w:t>  </w:t>
      </w:r>
    </w:p>
    <w:p w14:paraId="180C158C" w14:textId="77777777" w:rsidR="00D558D3" w:rsidRDefault="00D558D3" w:rsidP="00F5293F">
      <w:pPr>
        <w:spacing w:after="0"/>
      </w:pP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1C56C7B5" w14:textId="1FC0EEB8" w:rsidR="008B101F" w:rsidRPr="00FF3619" w:rsidRDefault="000D00D5" w:rsidP="00F5293F">
      <w:pPr>
        <w:spacing w:after="0"/>
        <w:rPr>
          <w:i/>
          <w:iCs/>
        </w:rPr>
      </w:pPr>
      <w:r>
        <w:tab/>
      </w:r>
      <w:r>
        <w:tab/>
        <w:t>a. Staff Recognition/Development Committee</w:t>
      </w:r>
      <w:r w:rsidR="008804E8">
        <w:t xml:space="preserve"> – </w:t>
      </w:r>
      <w:r w:rsidR="00014AAB">
        <w:rPr>
          <w:i/>
          <w:iCs/>
        </w:rPr>
        <w:t xml:space="preserve">only 2 </w:t>
      </w:r>
      <w:proofErr w:type="spellStart"/>
      <w:r w:rsidR="00014AAB">
        <w:rPr>
          <w:i/>
          <w:iCs/>
        </w:rPr>
        <w:t>shout</w:t>
      </w:r>
      <w:proofErr w:type="spellEnd"/>
      <w:r w:rsidR="00014AAB">
        <w:rPr>
          <w:i/>
          <w:iCs/>
        </w:rPr>
        <w:t xml:space="preserve"> outs this month</w:t>
      </w:r>
      <w:r w:rsidR="00A47D0D">
        <w:rPr>
          <w:i/>
          <w:iCs/>
        </w:rPr>
        <w:t>.</w:t>
      </w:r>
      <w:r w:rsidR="00014AAB">
        <w:rPr>
          <w:i/>
          <w:iCs/>
        </w:rPr>
        <w:t xml:space="preserve"> We still have plenty of cards to hand out.</w:t>
      </w:r>
    </w:p>
    <w:p w14:paraId="4838336F" w14:textId="2F4692D1" w:rsidR="000D00D5" w:rsidRDefault="000D00D5" w:rsidP="00F5293F">
      <w:pPr>
        <w:spacing w:after="0"/>
      </w:pPr>
      <w:r>
        <w:tab/>
      </w:r>
      <w:r>
        <w:tab/>
        <w:t xml:space="preserve">b. Campus Recreation Broad Committee </w:t>
      </w:r>
      <w:r w:rsidR="00A47D0D">
        <w:t xml:space="preserve">- </w:t>
      </w:r>
      <w:proofErr w:type="gramStart"/>
      <w:r w:rsidR="00A47D0D">
        <w:t>disbanded</w:t>
      </w:r>
      <w:proofErr w:type="gramEnd"/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4166FBC5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>Civil Service –</w:t>
      </w:r>
      <w:r w:rsidR="000E0AC3">
        <w:t>No report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07CFE25D" w:rsidR="00CD6B57" w:rsidRDefault="000A7A8C" w:rsidP="00F5293F">
      <w:pPr>
        <w:spacing w:after="0"/>
      </w:pPr>
      <w:r>
        <w:tab/>
      </w:r>
      <w:r>
        <w:tab/>
        <w:t>d. Negotiated Trades –</w:t>
      </w:r>
      <w:r w:rsidR="004C1B3E">
        <w:t xml:space="preserve">No </w:t>
      </w:r>
      <w:proofErr w:type="gramStart"/>
      <w:r w:rsidR="004C1B3E">
        <w:t>report</w:t>
      </w:r>
      <w:proofErr w:type="gramEnd"/>
    </w:p>
    <w:p w14:paraId="7F42BA35" w14:textId="4D2BB3D2" w:rsidR="00CD6B57" w:rsidRPr="002705E9" w:rsidRDefault="000A7A8C" w:rsidP="204C9353">
      <w:pPr>
        <w:spacing w:after="0"/>
        <w:ind w:left="720" w:firstLine="720"/>
      </w:pPr>
      <w:r>
        <w:t xml:space="preserve">e. AFSCME 981 – </w:t>
      </w:r>
      <w:r w:rsidR="002705E9">
        <w:t>No report</w:t>
      </w:r>
    </w:p>
    <w:p w14:paraId="7B46A07F" w14:textId="77777777" w:rsidR="002D6CDF" w:rsidRDefault="000A7A8C" w:rsidP="00F5293F">
      <w:pPr>
        <w:spacing w:after="0"/>
      </w:pPr>
      <w:r>
        <w:tab/>
      </w:r>
      <w:r>
        <w:tab/>
        <w:t xml:space="preserve">f. UPD </w:t>
      </w:r>
      <w:r w:rsidR="004C1B3E">
        <w:t>– No report</w:t>
      </w:r>
      <w:r w:rsidR="00CD6B57">
        <w:tab/>
      </w:r>
      <w:r w:rsidR="00CD6B57">
        <w:tab/>
      </w:r>
    </w:p>
    <w:p w14:paraId="02109303" w14:textId="6E52D873" w:rsidR="00CD6B57" w:rsidRDefault="00CD6B57" w:rsidP="002D6CDF">
      <w:pPr>
        <w:spacing w:after="0"/>
        <w:ind w:left="720" w:firstLine="720"/>
      </w:pPr>
      <w:r>
        <w:t>g. Contract Ap</w:t>
      </w:r>
      <w:r w:rsidR="000A7A8C">
        <w:t xml:space="preserve">pointment or Grant Funded – </w:t>
      </w:r>
      <w:r w:rsidR="00DC1274">
        <w:t xml:space="preserve">No </w:t>
      </w:r>
      <w:proofErr w:type="gramStart"/>
      <w:r w:rsidR="00DC1274">
        <w:t>report</w:t>
      </w:r>
      <w:proofErr w:type="gramEnd"/>
    </w:p>
    <w:p w14:paraId="081F6F88" w14:textId="77777777" w:rsidR="007A68AD" w:rsidRDefault="00CD6B57" w:rsidP="007A68AD">
      <w:pPr>
        <w:rPr>
          <w:i/>
          <w:iCs/>
        </w:rPr>
      </w:pPr>
      <w:r>
        <w:tab/>
      </w:r>
      <w:r>
        <w:tab/>
        <w:t xml:space="preserve">h. Minority Report </w:t>
      </w:r>
      <w:proofErr w:type="gramStart"/>
      <w:r w:rsidRPr="007A68AD">
        <w:rPr>
          <w:i/>
          <w:iCs/>
        </w:rPr>
        <w:t>–</w:t>
      </w:r>
      <w:r w:rsidR="002D6CDF" w:rsidRPr="007A68AD">
        <w:rPr>
          <w:i/>
          <w:iCs/>
        </w:rPr>
        <w:t xml:space="preserve"> </w:t>
      </w:r>
      <w:r w:rsidR="00C26F27" w:rsidRPr="007A68AD">
        <w:rPr>
          <w:i/>
          <w:iCs/>
        </w:rPr>
        <w:t xml:space="preserve"> </w:t>
      </w:r>
      <w:r w:rsidR="00C26F27" w:rsidRPr="007A68AD">
        <w:rPr>
          <w:i/>
          <w:iCs/>
        </w:rPr>
        <w:t>The</w:t>
      </w:r>
      <w:proofErr w:type="gramEnd"/>
      <w:r w:rsidR="00C26F27" w:rsidRPr="007A68AD">
        <w:rPr>
          <w:i/>
          <w:iCs/>
        </w:rPr>
        <w:t xml:space="preserve"> OIAE and TRIO Academic Recognition &amp; Awards Reception for TRIO program students and minority students on campus</w:t>
      </w:r>
      <w:r w:rsidR="00C26F27" w:rsidRPr="007A68AD">
        <w:rPr>
          <w:i/>
          <w:iCs/>
        </w:rPr>
        <w:t xml:space="preserve"> will be held</w:t>
      </w:r>
      <w:r w:rsidR="00C26F27" w:rsidRPr="007A68AD">
        <w:rPr>
          <w:i/>
          <w:iCs/>
        </w:rPr>
        <w:t>. We honor graduates, scholarship winners, minority student leaders, minority students studying abroad, and academic achievers.</w:t>
      </w:r>
    </w:p>
    <w:p w14:paraId="787F7BD3" w14:textId="2ABDB505" w:rsidR="00CD6B57" w:rsidRPr="007A68AD" w:rsidRDefault="00CD6B57" w:rsidP="007A68AD">
      <w:pPr>
        <w:ind w:left="720" w:firstLine="720"/>
        <w:rPr>
          <w:i/>
          <w:iCs/>
        </w:rPr>
      </w:pPr>
      <w:r>
        <w:t xml:space="preserve">i. EAC Report – </w:t>
      </w:r>
      <w:r w:rsidR="002D6CDF">
        <w:rPr>
          <w:i/>
          <w:iCs/>
        </w:rPr>
        <w:t>There is a meeting next week but nothing new to report.</w:t>
      </w: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3A1BD2BA" w:rsidR="00927191" w:rsidRPr="008C5703" w:rsidRDefault="00EA4320" w:rsidP="204C9353">
      <w:pPr>
        <w:spacing w:after="0"/>
        <w:rPr>
          <w:i/>
          <w:iCs/>
        </w:rPr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DD2B8F">
        <w:rPr>
          <w:i/>
          <w:iCs/>
        </w:rPr>
        <w:t xml:space="preserve">Gave an update on the UPI negotiations which can be found online. </w:t>
      </w:r>
      <w:r w:rsidR="00CA1F68">
        <w:rPr>
          <w:i/>
          <w:iCs/>
        </w:rPr>
        <w:t xml:space="preserve">There was some discussion about communications sent to all students by the University and that those should also be shared with staff who regularly interact with students. </w:t>
      </w:r>
      <w:r w:rsidR="00FF6279">
        <w:rPr>
          <w:i/>
          <w:iCs/>
        </w:rPr>
        <w:t xml:space="preserve">This will be Paul’s last Staff Senate meeting. Ice Cream Social has been </w:t>
      </w:r>
      <w:r w:rsidR="003701B9">
        <w:rPr>
          <w:i/>
          <w:iCs/>
        </w:rPr>
        <w:t>cancelled but</w:t>
      </w:r>
      <w:r w:rsidR="00FF6279">
        <w:rPr>
          <w:i/>
          <w:iCs/>
        </w:rPr>
        <w:t xml:space="preserve"> may be rescheduled. </w:t>
      </w:r>
      <w:r w:rsidR="00F35EC4">
        <w:rPr>
          <w:i/>
          <w:iCs/>
        </w:rPr>
        <w:t xml:space="preserve">Staff appreciation Picnic for next week is still </w:t>
      </w:r>
      <w:r w:rsidR="00B03839">
        <w:rPr>
          <w:i/>
          <w:iCs/>
        </w:rPr>
        <w:t>on but</w:t>
      </w:r>
      <w:r w:rsidR="00F35EC4">
        <w:rPr>
          <w:i/>
          <w:iCs/>
        </w:rPr>
        <w:t xml:space="preserve"> will be rescheduled if the strike is still happening.</w:t>
      </w:r>
      <w:r w:rsidR="00F91F37">
        <w:rPr>
          <w:i/>
          <w:iCs/>
        </w:rPr>
        <w:t xml:space="preserve"> New General Counsel has been selected. </w:t>
      </w:r>
      <w:r w:rsidR="005D4EC6">
        <w:rPr>
          <w:i/>
          <w:iCs/>
        </w:rPr>
        <w:t xml:space="preserve">One candidate has withdrawn from the Treasurer search. Employee labor &amp; relations search is underway. </w:t>
      </w:r>
      <w:r w:rsidR="00E46928">
        <w:rPr>
          <w:i/>
          <w:iCs/>
        </w:rPr>
        <w:t xml:space="preserve">An Amazon locker will be installed in the Vending Lounge of the MLK Union. Years of Service has been rescheduled </w:t>
      </w:r>
      <w:r w:rsidR="00B03839">
        <w:rPr>
          <w:i/>
          <w:iCs/>
        </w:rPr>
        <w:t xml:space="preserve">for June 21. </w:t>
      </w:r>
    </w:p>
    <w:p w14:paraId="58A188A4" w14:textId="77777777" w:rsidR="00205927" w:rsidRDefault="00205927" w:rsidP="204C9353">
      <w:pPr>
        <w:spacing w:after="0"/>
      </w:pPr>
    </w:p>
    <w:p w14:paraId="6F97685A" w14:textId="494695F9" w:rsidR="00676B8B" w:rsidRPr="00F77F75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  <w:r w:rsidR="000E622D">
        <w:rPr>
          <w:b/>
        </w:rPr>
        <w:tab/>
      </w:r>
    </w:p>
    <w:p w14:paraId="3A0440C1" w14:textId="5AFB6AA6" w:rsidR="00C81BF8" w:rsidRPr="00290F82" w:rsidRDefault="00A2660A" w:rsidP="00290F8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90F82">
        <w:rPr>
          <w:b/>
          <w:bCs/>
        </w:rPr>
        <w:t xml:space="preserve">New Business </w:t>
      </w:r>
    </w:p>
    <w:p w14:paraId="158D024E" w14:textId="4C4EDE0C" w:rsidR="00F77F75" w:rsidRDefault="001A2C72" w:rsidP="00F77F75">
      <w:pPr>
        <w:pStyle w:val="ListParagraph"/>
        <w:numPr>
          <w:ilvl w:val="1"/>
          <w:numId w:val="1"/>
        </w:numPr>
        <w:spacing w:after="0"/>
      </w:pPr>
      <w:r w:rsidRPr="001A2C72">
        <w:t>Questions for the President –</w:t>
      </w:r>
    </w:p>
    <w:p w14:paraId="0A041EE6" w14:textId="0DB16E41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B03839">
        <w:t>2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AB1"/>
    <w:rsid w:val="0001776F"/>
    <w:rsid w:val="00037976"/>
    <w:rsid w:val="00057299"/>
    <w:rsid w:val="00062865"/>
    <w:rsid w:val="0006492A"/>
    <w:rsid w:val="000668D4"/>
    <w:rsid w:val="000710D1"/>
    <w:rsid w:val="00074DFA"/>
    <w:rsid w:val="000767E3"/>
    <w:rsid w:val="00084B68"/>
    <w:rsid w:val="000A7A8C"/>
    <w:rsid w:val="000C3201"/>
    <w:rsid w:val="000C53AD"/>
    <w:rsid w:val="000D00D5"/>
    <w:rsid w:val="000D0FB0"/>
    <w:rsid w:val="000D34D0"/>
    <w:rsid w:val="000D4F5E"/>
    <w:rsid w:val="000E0AC3"/>
    <w:rsid w:val="000E41E9"/>
    <w:rsid w:val="000E4DEA"/>
    <w:rsid w:val="000E4F14"/>
    <w:rsid w:val="000E622D"/>
    <w:rsid w:val="000F70BF"/>
    <w:rsid w:val="000F7367"/>
    <w:rsid w:val="00104C59"/>
    <w:rsid w:val="00104E9D"/>
    <w:rsid w:val="00105A43"/>
    <w:rsid w:val="00111F7E"/>
    <w:rsid w:val="0011240B"/>
    <w:rsid w:val="00114FFE"/>
    <w:rsid w:val="0011744E"/>
    <w:rsid w:val="00121562"/>
    <w:rsid w:val="00124572"/>
    <w:rsid w:val="001255A3"/>
    <w:rsid w:val="00145C87"/>
    <w:rsid w:val="00194A35"/>
    <w:rsid w:val="001A0E1D"/>
    <w:rsid w:val="001A1B3D"/>
    <w:rsid w:val="001A2C72"/>
    <w:rsid w:val="001A46D2"/>
    <w:rsid w:val="001A6A4F"/>
    <w:rsid w:val="001D411F"/>
    <w:rsid w:val="001E23B9"/>
    <w:rsid w:val="001F10D1"/>
    <w:rsid w:val="001F1E38"/>
    <w:rsid w:val="00205927"/>
    <w:rsid w:val="0021033B"/>
    <w:rsid w:val="00211794"/>
    <w:rsid w:val="00212FEC"/>
    <w:rsid w:val="00215EF2"/>
    <w:rsid w:val="00230790"/>
    <w:rsid w:val="00240FC5"/>
    <w:rsid w:val="00257564"/>
    <w:rsid w:val="002609B8"/>
    <w:rsid w:val="002627D2"/>
    <w:rsid w:val="002705E9"/>
    <w:rsid w:val="00273684"/>
    <w:rsid w:val="00273F69"/>
    <w:rsid w:val="002865FC"/>
    <w:rsid w:val="00290F82"/>
    <w:rsid w:val="002A284D"/>
    <w:rsid w:val="002A3470"/>
    <w:rsid w:val="002B465F"/>
    <w:rsid w:val="002D360D"/>
    <w:rsid w:val="002D6CDF"/>
    <w:rsid w:val="002E2242"/>
    <w:rsid w:val="002E573A"/>
    <w:rsid w:val="002E6694"/>
    <w:rsid w:val="002F6EB9"/>
    <w:rsid w:val="00316CD4"/>
    <w:rsid w:val="00322A62"/>
    <w:rsid w:val="003232D6"/>
    <w:rsid w:val="00330BDD"/>
    <w:rsid w:val="00332C99"/>
    <w:rsid w:val="00334E0F"/>
    <w:rsid w:val="003462E0"/>
    <w:rsid w:val="00354D59"/>
    <w:rsid w:val="00367E84"/>
    <w:rsid w:val="003701B9"/>
    <w:rsid w:val="00370669"/>
    <w:rsid w:val="00380E5A"/>
    <w:rsid w:val="00390D5F"/>
    <w:rsid w:val="003A3458"/>
    <w:rsid w:val="003B0179"/>
    <w:rsid w:val="003B2990"/>
    <w:rsid w:val="003B37FE"/>
    <w:rsid w:val="003D5D38"/>
    <w:rsid w:val="003E3EA7"/>
    <w:rsid w:val="003E576D"/>
    <w:rsid w:val="003F2815"/>
    <w:rsid w:val="003F4735"/>
    <w:rsid w:val="003F53B8"/>
    <w:rsid w:val="003F79FD"/>
    <w:rsid w:val="00401F74"/>
    <w:rsid w:val="004242ED"/>
    <w:rsid w:val="0042612F"/>
    <w:rsid w:val="004328CF"/>
    <w:rsid w:val="0043726D"/>
    <w:rsid w:val="004457F0"/>
    <w:rsid w:val="00460332"/>
    <w:rsid w:val="004608D0"/>
    <w:rsid w:val="00461859"/>
    <w:rsid w:val="004663A8"/>
    <w:rsid w:val="00486434"/>
    <w:rsid w:val="004935E1"/>
    <w:rsid w:val="004A0449"/>
    <w:rsid w:val="004A34F9"/>
    <w:rsid w:val="004C1B3E"/>
    <w:rsid w:val="004C6881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3ECE"/>
    <w:rsid w:val="0053797F"/>
    <w:rsid w:val="00545DCE"/>
    <w:rsid w:val="0056151E"/>
    <w:rsid w:val="0057039E"/>
    <w:rsid w:val="0059003B"/>
    <w:rsid w:val="005921D5"/>
    <w:rsid w:val="005B29D7"/>
    <w:rsid w:val="005C0E2B"/>
    <w:rsid w:val="005D2E86"/>
    <w:rsid w:val="005D4EC6"/>
    <w:rsid w:val="005F0C02"/>
    <w:rsid w:val="005F6D58"/>
    <w:rsid w:val="0060717B"/>
    <w:rsid w:val="006074B3"/>
    <w:rsid w:val="0064310A"/>
    <w:rsid w:val="00643A36"/>
    <w:rsid w:val="00661CD8"/>
    <w:rsid w:val="00664A5B"/>
    <w:rsid w:val="00671BD6"/>
    <w:rsid w:val="00672116"/>
    <w:rsid w:val="0067264B"/>
    <w:rsid w:val="00676B8B"/>
    <w:rsid w:val="00690D3D"/>
    <w:rsid w:val="00693C6D"/>
    <w:rsid w:val="006A0FE3"/>
    <w:rsid w:val="006B38DE"/>
    <w:rsid w:val="006B46BC"/>
    <w:rsid w:val="006C50FA"/>
    <w:rsid w:val="006C7C44"/>
    <w:rsid w:val="006D39FD"/>
    <w:rsid w:val="006D6B5C"/>
    <w:rsid w:val="006E22F5"/>
    <w:rsid w:val="006F4A76"/>
    <w:rsid w:val="00700DA2"/>
    <w:rsid w:val="007124A5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8AD"/>
    <w:rsid w:val="007A6FF3"/>
    <w:rsid w:val="007B0AD6"/>
    <w:rsid w:val="007B6876"/>
    <w:rsid w:val="007B6A56"/>
    <w:rsid w:val="007C15F3"/>
    <w:rsid w:val="007C1615"/>
    <w:rsid w:val="007C6572"/>
    <w:rsid w:val="007D0406"/>
    <w:rsid w:val="007D112D"/>
    <w:rsid w:val="007D5BFB"/>
    <w:rsid w:val="007F7C25"/>
    <w:rsid w:val="00803EAE"/>
    <w:rsid w:val="00823F7A"/>
    <w:rsid w:val="00824748"/>
    <w:rsid w:val="008434F8"/>
    <w:rsid w:val="008437D9"/>
    <w:rsid w:val="008455A8"/>
    <w:rsid w:val="00856E0E"/>
    <w:rsid w:val="0085761E"/>
    <w:rsid w:val="00862666"/>
    <w:rsid w:val="00865F6F"/>
    <w:rsid w:val="00872FDB"/>
    <w:rsid w:val="008804E8"/>
    <w:rsid w:val="00885730"/>
    <w:rsid w:val="0089615A"/>
    <w:rsid w:val="008963E2"/>
    <w:rsid w:val="008A1E30"/>
    <w:rsid w:val="008B101F"/>
    <w:rsid w:val="008B1029"/>
    <w:rsid w:val="008B223D"/>
    <w:rsid w:val="008B2678"/>
    <w:rsid w:val="008B4F63"/>
    <w:rsid w:val="008B5248"/>
    <w:rsid w:val="008C3239"/>
    <w:rsid w:val="008C5703"/>
    <w:rsid w:val="008F08EC"/>
    <w:rsid w:val="00900B4E"/>
    <w:rsid w:val="0090422F"/>
    <w:rsid w:val="00905348"/>
    <w:rsid w:val="00915A9E"/>
    <w:rsid w:val="00920A56"/>
    <w:rsid w:val="00927191"/>
    <w:rsid w:val="00927C97"/>
    <w:rsid w:val="00935465"/>
    <w:rsid w:val="009363FD"/>
    <w:rsid w:val="00937900"/>
    <w:rsid w:val="0095209A"/>
    <w:rsid w:val="009727FA"/>
    <w:rsid w:val="00986844"/>
    <w:rsid w:val="009A577F"/>
    <w:rsid w:val="009B19DA"/>
    <w:rsid w:val="009B32F2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8108D"/>
    <w:rsid w:val="00A86AA1"/>
    <w:rsid w:val="00A964F1"/>
    <w:rsid w:val="00AB0138"/>
    <w:rsid w:val="00AB0C16"/>
    <w:rsid w:val="00AB7A6E"/>
    <w:rsid w:val="00AD02DC"/>
    <w:rsid w:val="00AE102D"/>
    <w:rsid w:val="00AE1DD7"/>
    <w:rsid w:val="00AE6776"/>
    <w:rsid w:val="00B03839"/>
    <w:rsid w:val="00B06AB4"/>
    <w:rsid w:val="00B158AE"/>
    <w:rsid w:val="00B25010"/>
    <w:rsid w:val="00B308ED"/>
    <w:rsid w:val="00B35016"/>
    <w:rsid w:val="00B4337E"/>
    <w:rsid w:val="00B518C9"/>
    <w:rsid w:val="00B53161"/>
    <w:rsid w:val="00B53E77"/>
    <w:rsid w:val="00B7190F"/>
    <w:rsid w:val="00B71ADD"/>
    <w:rsid w:val="00B82011"/>
    <w:rsid w:val="00B82DC6"/>
    <w:rsid w:val="00B86894"/>
    <w:rsid w:val="00B8778D"/>
    <w:rsid w:val="00B932AD"/>
    <w:rsid w:val="00B95FE0"/>
    <w:rsid w:val="00B9744D"/>
    <w:rsid w:val="00BA1404"/>
    <w:rsid w:val="00BC495F"/>
    <w:rsid w:val="00BD30AD"/>
    <w:rsid w:val="00BF1E9E"/>
    <w:rsid w:val="00C0321A"/>
    <w:rsid w:val="00C06647"/>
    <w:rsid w:val="00C23B7A"/>
    <w:rsid w:val="00C23FAE"/>
    <w:rsid w:val="00C24945"/>
    <w:rsid w:val="00C26F27"/>
    <w:rsid w:val="00C36715"/>
    <w:rsid w:val="00C54B8A"/>
    <w:rsid w:val="00C54BF9"/>
    <w:rsid w:val="00C56DED"/>
    <w:rsid w:val="00C57FE9"/>
    <w:rsid w:val="00C664F1"/>
    <w:rsid w:val="00C706B1"/>
    <w:rsid w:val="00C80602"/>
    <w:rsid w:val="00C8104D"/>
    <w:rsid w:val="00C81BF8"/>
    <w:rsid w:val="00C8397E"/>
    <w:rsid w:val="00C87559"/>
    <w:rsid w:val="00C87770"/>
    <w:rsid w:val="00C93B96"/>
    <w:rsid w:val="00C941FA"/>
    <w:rsid w:val="00C9573F"/>
    <w:rsid w:val="00CA131C"/>
    <w:rsid w:val="00CA199F"/>
    <w:rsid w:val="00CA1F68"/>
    <w:rsid w:val="00CA4B8B"/>
    <w:rsid w:val="00CB0287"/>
    <w:rsid w:val="00CB1C71"/>
    <w:rsid w:val="00CB7164"/>
    <w:rsid w:val="00CC64C9"/>
    <w:rsid w:val="00CD1F5E"/>
    <w:rsid w:val="00CD3136"/>
    <w:rsid w:val="00CD6B57"/>
    <w:rsid w:val="00CD71CF"/>
    <w:rsid w:val="00CE185D"/>
    <w:rsid w:val="00CF26A5"/>
    <w:rsid w:val="00CF51B8"/>
    <w:rsid w:val="00D11DC7"/>
    <w:rsid w:val="00D149CC"/>
    <w:rsid w:val="00D163D8"/>
    <w:rsid w:val="00D200A5"/>
    <w:rsid w:val="00D3287E"/>
    <w:rsid w:val="00D3646E"/>
    <w:rsid w:val="00D40F9F"/>
    <w:rsid w:val="00D41504"/>
    <w:rsid w:val="00D450BC"/>
    <w:rsid w:val="00D45B96"/>
    <w:rsid w:val="00D51B22"/>
    <w:rsid w:val="00D558D3"/>
    <w:rsid w:val="00D62360"/>
    <w:rsid w:val="00D70DEA"/>
    <w:rsid w:val="00D72040"/>
    <w:rsid w:val="00D84CB6"/>
    <w:rsid w:val="00D93D38"/>
    <w:rsid w:val="00DA3886"/>
    <w:rsid w:val="00DB5584"/>
    <w:rsid w:val="00DC0EFD"/>
    <w:rsid w:val="00DC1274"/>
    <w:rsid w:val="00DD2B8F"/>
    <w:rsid w:val="00DE212B"/>
    <w:rsid w:val="00DE6CE7"/>
    <w:rsid w:val="00DF5C10"/>
    <w:rsid w:val="00DF5E50"/>
    <w:rsid w:val="00DF7EBA"/>
    <w:rsid w:val="00E2315B"/>
    <w:rsid w:val="00E25E37"/>
    <w:rsid w:val="00E436E6"/>
    <w:rsid w:val="00E46928"/>
    <w:rsid w:val="00E46F09"/>
    <w:rsid w:val="00E4743F"/>
    <w:rsid w:val="00E5568B"/>
    <w:rsid w:val="00E60B02"/>
    <w:rsid w:val="00E61D26"/>
    <w:rsid w:val="00E6209B"/>
    <w:rsid w:val="00E72786"/>
    <w:rsid w:val="00E72F60"/>
    <w:rsid w:val="00E77105"/>
    <w:rsid w:val="00E87FF0"/>
    <w:rsid w:val="00E92C44"/>
    <w:rsid w:val="00EA4320"/>
    <w:rsid w:val="00EA4AEB"/>
    <w:rsid w:val="00EA6823"/>
    <w:rsid w:val="00EA7396"/>
    <w:rsid w:val="00EC0658"/>
    <w:rsid w:val="00EC5DB3"/>
    <w:rsid w:val="00ED05AB"/>
    <w:rsid w:val="00EE7121"/>
    <w:rsid w:val="00EE7245"/>
    <w:rsid w:val="00EF4FC8"/>
    <w:rsid w:val="00EF69D0"/>
    <w:rsid w:val="00F0336E"/>
    <w:rsid w:val="00F121A9"/>
    <w:rsid w:val="00F14F30"/>
    <w:rsid w:val="00F17B7C"/>
    <w:rsid w:val="00F232B0"/>
    <w:rsid w:val="00F25F6D"/>
    <w:rsid w:val="00F35EC4"/>
    <w:rsid w:val="00F5293F"/>
    <w:rsid w:val="00F61184"/>
    <w:rsid w:val="00F64E86"/>
    <w:rsid w:val="00F708F7"/>
    <w:rsid w:val="00F73883"/>
    <w:rsid w:val="00F7435C"/>
    <w:rsid w:val="00F757CD"/>
    <w:rsid w:val="00F7685A"/>
    <w:rsid w:val="00F77627"/>
    <w:rsid w:val="00F77F75"/>
    <w:rsid w:val="00F81B07"/>
    <w:rsid w:val="00F828AE"/>
    <w:rsid w:val="00F91F37"/>
    <w:rsid w:val="00F93886"/>
    <w:rsid w:val="00F960CD"/>
    <w:rsid w:val="00FD3B42"/>
    <w:rsid w:val="00FE10F2"/>
    <w:rsid w:val="00FE1968"/>
    <w:rsid w:val="00FE616F"/>
    <w:rsid w:val="00FE6D8B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566</Words>
  <Characters>3232</Characters>
  <Application>Microsoft Office Word</Application>
  <DocSecurity>0</DocSecurity>
  <Lines>26</Lines>
  <Paragraphs>7</Paragraphs>
  <ScaleCrop>false</ScaleCrop>
  <Company>EIU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41</cp:revision>
  <cp:lastPrinted>2023-05-09T19:41:00Z</cp:lastPrinted>
  <dcterms:created xsi:type="dcterms:W3CDTF">2023-05-09T19:07:00Z</dcterms:created>
  <dcterms:modified xsi:type="dcterms:W3CDTF">2023-05-09T19:41:00Z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