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53" w:rsidRPr="00916573" w:rsidRDefault="00A217D5" w:rsidP="00F60349">
      <w:pPr>
        <w:pStyle w:val="NoSpacing"/>
        <w:jc w:val="center"/>
        <w:rPr>
          <w:b/>
          <w:color w:val="0000FF"/>
          <w:sz w:val="28"/>
          <w:szCs w:val="28"/>
        </w:rPr>
      </w:pPr>
      <w:r>
        <w:rPr>
          <w:b/>
          <w:color w:val="0000FF"/>
          <w:sz w:val="28"/>
          <w:szCs w:val="28"/>
        </w:rPr>
        <w:t xml:space="preserve"> </w:t>
      </w:r>
      <w:r w:rsidR="00EE4134">
        <w:rPr>
          <w:b/>
          <w:color w:val="0000FF"/>
          <w:sz w:val="28"/>
          <w:szCs w:val="28"/>
        </w:rPr>
        <w:t xml:space="preserve"> </w:t>
      </w:r>
      <w:r w:rsidR="00F60349" w:rsidRPr="00916573">
        <w:rPr>
          <w:b/>
          <w:color w:val="0000FF"/>
          <w:sz w:val="28"/>
          <w:szCs w:val="28"/>
        </w:rPr>
        <w:t>Eastern Illinois University</w:t>
      </w:r>
    </w:p>
    <w:p w:rsidR="00F60349" w:rsidRPr="00916573" w:rsidRDefault="00F60349" w:rsidP="007C6963">
      <w:pPr>
        <w:pStyle w:val="NoSpacing"/>
        <w:jc w:val="center"/>
        <w:rPr>
          <w:b/>
          <w:color w:val="0000FF"/>
          <w:sz w:val="28"/>
          <w:szCs w:val="28"/>
        </w:rPr>
      </w:pPr>
      <w:bookmarkStart w:id="0" w:name="_GoBack"/>
      <w:bookmarkEnd w:id="0"/>
      <w:r w:rsidRPr="00916573">
        <w:rPr>
          <w:b/>
          <w:color w:val="0000FF"/>
          <w:sz w:val="28"/>
          <w:szCs w:val="28"/>
        </w:rPr>
        <w:t>Vice President of Student Affairs</w:t>
      </w:r>
    </w:p>
    <w:p w:rsidR="00F60349" w:rsidRPr="00F60349" w:rsidRDefault="00F60349" w:rsidP="00F60349">
      <w:pPr>
        <w:pStyle w:val="NoSpacing"/>
        <w:jc w:val="center"/>
        <w:rPr>
          <w:b/>
          <w:sz w:val="28"/>
          <w:szCs w:val="28"/>
        </w:rPr>
      </w:pPr>
    </w:p>
    <w:p w:rsidR="00064EAE" w:rsidRPr="00F60349" w:rsidRDefault="00064EAE" w:rsidP="00064EAE">
      <w:pPr>
        <w:pStyle w:val="NoSpacing"/>
        <w:rPr>
          <w:b/>
        </w:rPr>
      </w:pPr>
      <w:r w:rsidRPr="00F60349">
        <w:rPr>
          <w:b/>
        </w:rPr>
        <w:t>Date:</w:t>
      </w:r>
      <w:r>
        <w:rPr>
          <w:b/>
        </w:rPr>
        <w:t xml:space="preserve"> </w:t>
      </w:r>
      <w:r w:rsidR="00551EE5">
        <w:rPr>
          <w:b/>
        </w:rPr>
        <w:t>[</w:t>
      </w:r>
      <w:r w:rsidR="00551EE5">
        <w:t>Semester, Quarter]</w:t>
      </w:r>
    </w:p>
    <w:p w:rsidR="00064EAE" w:rsidRDefault="00064EAE" w:rsidP="00064EAE">
      <w:pPr>
        <w:pStyle w:val="NoSpacing"/>
      </w:pPr>
      <w:r w:rsidRPr="00F60349">
        <w:rPr>
          <w:b/>
        </w:rPr>
        <w:t>Department:</w:t>
      </w:r>
      <w:r>
        <w:rPr>
          <w:b/>
        </w:rPr>
        <w:t xml:space="preserve"> </w:t>
      </w:r>
      <w:r w:rsidR="00551EE5">
        <w:t>[Your department]</w:t>
      </w:r>
      <w:r>
        <w:t xml:space="preserve"> </w:t>
      </w:r>
    </w:p>
    <w:p w:rsidR="00064EAE" w:rsidRPr="00F60349" w:rsidRDefault="00064EAE" w:rsidP="00064EAE">
      <w:pPr>
        <w:pStyle w:val="NoSpacing"/>
        <w:rPr>
          <w:b/>
        </w:rPr>
      </w:pPr>
      <w:r w:rsidRPr="003A148C">
        <w:rPr>
          <w:b/>
        </w:rPr>
        <w:t>Program</w:t>
      </w:r>
      <w:r>
        <w:rPr>
          <w:b/>
        </w:rPr>
        <w:t xml:space="preserve">: </w:t>
      </w:r>
      <w:r w:rsidR="00551EE5">
        <w:t>[Name of your program/activity]</w:t>
      </w:r>
    </w:p>
    <w:p w:rsidR="00064EAE" w:rsidRDefault="00064EAE" w:rsidP="00064EAE">
      <w:pPr>
        <w:pStyle w:val="NoSpacing"/>
      </w:pPr>
      <w:r w:rsidRPr="00F60349">
        <w:rPr>
          <w:b/>
        </w:rPr>
        <w:t>Director:</w:t>
      </w:r>
      <w:r>
        <w:rPr>
          <w:b/>
        </w:rPr>
        <w:t xml:space="preserve"> </w:t>
      </w:r>
      <w:r w:rsidR="00551EE5">
        <w:t>[Name of director]</w:t>
      </w:r>
    </w:p>
    <w:p w:rsidR="00064EAE" w:rsidRDefault="00064EAE" w:rsidP="00064EAE">
      <w:pPr>
        <w:pStyle w:val="NoSpacing"/>
      </w:pPr>
      <w:r>
        <w:rPr>
          <w:b/>
        </w:rPr>
        <w:t xml:space="preserve">Program Contact: </w:t>
      </w:r>
      <w:r w:rsidR="00551EE5">
        <w:t>[Name of head of program]</w:t>
      </w:r>
    </w:p>
    <w:p w:rsidR="00064EAE" w:rsidRDefault="00064EAE" w:rsidP="00064EAE">
      <w:pPr>
        <w:pStyle w:val="NoSpacing"/>
      </w:pPr>
      <w:r>
        <w:tab/>
      </w:r>
      <w:r>
        <w:rPr>
          <w:b/>
        </w:rPr>
        <w:t xml:space="preserve">Email: </w:t>
      </w:r>
      <w:r w:rsidR="00551EE5">
        <w:t>[insert e-mail address]</w:t>
      </w:r>
    </w:p>
    <w:p w:rsidR="00064EAE" w:rsidRPr="003A148C" w:rsidRDefault="00064EAE" w:rsidP="00064EAE">
      <w:pPr>
        <w:pStyle w:val="NoSpacing"/>
      </w:pPr>
      <w:r>
        <w:tab/>
      </w:r>
      <w:r>
        <w:rPr>
          <w:b/>
        </w:rPr>
        <w:t>Phone:</w:t>
      </w:r>
      <w:r w:rsidR="00551EE5">
        <w:t xml:space="preserve"> [insert phone number]</w:t>
      </w:r>
    </w:p>
    <w:p w:rsidR="00064EAE" w:rsidRPr="00F60349" w:rsidRDefault="00064EAE" w:rsidP="00064EAE">
      <w:pPr>
        <w:pStyle w:val="NoSpacing"/>
        <w:rPr>
          <w:b/>
        </w:rPr>
      </w:pPr>
      <w:r w:rsidRPr="00F60349">
        <w:rPr>
          <w:b/>
        </w:rPr>
        <w:t xml:space="preserve">Assessment Contact: </w:t>
      </w:r>
      <w:r w:rsidR="00551EE5">
        <w:t>[Name of individual who prepared the data/report]</w:t>
      </w:r>
    </w:p>
    <w:p w:rsidR="00064EAE" w:rsidRPr="00F60349" w:rsidRDefault="00064EAE" w:rsidP="00064EAE">
      <w:pPr>
        <w:pStyle w:val="NoSpacing"/>
        <w:rPr>
          <w:b/>
        </w:rPr>
      </w:pPr>
      <w:r w:rsidRPr="00F60349">
        <w:rPr>
          <w:b/>
        </w:rPr>
        <w:tab/>
        <w:t>Email:</w:t>
      </w:r>
      <w:r>
        <w:rPr>
          <w:b/>
        </w:rPr>
        <w:t xml:space="preserve"> </w:t>
      </w:r>
      <w:r w:rsidR="00551EE5">
        <w:t>[insert e-mail address]</w:t>
      </w:r>
    </w:p>
    <w:p w:rsidR="00064EAE" w:rsidRDefault="00064EAE" w:rsidP="00064EAE">
      <w:pPr>
        <w:pStyle w:val="NoSpacing"/>
        <w:rPr>
          <w:b/>
        </w:rPr>
      </w:pPr>
      <w:r w:rsidRPr="00F60349">
        <w:rPr>
          <w:b/>
        </w:rPr>
        <w:tab/>
        <w:t>Phone:</w:t>
      </w:r>
      <w:r>
        <w:rPr>
          <w:b/>
        </w:rPr>
        <w:t xml:space="preserve"> </w:t>
      </w:r>
      <w:r w:rsidR="00551EE5">
        <w:t>[Insert phone number]</w:t>
      </w:r>
    </w:p>
    <w:p w:rsidR="00F60349" w:rsidRPr="00F60349" w:rsidRDefault="00F60349" w:rsidP="00F60349">
      <w:pPr>
        <w:pStyle w:val="NoSpacing"/>
      </w:pPr>
    </w:p>
    <w:p w:rsidR="00DB5CB5" w:rsidRPr="00916573" w:rsidRDefault="00F60349" w:rsidP="00916573">
      <w:pPr>
        <w:pStyle w:val="NoSpacing"/>
        <w:jc w:val="center"/>
        <w:rPr>
          <w:color w:val="0000FF"/>
        </w:rPr>
      </w:pPr>
      <w:r w:rsidRPr="00916573">
        <w:rPr>
          <w:b/>
          <w:color w:val="0000FF"/>
        </w:rPr>
        <w:t>Statement Mission</w:t>
      </w:r>
    </w:p>
    <w:p w:rsidR="00DB5CB5" w:rsidRDefault="00DB5CB5" w:rsidP="00F60349">
      <w:pPr>
        <w:pStyle w:val="NoSpacing"/>
      </w:pPr>
    </w:p>
    <w:p w:rsidR="00DB5CB5" w:rsidRDefault="00DB5CB5" w:rsidP="00F60349">
      <w:pPr>
        <w:pStyle w:val="NoSpacing"/>
      </w:pPr>
      <w:r w:rsidRPr="00DB5CB5">
        <w:rPr>
          <w:b/>
        </w:rPr>
        <w:t>Eastern Illinois University</w:t>
      </w:r>
      <w:r>
        <w:t xml:space="preserve"> is a public comprehensive university that offers superior, accessible undergraduate and graduate education. Students learn the methods and results of free and rigorous inquiry in the arts, humanities, sciences, and professions, guided by a faculty known for its excellence in teaching, research, creative activity, and service. The University community is committed to diversity and inclusion and fosters opportunities for student-faculty scholarship and applied learning experiences within a student-centered campus culture. Throughout their education, students refine their abilities to reason and to communicate clearly so as to become responsible citizens and leaders. </w:t>
      </w:r>
    </w:p>
    <w:p w:rsidR="00DB5CB5" w:rsidRDefault="00DB5CB5" w:rsidP="00F60349">
      <w:pPr>
        <w:pStyle w:val="NoSpacing"/>
      </w:pPr>
    </w:p>
    <w:p w:rsidR="00DB5CB5" w:rsidRPr="00551EE5" w:rsidRDefault="00DB5CB5" w:rsidP="00F60349">
      <w:pPr>
        <w:pStyle w:val="NoSpacing"/>
      </w:pPr>
      <w:r>
        <w:t xml:space="preserve">The </w:t>
      </w:r>
      <w:r w:rsidR="00551EE5">
        <w:t>[</w:t>
      </w:r>
      <w:r w:rsidR="00551EE5">
        <w:rPr>
          <w:color w:val="FF0000"/>
        </w:rPr>
        <w:t xml:space="preserve">insert division mission here, ex: </w:t>
      </w:r>
      <w:r w:rsidRPr="00551EE5">
        <w:rPr>
          <w:b/>
          <w:i/>
        </w:rPr>
        <w:t>Division of Student Affairs</w:t>
      </w:r>
      <w:r w:rsidRPr="00551EE5">
        <w:rPr>
          <w:i/>
        </w:rPr>
        <w:t xml:space="preserve"> is committed to the development and growth of the whole student through a comprehensive network of high quality professional services and programs which facilitate formal, informal, and collaborative learning. We strive to create a healthy and responsive community in which students learn to work together, develop relationships, broaden concerns for the welfare of others, and appreciate individual differences. Students are encouraged to balance their freedom with their responsibilities as they cultivate values of diversity, leadership and citizenship.</w:t>
      </w:r>
      <w:r w:rsidR="00551EE5">
        <w:t>]</w:t>
      </w:r>
    </w:p>
    <w:p w:rsidR="00DB5CB5" w:rsidRDefault="00DB5CB5" w:rsidP="00F60349">
      <w:pPr>
        <w:pStyle w:val="NoSpacing"/>
      </w:pPr>
    </w:p>
    <w:p w:rsidR="00DB5CB5" w:rsidRDefault="003903E4" w:rsidP="00F60349">
      <w:pPr>
        <w:pStyle w:val="NoSpacing"/>
      </w:pPr>
      <w:r>
        <w:t xml:space="preserve">The mission of </w:t>
      </w:r>
      <w:r w:rsidR="00551EE5" w:rsidRPr="00551EE5">
        <w:t>[</w:t>
      </w:r>
      <w:r w:rsidR="00551EE5" w:rsidRPr="00551EE5">
        <w:rPr>
          <w:color w:val="FF0000"/>
        </w:rPr>
        <w:t xml:space="preserve">insert department mission here, ex: </w:t>
      </w:r>
      <w:r w:rsidRPr="00551EE5">
        <w:rPr>
          <w:i/>
        </w:rPr>
        <w:t xml:space="preserve">the </w:t>
      </w:r>
      <w:r w:rsidRPr="00551EE5">
        <w:rPr>
          <w:b/>
          <w:i/>
        </w:rPr>
        <w:t>Health Service</w:t>
      </w:r>
      <w:r w:rsidRPr="00551EE5">
        <w:rPr>
          <w:i/>
        </w:rPr>
        <w:t xml:space="preserve"> is t</w:t>
      </w:r>
      <w:r w:rsidR="00521A6E" w:rsidRPr="00551EE5">
        <w:rPr>
          <w:i/>
        </w:rPr>
        <w:t>o provide medical services and health education programs which enhance the ability of students to participate fully in intellectual and personal growth opportunities afforded by the University</w:t>
      </w:r>
      <w:r w:rsidRPr="00551EE5">
        <w:rPr>
          <w:i/>
        </w:rPr>
        <w:t>.</w:t>
      </w:r>
      <w:r w:rsidR="00551EE5">
        <w:t>]</w:t>
      </w:r>
      <w:r>
        <w:t xml:space="preserve"> </w:t>
      </w:r>
    </w:p>
    <w:p w:rsidR="00DB5CB5" w:rsidRDefault="00DB5CB5" w:rsidP="00F60349">
      <w:pPr>
        <w:pStyle w:val="NoSpacing"/>
      </w:pPr>
    </w:p>
    <w:p w:rsidR="00F60349" w:rsidRPr="00F60349" w:rsidRDefault="003903E4" w:rsidP="00F60349">
      <w:pPr>
        <w:pStyle w:val="NoSpacing"/>
      </w:pPr>
      <w:r>
        <w:t>The mission of</w:t>
      </w:r>
      <w:r w:rsidR="00551EE5">
        <w:t xml:space="preserve"> [</w:t>
      </w:r>
      <w:r w:rsidR="00551EE5" w:rsidRPr="00551EE5">
        <w:rPr>
          <w:color w:val="FF0000"/>
        </w:rPr>
        <w:t>insert program mission here, ex:</w:t>
      </w:r>
      <w:r>
        <w:t xml:space="preserve"> </w:t>
      </w:r>
      <w:r w:rsidRPr="00551EE5">
        <w:rPr>
          <w:i/>
        </w:rPr>
        <w:t xml:space="preserve">the </w:t>
      </w:r>
      <w:r w:rsidRPr="00551EE5">
        <w:rPr>
          <w:b/>
          <w:i/>
        </w:rPr>
        <w:t xml:space="preserve">Health Education Resource Center </w:t>
      </w:r>
      <w:r w:rsidRPr="00551EE5">
        <w:rPr>
          <w:i/>
        </w:rPr>
        <w:t>is t</w:t>
      </w:r>
      <w:r w:rsidR="004C551F" w:rsidRPr="00551EE5">
        <w:rPr>
          <w:i/>
        </w:rPr>
        <w:t>o prevent and reduce preventable health risks and illnesses that interfere with academic performance, learning, student retention, and personal growth opportunities.</w:t>
      </w:r>
      <w:r w:rsidR="00551EE5">
        <w:t>]</w:t>
      </w:r>
    </w:p>
    <w:p w:rsidR="00F60349" w:rsidRPr="00916573" w:rsidRDefault="00F60349" w:rsidP="00916573">
      <w:pPr>
        <w:pStyle w:val="NoSpacing"/>
        <w:jc w:val="center"/>
        <w:rPr>
          <w:color w:val="0000FF"/>
        </w:rPr>
      </w:pPr>
    </w:p>
    <w:p w:rsidR="00F60349" w:rsidRPr="00916573" w:rsidRDefault="00916573" w:rsidP="00916573">
      <w:pPr>
        <w:pStyle w:val="NoSpacing"/>
        <w:jc w:val="center"/>
        <w:rPr>
          <w:b/>
          <w:color w:val="0000FF"/>
        </w:rPr>
      </w:pPr>
      <w:r w:rsidRPr="00916573">
        <w:rPr>
          <w:b/>
          <w:color w:val="0000FF"/>
        </w:rPr>
        <w:t>Statement of Goals</w:t>
      </w:r>
    </w:p>
    <w:p w:rsidR="00F60349" w:rsidRDefault="00F60349" w:rsidP="00F60349">
      <w:pPr>
        <w:pStyle w:val="NoSpacing"/>
        <w:rPr>
          <w:b/>
        </w:rPr>
      </w:pPr>
    </w:p>
    <w:p w:rsidR="00F60349" w:rsidRDefault="00810925" w:rsidP="00F60349">
      <w:pPr>
        <w:pStyle w:val="NoSpacing"/>
      </w:pPr>
      <w:r>
        <w:t>The overarching goal</w:t>
      </w:r>
      <w:r w:rsidR="002506B2">
        <w:t xml:space="preserve"> of the </w:t>
      </w:r>
      <w:r w:rsidR="00C205A3" w:rsidRPr="00C205A3">
        <w:t>[</w:t>
      </w:r>
      <w:r w:rsidR="00C205A3" w:rsidRPr="00C205A3">
        <w:rPr>
          <w:color w:val="FF0000"/>
        </w:rPr>
        <w:t>insert program/activity name</w:t>
      </w:r>
      <w:r w:rsidR="00C205A3" w:rsidRPr="00C205A3">
        <w:t>]</w:t>
      </w:r>
      <w:r w:rsidR="002506B2" w:rsidRPr="00C205A3">
        <w:rPr>
          <w:color w:val="FF0000"/>
        </w:rPr>
        <w:t xml:space="preserve"> </w:t>
      </w:r>
      <w:r>
        <w:t>is</w:t>
      </w:r>
      <w:r w:rsidR="002506B2">
        <w:t xml:space="preserve"> </w:t>
      </w:r>
      <w:r w:rsidR="00C205A3">
        <w:t>[</w:t>
      </w:r>
      <w:r w:rsidR="00C205A3" w:rsidRPr="00C205A3">
        <w:rPr>
          <w:color w:val="FF0000"/>
        </w:rPr>
        <w:t>insert goal here</w:t>
      </w:r>
      <w:r w:rsidR="00C205A3">
        <w:t>]</w:t>
      </w:r>
      <w:r w:rsidR="002741BC">
        <w:t>.</w:t>
      </w:r>
    </w:p>
    <w:p w:rsidR="000C2A78" w:rsidRPr="000C2A78" w:rsidRDefault="000C2A78" w:rsidP="00F60349">
      <w:pPr>
        <w:pStyle w:val="NoSpacing"/>
      </w:pPr>
    </w:p>
    <w:p w:rsidR="00F60349" w:rsidRPr="00916573" w:rsidRDefault="00F60349" w:rsidP="00916573">
      <w:pPr>
        <w:pStyle w:val="NoSpacing"/>
        <w:jc w:val="center"/>
        <w:rPr>
          <w:b/>
          <w:color w:val="0000FF"/>
        </w:rPr>
      </w:pPr>
      <w:r w:rsidRPr="00916573">
        <w:rPr>
          <w:b/>
          <w:color w:val="0000FF"/>
        </w:rPr>
        <w:t>Statement of Outcomes</w:t>
      </w:r>
    </w:p>
    <w:p w:rsidR="00F60349" w:rsidRDefault="00F60349" w:rsidP="00F60349">
      <w:pPr>
        <w:pStyle w:val="NoSpacing"/>
        <w:rPr>
          <w:b/>
        </w:rPr>
      </w:pPr>
    </w:p>
    <w:p w:rsidR="00916573" w:rsidRDefault="00916573" w:rsidP="00916573">
      <w:pPr>
        <w:pStyle w:val="NoSpacing"/>
      </w:pPr>
      <w:r>
        <w:t>Students who participate</w:t>
      </w:r>
      <w:r w:rsidR="00C205A3">
        <w:t>/complete</w:t>
      </w:r>
      <w:r>
        <w:t xml:space="preserve"> </w:t>
      </w:r>
      <w:r w:rsidR="00C205A3">
        <w:t>[</w:t>
      </w:r>
      <w:r w:rsidR="00C205A3" w:rsidRPr="00C205A3">
        <w:rPr>
          <w:color w:val="FF0000"/>
        </w:rPr>
        <w:t>name of activity</w:t>
      </w:r>
      <w:r w:rsidR="00C205A3">
        <w:t xml:space="preserve">] </w:t>
      </w:r>
      <w:r>
        <w:t xml:space="preserve">will </w:t>
      </w:r>
      <w:r w:rsidR="00C205A3">
        <w:t>[</w:t>
      </w:r>
      <w:r w:rsidRPr="00C205A3">
        <w:rPr>
          <w:color w:val="FF0000"/>
        </w:rPr>
        <w:t>be able to</w:t>
      </w:r>
      <w:r w:rsidR="00C205A3" w:rsidRPr="00C205A3">
        <w:rPr>
          <w:color w:val="FF0000"/>
        </w:rPr>
        <w:t>/show development in/be prepared for/exhibit an understanding of</w:t>
      </w:r>
      <w:proofErr w:type="gramStart"/>
      <w:r w:rsidR="00C205A3">
        <w:t xml:space="preserve">] </w:t>
      </w:r>
      <w:r>
        <w:t>:</w:t>
      </w:r>
      <w:proofErr w:type="gramEnd"/>
    </w:p>
    <w:p w:rsidR="00916573" w:rsidRDefault="00C205A3" w:rsidP="00916573">
      <w:pPr>
        <w:pStyle w:val="NoSpacing"/>
        <w:numPr>
          <w:ilvl w:val="0"/>
          <w:numId w:val="7"/>
        </w:numPr>
      </w:pPr>
      <w:r>
        <w:t>List objectives here</w:t>
      </w:r>
    </w:p>
    <w:p w:rsidR="00C205A3" w:rsidRDefault="00C205A3" w:rsidP="00916573">
      <w:pPr>
        <w:pStyle w:val="NoSpacing"/>
        <w:numPr>
          <w:ilvl w:val="0"/>
          <w:numId w:val="7"/>
        </w:numPr>
      </w:pPr>
      <w:r>
        <w:t>List objectives here</w:t>
      </w:r>
    </w:p>
    <w:p w:rsidR="00C205A3" w:rsidRDefault="00C205A3" w:rsidP="00916573">
      <w:pPr>
        <w:pStyle w:val="NoSpacing"/>
        <w:numPr>
          <w:ilvl w:val="0"/>
          <w:numId w:val="7"/>
        </w:numPr>
      </w:pPr>
      <w:r>
        <w:t>List objectives here</w:t>
      </w:r>
    </w:p>
    <w:p w:rsidR="00F60349" w:rsidRPr="00916573" w:rsidRDefault="00F60349" w:rsidP="00916573">
      <w:pPr>
        <w:pStyle w:val="NoSpacing"/>
        <w:jc w:val="center"/>
        <w:rPr>
          <w:b/>
          <w:color w:val="0000FF"/>
        </w:rPr>
      </w:pPr>
    </w:p>
    <w:p w:rsidR="00F60349" w:rsidRPr="00916573" w:rsidRDefault="00916573" w:rsidP="00916573">
      <w:pPr>
        <w:pStyle w:val="NoSpacing"/>
        <w:jc w:val="center"/>
        <w:rPr>
          <w:b/>
          <w:color w:val="0000FF"/>
        </w:rPr>
      </w:pPr>
      <w:r w:rsidRPr="00916573">
        <w:rPr>
          <w:b/>
          <w:color w:val="0000FF"/>
        </w:rPr>
        <w:t>Assessment Methods</w:t>
      </w:r>
    </w:p>
    <w:p w:rsidR="00F60349" w:rsidRDefault="00F60349" w:rsidP="00F60349">
      <w:pPr>
        <w:pStyle w:val="NoSpacing"/>
        <w:rPr>
          <w:b/>
        </w:rPr>
      </w:pPr>
    </w:p>
    <w:p w:rsidR="00F60349" w:rsidRPr="00F60349" w:rsidRDefault="00810925" w:rsidP="00F60349">
      <w:pPr>
        <w:pStyle w:val="NoSpacing"/>
        <w:rPr>
          <w:b/>
        </w:rPr>
      </w:pPr>
      <w:r>
        <w:t xml:space="preserve">A </w:t>
      </w:r>
      <w:r w:rsidR="00C205A3">
        <w:t>[</w:t>
      </w:r>
      <w:r w:rsidR="00C205A3" w:rsidRPr="00C205A3">
        <w:rPr>
          <w:color w:val="FF0000"/>
        </w:rPr>
        <w:t>type of assessment</w:t>
      </w:r>
      <w:r w:rsidR="00C205A3">
        <w:t>] was</w:t>
      </w:r>
      <w:r w:rsidR="000C2A78">
        <w:t xml:space="preserve"> </w:t>
      </w:r>
      <w:r w:rsidR="00C205A3">
        <w:t>[</w:t>
      </w:r>
      <w:r w:rsidR="00C205A3" w:rsidRPr="00C205A3">
        <w:rPr>
          <w:color w:val="FF0000"/>
        </w:rPr>
        <w:t>how assessment was conducted, ex: administered</w:t>
      </w:r>
      <w:r w:rsidR="00C205A3">
        <w:t xml:space="preserve">] </w:t>
      </w:r>
      <w:r w:rsidR="000C2A78">
        <w:t>for</w:t>
      </w:r>
      <w:r w:rsidR="0031097F">
        <w:t xml:space="preserve"> </w:t>
      </w:r>
      <w:r w:rsidR="00C205A3">
        <w:t>[</w:t>
      </w:r>
      <w:r w:rsidR="00C205A3" w:rsidRPr="00C205A3">
        <w:rPr>
          <w:color w:val="FF0000"/>
        </w:rPr>
        <w:t>name of activity/program being assessed</w:t>
      </w:r>
      <w:r w:rsidR="00C205A3">
        <w:rPr>
          <w:color w:val="FF0000"/>
        </w:rPr>
        <w:t>, ex: rubber lovers presentation</w:t>
      </w:r>
      <w:r w:rsidR="00C205A3" w:rsidRPr="00C205A3">
        <w:t>]</w:t>
      </w:r>
      <w:r w:rsidR="000C2A78" w:rsidRPr="00C205A3">
        <w:t>.</w:t>
      </w:r>
      <w:r w:rsidR="000C2A78" w:rsidRPr="00C205A3">
        <w:rPr>
          <w:color w:val="FF0000"/>
        </w:rPr>
        <w:t xml:space="preserve"> </w:t>
      </w:r>
      <w:r w:rsidR="000C2A78">
        <w:t>T</w:t>
      </w:r>
      <w:r w:rsidR="00F521F4">
        <w:t>his assessment method identified</w:t>
      </w:r>
      <w:r w:rsidR="000C2A78">
        <w:t xml:space="preserve"> the extent to which the student learning outcomes were met. </w:t>
      </w:r>
    </w:p>
    <w:p w:rsidR="00F60349" w:rsidRPr="00916573" w:rsidRDefault="00F60349" w:rsidP="00916573">
      <w:pPr>
        <w:pStyle w:val="NoSpacing"/>
        <w:jc w:val="center"/>
        <w:rPr>
          <w:b/>
          <w:color w:val="0000FF"/>
        </w:rPr>
      </w:pPr>
    </w:p>
    <w:p w:rsidR="00F60349" w:rsidRPr="00916573" w:rsidRDefault="00F60349" w:rsidP="00916573">
      <w:pPr>
        <w:pStyle w:val="NoSpacing"/>
        <w:jc w:val="center"/>
        <w:rPr>
          <w:b/>
          <w:color w:val="0000FF"/>
        </w:rPr>
      </w:pPr>
      <w:r w:rsidRPr="00916573">
        <w:rPr>
          <w:b/>
          <w:color w:val="0000FF"/>
        </w:rPr>
        <w:t>Implementation of Assessment Plan</w:t>
      </w:r>
    </w:p>
    <w:p w:rsidR="00916573" w:rsidRPr="00F60349" w:rsidRDefault="00916573" w:rsidP="00F60349">
      <w:pPr>
        <w:pStyle w:val="NoSpacing"/>
        <w:rPr>
          <w:b/>
        </w:rPr>
      </w:pPr>
    </w:p>
    <w:p w:rsidR="00F60349" w:rsidRDefault="00C205A3" w:rsidP="00F60349">
      <w:pPr>
        <w:pStyle w:val="NoSpacing"/>
      </w:pPr>
      <w:r>
        <w:t>[</w:t>
      </w:r>
      <w:r w:rsidRPr="00C205A3">
        <w:rPr>
          <w:color w:val="FF0000"/>
        </w:rPr>
        <w:t>Name of individual, title</w:t>
      </w:r>
      <w:r>
        <w:t>]</w:t>
      </w:r>
      <w:r w:rsidR="00064EAE">
        <w:t>, was</w:t>
      </w:r>
      <w:r w:rsidR="00A9085B">
        <w:t xml:space="preserve"> responsible for administering</w:t>
      </w:r>
      <w:r>
        <w:t>/conducting</w:t>
      </w:r>
      <w:r w:rsidR="00A9085B">
        <w:t xml:space="preserve"> </w:t>
      </w:r>
      <w:r>
        <w:t>[</w:t>
      </w:r>
      <w:r w:rsidRPr="00C205A3">
        <w:rPr>
          <w:color w:val="FF0000"/>
        </w:rPr>
        <w:t>type of assessment</w:t>
      </w:r>
      <w:r>
        <w:t>]</w:t>
      </w:r>
      <w:r w:rsidR="00A9085B">
        <w:t xml:space="preserve"> during </w:t>
      </w:r>
      <w:r>
        <w:t>[</w:t>
      </w:r>
      <w:r w:rsidRPr="00C205A3">
        <w:rPr>
          <w:color w:val="FF0000"/>
        </w:rPr>
        <w:t>activity/program being assessed</w:t>
      </w:r>
      <w:r>
        <w:t>]</w:t>
      </w:r>
      <w:r w:rsidR="00A9085B">
        <w:t xml:space="preserve">. The </w:t>
      </w:r>
      <w:r>
        <w:t>[</w:t>
      </w:r>
      <w:r w:rsidRPr="00C205A3">
        <w:rPr>
          <w:color w:val="FF0000"/>
        </w:rPr>
        <w:t>type of assessment</w:t>
      </w:r>
      <w:r>
        <w:t>] was placed in [</w:t>
      </w:r>
      <w:r w:rsidRPr="00C205A3">
        <w:rPr>
          <w:color w:val="FF0000"/>
        </w:rPr>
        <w:t>location of assessment tools</w:t>
      </w:r>
      <w:r>
        <w:t>]</w:t>
      </w:r>
      <w:r w:rsidR="00A9085B">
        <w:t xml:space="preserve"> for </w:t>
      </w:r>
      <w:r>
        <w:t>[</w:t>
      </w:r>
      <w:r w:rsidRPr="00C205A3">
        <w:rPr>
          <w:color w:val="FF0000"/>
        </w:rPr>
        <w:t xml:space="preserve">name of individual conducting assessment, title, </w:t>
      </w:r>
      <w:proofErr w:type="gramStart"/>
      <w:r w:rsidRPr="00C205A3">
        <w:rPr>
          <w:color w:val="FF0000"/>
        </w:rPr>
        <w:t>department</w:t>
      </w:r>
      <w:proofErr w:type="gramEnd"/>
      <w:r w:rsidRPr="00C205A3">
        <w:rPr>
          <w:color w:val="FF0000"/>
        </w:rPr>
        <w:t xml:space="preserve"> name</w:t>
      </w:r>
      <w:r>
        <w:t>]</w:t>
      </w:r>
      <w:r w:rsidR="00A9085B">
        <w:t>, to</w:t>
      </w:r>
      <w:r w:rsidR="000F5EA5">
        <w:t xml:space="preserve"> </w:t>
      </w:r>
      <w:r>
        <w:t>[</w:t>
      </w:r>
      <w:r w:rsidRPr="00C205A3">
        <w:rPr>
          <w:color w:val="FF0000"/>
        </w:rPr>
        <w:t xml:space="preserve">how assessments were evaluated, ex: </w:t>
      </w:r>
      <w:r w:rsidR="000F5EA5" w:rsidRPr="00C205A3">
        <w:rPr>
          <w:color w:val="FF0000"/>
        </w:rPr>
        <w:t>input</w:t>
      </w:r>
      <w:r w:rsidR="00A9085B" w:rsidRPr="00C205A3">
        <w:rPr>
          <w:color w:val="FF0000"/>
        </w:rPr>
        <w:t xml:space="preserve"> into SPSS for data analyses</w:t>
      </w:r>
      <w:r>
        <w:t>]</w:t>
      </w:r>
      <w:r w:rsidR="00A9085B">
        <w:t xml:space="preserve">. </w:t>
      </w:r>
    </w:p>
    <w:p w:rsidR="00064EAE" w:rsidRDefault="00064EAE" w:rsidP="00F60349">
      <w:pPr>
        <w:pStyle w:val="NoSpacing"/>
      </w:pPr>
    </w:p>
    <w:p w:rsidR="00A9085B" w:rsidRPr="00591F55" w:rsidRDefault="00591F55" w:rsidP="00591F55">
      <w:pPr>
        <w:pStyle w:val="NoSpacing"/>
        <w:spacing w:after="200"/>
        <w:rPr>
          <w:rFonts w:eastAsia="Calibri"/>
        </w:rPr>
      </w:pPr>
      <w:r w:rsidRPr="00591F55">
        <w:rPr>
          <w:rFonts w:eastAsia="Calibri"/>
        </w:rPr>
        <w:t>[</w:t>
      </w:r>
      <w:r w:rsidRPr="00591F55">
        <w:rPr>
          <w:rFonts w:eastAsia="Calibri"/>
          <w:color w:val="FF0000"/>
        </w:rPr>
        <w:t>Paragraph description of how assessment instrument/tool was used with students</w:t>
      </w:r>
      <w:r w:rsidRPr="00591F55">
        <w:rPr>
          <w:rFonts w:eastAsia="Calibri"/>
        </w:rPr>
        <w:t xml:space="preserve">] </w:t>
      </w:r>
    </w:p>
    <w:p w:rsidR="00A9085B" w:rsidRPr="00916573" w:rsidRDefault="00916573" w:rsidP="00916573">
      <w:pPr>
        <w:pStyle w:val="NoSpacing"/>
        <w:jc w:val="center"/>
        <w:rPr>
          <w:b/>
          <w:color w:val="0000FF"/>
        </w:rPr>
      </w:pPr>
      <w:r w:rsidRPr="00916573">
        <w:rPr>
          <w:b/>
          <w:color w:val="0000FF"/>
        </w:rPr>
        <w:t>Results</w:t>
      </w:r>
    </w:p>
    <w:p w:rsidR="0026793B" w:rsidRDefault="0026793B" w:rsidP="00F60349">
      <w:pPr>
        <w:pStyle w:val="NoSpacing"/>
        <w:rPr>
          <w:b/>
        </w:rPr>
      </w:pPr>
    </w:p>
    <w:p w:rsidR="0026793B" w:rsidRPr="0026793B" w:rsidRDefault="0026793B" w:rsidP="00F50CC7">
      <w:pPr>
        <w:spacing w:line="240" w:lineRule="auto"/>
        <w:rPr>
          <w:rFonts w:ascii="Times New Roman" w:hAnsi="Times New Roman"/>
          <w:sz w:val="24"/>
          <w:szCs w:val="24"/>
        </w:rPr>
      </w:pPr>
      <w:r w:rsidRPr="0026793B">
        <w:rPr>
          <w:rFonts w:ascii="Times New Roman" w:hAnsi="Times New Roman"/>
          <w:sz w:val="24"/>
          <w:szCs w:val="24"/>
        </w:rPr>
        <w:t xml:space="preserve">The focus of this </w:t>
      </w:r>
      <w:r w:rsidR="00591F55">
        <w:rPr>
          <w:rFonts w:ascii="Times New Roman" w:hAnsi="Times New Roman"/>
          <w:sz w:val="24"/>
          <w:szCs w:val="24"/>
        </w:rPr>
        <w:t>[</w:t>
      </w:r>
      <w:r w:rsidR="00591F55" w:rsidRPr="00591F55">
        <w:rPr>
          <w:rFonts w:ascii="Times New Roman" w:hAnsi="Times New Roman"/>
          <w:color w:val="FF0000"/>
          <w:sz w:val="24"/>
          <w:szCs w:val="24"/>
        </w:rPr>
        <w:t>type of assessment tool</w:t>
      </w:r>
      <w:r w:rsidR="00591F55">
        <w:rPr>
          <w:rFonts w:ascii="Times New Roman" w:hAnsi="Times New Roman"/>
          <w:sz w:val="24"/>
          <w:szCs w:val="24"/>
        </w:rPr>
        <w:t xml:space="preserve">] </w:t>
      </w:r>
      <w:r w:rsidRPr="0026793B">
        <w:rPr>
          <w:rFonts w:ascii="Times New Roman" w:hAnsi="Times New Roman"/>
          <w:sz w:val="24"/>
          <w:szCs w:val="24"/>
        </w:rPr>
        <w:t xml:space="preserve">was to assess the </w:t>
      </w:r>
      <w:r w:rsidR="00591F55">
        <w:rPr>
          <w:rFonts w:ascii="Times New Roman" w:hAnsi="Times New Roman"/>
          <w:sz w:val="24"/>
          <w:szCs w:val="24"/>
        </w:rPr>
        <w:t>[</w:t>
      </w:r>
      <w:r w:rsidRPr="00591F55">
        <w:rPr>
          <w:rFonts w:ascii="Times New Roman" w:hAnsi="Times New Roman"/>
          <w:color w:val="FF0000"/>
          <w:sz w:val="24"/>
          <w:szCs w:val="24"/>
        </w:rPr>
        <w:t>knowledge</w:t>
      </w:r>
      <w:r w:rsidR="00591F55" w:rsidRPr="00591F55">
        <w:rPr>
          <w:rFonts w:ascii="Times New Roman" w:hAnsi="Times New Roman"/>
          <w:color w:val="FF0000"/>
          <w:sz w:val="24"/>
          <w:szCs w:val="24"/>
        </w:rPr>
        <w:t>/experienced/development</w:t>
      </w:r>
      <w:r w:rsidR="00591F55">
        <w:rPr>
          <w:rFonts w:ascii="Times New Roman" w:hAnsi="Times New Roman"/>
          <w:sz w:val="24"/>
          <w:szCs w:val="24"/>
        </w:rPr>
        <w:t>]</w:t>
      </w:r>
      <w:r w:rsidRPr="0026793B">
        <w:rPr>
          <w:rFonts w:ascii="Times New Roman" w:hAnsi="Times New Roman"/>
          <w:sz w:val="24"/>
          <w:szCs w:val="24"/>
        </w:rPr>
        <w:t xml:space="preserve"> </w:t>
      </w:r>
      <w:r w:rsidR="00591F55">
        <w:rPr>
          <w:rFonts w:ascii="Times New Roman" w:hAnsi="Times New Roman"/>
          <w:sz w:val="24"/>
          <w:szCs w:val="24"/>
        </w:rPr>
        <w:t>[</w:t>
      </w:r>
      <w:r w:rsidRPr="00591F55">
        <w:rPr>
          <w:rFonts w:ascii="Times New Roman" w:hAnsi="Times New Roman"/>
          <w:color w:val="FF0000"/>
          <w:sz w:val="24"/>
          <w:szCs w:val="24"/>
        </w:rPr>
        <w:t>obtained</w:t>
      </w:r>
      <w:r w:rsidR="00591F55" w:rsidRPr="00591F55">
        <w:rPr>
          <w:rFonts w:ascii="Times New Roman" w:hAnsi="Times New Roman"/>
          <w:color w:val="FF0000"/>
          <w:sz w:val="24"/>
          <w:szCs w:val="24"/>
        </w:rPr>
        <w:t>/shown</w:t>
      </w:r>
      <w:r w:rsidR="00591F55">
        <w:rPr>
          <w:rFonts w:ascii="Times New Roman" w:hAnsi="Times New Roman"/>
          <w:sz w:val="24"/>
          <w:szCs w:val="24"/>
        </w:rPr>
        <w:t>]</w:t>
      </w:r>
      <w:r w:rsidRPr="0026793B">
        <w:rPr>
          <w:rFonts w:ascii="Times New Roman" w:hAnsi="Times New Roman"/>
          <w:sz w:val="24"/>
          <w:szCs w:val="24"/>
        </w:rPr>
        <w:t xml:space="preserve"> by students of Eastern Illinois University after the completion of </w:t>
      </w:r>
      <w:r w:rsidR="00591F55">
        <w:rPr>
          <w:rFonts w:ascii="Times New Roman" w:hAnsi="Times New Roman"/>
          <w:sz w:val="24"/>
          <w:szCs w:val="24"/>
        </w:rPr>
        <w:t>[</w:t>
      </w:r>
      <w:r w:rsidR="00591F55" w:rsidRPr="00591F55">
        <w:rPr>
          <w:rFonts w:ascii="Times New Roman" w:hAnsi="Times New Roman"/>
          <w:color w:val="FF0000"/>
          <w:sz w:val="24"/>
          <w:szCs w:val="24"/>
        </w:rPr>
        <w:t>name of program/activity being assessed</w:t>
      </w:r>
      <w:r w:rsidR="00591F55">
        <w:rPr>
          <w:rFonts w:ascii="Times New Roman" w:hAnsi="Times New Roman"/>
          <w:sz w:val="24"/>
          <w:szCs w:val="24"/>
        </w:rPr>
        <w:t>]</w:t>
      </w:r>
      <w:r w:rsidRPr="0026793B">
        <w:rPr>
          <w:rFonts w:ascii="Times New Roman" w:hAnsi="Times New Roman"/>
          <w:sz w:val="24"/>
          <w:szCs w:val="24"/>
        </w:rPr>
        <w:t>.</w:t>
      </w:r>
    </w:p>
    <w:p w:rsidR="0026793B" w:rsidRPr="0026793B" w:rsidRDefault="0026793B" w:rsidP="00F50CC7">
      <w:pPr>
        <w:spacing w:line="240" w:lineRule="auto"/>
        <w:rPr>
          <w:rFonts w:ascii="Times New Roman" w:hAnsi="Times New Roman"/>
          <w:sz w:val="24"/>
          <w:szCs w:val="24"/>
        </w:rPr>
      </w:pPr>
      <w:r w:rsidRPr="0026793B">
        <w:rPr>
          <w:rFonts w:ascii="Times New Roman" w:hAnsi="Times New Roman"/>
          <w:sz w:val="24"/>
          <w:szCs w:val="24"/>
        </w:rPr>
        <w:t xml:space="preserve">Topical Areas within the </w:t>
      </w:r>
      <w:r w:rsidR="00591F55">
        <w:rPr>
          <w:rFonts w:ascii="Times New Roman" w:hAnsi="Times New Roman"/>
          <w:sz w:val="24"/>
          <w:szCs w:val="24"/>
        </w:rPr>
        <w:t>[</w:t>
      </w:r>
      <w:r w:rsidR="00591F55" w:rsidRPr="00591F55">
        <w:rPr>
          <w:rFonts w:ascii="Times New Roman" w:hAnsi="Times New Roman"/>
          <w:color w:val="FF0000"/>
          <w:sz w:val="24"/>
          <w:szCs w:val="24"/>
        </w:rPr>
        <w:t>type of assessment tool</w:t>
      </w:r>
      <w:r w:rsidR="00591F55">
        <w:rPr>
          <w:rFonts w:ascii="Times New Roman" w:hAnsi="Times New Roman"/>
          <w:sz w:val="24"/>
          <w:szCs w:val="24"/>
        </w:rPr>
        <w:t>]</w:t>
      </w:r>
      <w:r w:rsidRPr="0026793B">
        <w:rPr>
          <w:rFonts w:ascii="Times New Roman" w:hAnsi="Times New Roman"/>
          <w:sz w:val="24"/>
          <w:szCs w:val="24"/>
        </w:rPr>
        <w:t xml:space="preserve"> include:</w:t>
      </w:r>
    </w:p>
    <w:p w:rsidR="0026793B" w:rsidRPr="0026793B" w:rsidRDefault="0026793B" w:rsidP="00F50CC7">
      <w:pPr>
        <w:pStyle w:val="NoSpacing"/>
        <w:numPr>
          <w:ilvl w:val="0"/>
          <w:numId w:val="6"/>
        </w:numPr>
      </w:pPr>
      <w:r w:rsidRPr="0026793B">
        <w:t xml:space="preserve">Learning Outcomes of the </w:t>
      </w:r>
      <w:r w:rsidR="00591F55">
        <w:t>[</w:t>
      </w:r>
      <w:r w:rsidR="00591F55" w:rsidRPr="00591F55">
        <w:rPr>
          <w:color w:val="FF0000"/>
        </w:rPr>
        <w:t>Name of program/activity</w:t>
      </w:r>
      <w:r w:rsidR="00591F55">
        <w:t>]</w:t>
      </w:r>
    </w:p>
    <w:p w:rsidR="0026793B" w:rsidRDefault="00591F55" w:rsidP="00F50CC7">
      <w:pPr>
        <w:pStyle w:val="NoSpacing"/>
        <w:numPr>
          <w:ilvl w:val="0"/>
          <w:numId w:val="6"/>
        </w:numPr>
      </w:pPr>
      <w:r>
        <w:t>[</w:t>
      </w:r>
      <w:r w:rsidRPr="00591F55">
        <w:rPr>
          <w:color w:val="FF0000"/>
        </w:rPr>
        <w:t>Name of assessment tool</w:t>
      </w:r>
      <w:r>
        <w:t>]</w:t>
      </w:r>
      <w:r w:rsidR="0026793B" w:rsidRPr="0026793B">
        <w:t xml:space="preserve"> results</w:t>
      </w:r>
    </w:p>
    <w:p w:rsidR="007C6963" w:rsidRPr="0026793B" w:rsidRDefault="007C6963" w:rsidP="00F50CC7">
      <w:pPr>
        <w:pStyle w:val="NoSpacing"/>
        <w:ind w:left="720"/>
      </w:pPr>
    </w:p>
    <w:p w:rsidR="0026793B" w:rsidRDefault="0026793B" w:rsidP="00F50CC7">
      <w:pPr>
        <w:pStyle w:val="NoSpacing"/>
      </w:pPr>
      <w:r>
        <w:t>Data was received from a total of</w:t>
      </w:r>
      <w:r w:rsidR="004641BE">
        <w:t xml:space="preserve"> </w:t>
      </w:r>
      <w:r w:rsidR="00591F55">
        <w:t>[</w:t>
      </w:r>
      <w:r w:rsidR="00591F55" w:rsidRPr="00591F55">
        <w:rPr>
          <w:color w:val="FF0000"/>
        </w:rPr>
        <w:t>number</w:t>
      </w:r>
      <w:r w:rsidR="00591F55">
        <w:t>] of</w:t>
      </w:r>
      <w:r w:rsidR="008F57F4">
        <w:t xml:space="preserve"> </w:t>
      </w:r>
      <w:r>
        <w:t xml:space="preserve">participants who </w:t>
      </w:r>
      <w:r w:rsidR="00591F55">
        <w:t>participated in [</w:t>
      </w:r>
      <w:r w:rsidR="00591F55" w:rsidRPr="00591F55">
        <w:rPr>
          <w:color w:val="FF0000"/>
        </w:rPr>
        <w:t>name of activity/program</w:t>
      </w:r>
      <w:r w:rsidR="00591F55">
        <w:t xml:space="preserve">] </w:t>
      </w:r>
      <w:r>
        <w:t xml:space="preserve">between the dates of </w:t>
      </w:r>
      <w:r w:rsidR="00591F55">
        <w:t>[</w:t>
      </w:r>
      <w:r w:rsidR="00591F55" w:rsidRPr="00591F55">
        <w:rPr>
          <w:color w:val="FF0000"/>
        </w:rPr>
        <w:t>insert dates</w:t>
      </w:r>
      <w:r w:rsidR="00591F55">
        <w:t>]</w:t>
      </w:r>
      <w:r w:rsidR="008F57F4">
        <w:t xml:space="preserve">. </w:t>
      </w:r>
    </w:p>
    <w:p w:rsidR="00591F55" w:rsidRDefault="00591F55" w:rsidP="00F60349">
      <w:pPr>
        <w:pStyle w:val="NoSpacing"/>
        <w:rPr>
          <w:b/>
        </w:rPr>
      </w:pPr>
    </w:p>
    <w:p w:rsidR="0080384C" w:rsidRDefault="00591F55" w:rsidP="00F60349">
      <w:pPr>
        <w:pStyle w:val="NoSpacing"/>
        <w:rPr>
          <w:b/>
        </w:rPr>
      </w:pPr>
      <w:r>
        <w:rPr>
          <w:b/>
        </w:rPr>
        <w:t>[</w:t>
      </w:r>
      <w:r w:rsidRPr="00591F55">
        <w:rPr>
          <w:b/>
          <w:color w:val="FF0000"/>
        </w:rPr>
        <w:t>Assessment tool</w:t>
      </w:r>
      <w:r>
        <w:rPr>
          <w:b/>
        </w:rPr>
        <w:t>]</w:t>
      </w:r>
      <w:r w:rsidR="00B969F8">
        <w:rPr>
          <w:b/>
        </w:rPr>
        <w:t xml:space="preserve"> Results</w:t>
      </w:r>
    </w:p>
    <w:p w:rsidR="00591F55" w:rsidRDefault="00591F55" w:rsidP="00F60349">
      <w:pPr>
        <w:pStyle w:val="NoSpacing"/>
        <w:rPr>
          <w:b/>
        </w:rPr>
      </w:pPr>
    </w:p>
    <w:p w:rsidR="00591F55" w:rsidRDefault="00591F55" w:rsidP="00F60349">
      <w:pPr>
        <w:pStyle w:val="NoSpacing"/>
        <w:rPr>
          <w:b/>
        </w:rPr>
      </w:pPr>
      <w:r>
        <w:rPr>
          <w:b/>
        </w:rPr>
        <w:t>[</w:t>
      </w:r>
      <w:r w:rsidRPr="00591F55">
        <w:rPr>
          <w:b/>
          <w:color w:val="FF0000"/>
        </w:rPr>
        <w:t>Insert here</w:t>
      </w:r>
      <w:r>
        <w:rPr>
          <w:b/>
        </w:rPr>
        <w:t>]</w:t>
      </w:r>
    </w:p>
    <w:p w:rsidR="00591F55" w:rsidRDefault="00591F55" w:rsidP="00F60349">
      <w:pPr>
        <w:pStyle w:val="NoSpacing"/>
        <w:rPr>
          <w:b/>
        </w:rPr>
      </w:pPr>
    </w:p>
    <w:p w:rsidR="00591F55" w:rsidRDefault="00591F55" w:rsidP="00F60349">
      <w:pPr>
        <w:pStyle w:val="NoSpacing"/>
        <w:rPr>
          <w:b/>
        </w:rPr>
      </w:pPr>
    </w:p>
    <w:p w:rsidR="00591F55" w:rsidRDefault="00591F55" w:rsidP="00F60349">
      <w:pPr>
        <w:pStyle w:val="NoSpacing"/>
        <w:rPr>
          <w:b/>
        </w:rPr>
      </w:pPr>
    </w:p>
    <w:p w:rsidR="00591F55" w:rsidRDefault="00591F55" w:rsidP="00F60349">
      <w:pPr>
        <w:pStyle w:val="NoSpacing"/>
        <w:rPr>
          <w:b/>
        </w:rPr>
      </w:pPr>
    </w:p>
    <w:p w:rsidR="00591F55" w:rsidRDefault="00591F55" w:rsidP="00F60349">
      <w:pPr>
        <w:pStyle w:val="NoSpacing"/>
        <w:rPr>
          <w:b/>
        </w:rPr>
      </w:pPr>
    </w:p>
    <w:p w:rsidR="00591F55" w:rsidRDefault="00591F55" w:rsidP="00F60349">
      <w:pPr>
        <w:pStyle w:val="NoSpacing"/>
        <w:rPr>
          <w:b/>
        </w:rPr>
      </w:pPr>
    </w:p>
    <w:p w:rsidR="00B969F8" w:rsidRDefault="00B969F8" w:rsidP="00F60349">
      <w:pPr>
        <w:pStyle w:val="NoSpacing"/>
        <w:rPr>
          <w:b/>
        </w:rPr>
      </w:pPr>
    </w:p>
    <w:p w:rsidR="007B193A" w:rsidRDefault="007B193A" w:rsidP="00084327">
      <w:pPr>
        <w:pStyle w:val="NoSpacing"/>
        <w:jc w:val="center"/>
        <w:rPr>
          <w:b/>
          <w:color w:val="0000FF"/>
        </w:rPr>
      </w:pPr>
    </w:p>
    <w:p w:rsidR="00084327" w:rsidRDefault="00084327" w:rsidP="00084327">
      <w:pPr>
        <w:pStyle w:val="NoSpacing"/>
        <w:jc w:val="center"/>
        <w:rPr>
          <w:b/>
          <w:color w:val="0000FF"/>
        </w:rPr>
      </w:pPr>
      <w:r>
        <w:rPr>
          <w:b/>
          <w:color w:val="0000FF"/>
        </w:rPr>
        <w:lastRenderedPageBreak/>
        <w:t>Content and Delivery</w:t>
      </w:r>
    </w:p>
    <w:p w:rsidR="00084327" w:rsidRDefault="00084327" w:rsidP="00084327">
      <w:pPr>
        <w:pStyle w:val="NoSpacing"/>
        <w:jc w:val="center"/>
        <w:rPr>
          <w:b/>
          <w:color w:val="0000FF"/>
        </w:rPr>
      </w:pPr>
    </w:p>
    <w:p w:rsidR="00BD58A8" w:rsidRDefault="00BD58A8" w:rsidP="00BD58A8">
      <w:pPr>
        <w:pStyle w:val="NoSpacing"/>
        <w:rPr>
          <w:b/>
        </w:rPr>
      </w:pPr>
      <w:r>
        <w:rPr>
          <w:b/>
        </w:rPr>
        <w:t>Discussion and Recommendations</w:t>
      </w:r>
    </w:p>
    <w:p w:rsidR="009C185B" w:rsidRPr="009C185B" w:rsidRDefault="00591F55" w:rsidP="009C185B">
      <w:pPr>
        <w:pStyle w:val="NoSpacing"/>
        <w:numPr>
          <w:ilvl w:val="0"/>
          <w:numId w:val="10"/>
        </w:numPr>
        <w:rPr>
          <w:b/>
        </w:rPr>
      </w:pPr>
      <w:r>
        <w:t>Students demonstrate a…</w:t>
      </w:r>
    </w:p>
    <w:p w:rsidR="00BD58A8" w:rsidRDefault="00BD58A8" w:rsidP="00BD58A8">
      <w:pPr>
        <w:pStyle w:val="NoSpacing"/>
        <w:rPr>
          <w:b/>
        </w:rPr>
      </w:pPr>
      <w:r>
        <w:rPr>
          <w:b/>
        </w:rPr>
        <w:t xml:space="preserve">Action to be Taken </w:t>
      </w:r>
      <w:proofErr w:type="gramStart"/>
      <w:r w:rsidR="005052A1">
        <w:rPr>
          <w:b/>
        </w:rPr>
        <w:t>During</w:t>
      </w:r>
      <w:proofErr w:type="gramEnd"/>
      <w:r>
        <w:rPr>
          <w:b/>
        </w:rPr>
        <w:t xml:space="preserve"> Next Assessment Cycle</w:t>
      </w:r>
    </w:p>
    <w:p w:rsidR="00BD58A8" w:rsidRPr="009C185B" w:rsidRDefault="00591F55" w:rsidP="00BD58A8">
      <w:pPr>
        <w:pStyle w:val="NoSpacing"/>
        <w:numPr>
          <w:ilvl w:val="0"/>
          <w:numId w:val="10"/>
        </w:numPr>
        <w:rPr>
          <w:b/>
        </w:rPr>
      </w:pPr>
      <w:r>
        <w:t>Description of actions to be taken to increase the proficiency of students…</w:t>
      </w:r>
    </w:p>
    <w:p w:rsidR="009C185B" w:rsidRDefault="009C185B" w:rsidP="00591F55">
      <w:pPr>
        <w:pStyle w:val="NoSpacing"/>
        <w:rPr>
          <w:b/>
        </w:rPr>
      </w:pPr>
    </w:p>
    <w:p w:rsidR="00591F55" w:rsidRDefault="00591F55" w:rsidP="00591F55">
      <w:pPr>
        <w:pStyle w:val="NoSpacing"/>
        <w:rPr>
          <w:b/>
        </w:rPr>
      </w:pPr>
      <w:r>
        <w:rPr>
          <w:b/>
        </w:rPr>
        <w:t>Discussion and Recommendations</w:t>
      </w:r>
    </w:p>
    <w:p w:rsidR="00591F55" w:rsidRPr="009C185B" w:rsidRDefault="00591F55" w:rsidP="00591F55">
      <w:pPr>
        <w:pStyle w:val="NoSpacing"/>
        <w:numPr>
          <w:ilvl w:val="0"/>
          <w:numId w:val="10"/>
        </w:numPr>
        <w:rPr>
          <w:b/>
        </w:rPr>
      </w:pPr>
      <w:r>
        <w:t>Students demonstrate a…</w:t>
      </w:r>
    </w:p>
    <w:p w:rsidR="00591F55" w:rsidRDefault="00591F55" w:rsidP="00591F55">
      <w:pPr>
        <w:pStyle w:val="NoSpacing"/>
        <w:rPr>
          <w:b/>
        </w:rPr>
      </w:pPr>
      <w:r>
        <w:rPr>
          <w:b/>
        </w:rPr>
        <w:t xml:space="preserve">Action to be Taken </w:t>
      </w:r>
      <w:proofErr w:type="gramStart"/>
      <w:r>
        <w:rPr>
          <w:b/>
        </w:rPr>
        <w:t>During</w:t>
      </w:r>
      <w:proofErr w:type="gramEnd"/>
      <w:r>
        <w:rPr>
          <w:b/>
        </w:rPr>
        <w:t xml:space="preserve"> Next Assessment Cycle</w:t>
      </w:r>
    </w:p>
    <w:p w:rsidR="00591F55" w:rsidRPr="009C185B" w:rsidRDefault="00591F55" w:rsidP="00591F55">
      <w:pPr>
        <w:pStyle w:val="NoSpacing"/>
        <w:numPr>
          <w:ilvl w:val="0"/>
          <w:numId w:val="10"/>
        </w:numPr>
        <w:rPr>
          <w:b/>
        </w:rPr>
      </w:pPr>
      <w:r>
        <w:t>Description of actions to be taken to increase the proficiency of students…</w:t>
      </w:r>
    </w:p>
    <w:p w:rsidR="00591F55" w:rsidRDefault="00591F55" w:rsidP="00591F55">
      <w:pPr>
        <w:pStyle w:val="NoSpacing"/>
        <w:rPr>
          <w:b/>
        </w:rPr>
      </w:pPr>
    </w:p>
    <w:p w:rsidR="00591F55" w:rsidRDefault="00591F55" w:rsidP="00591F55">
      <w:pPr>
        <w:pStyle w:val="NoSpacing"/>
        <w:rPr>
          <w:b/>
        </w:rPr>
      </w:pPr>
      <w:r>
        <w:rPr>
          <w:b/>
        </w:rPr>
        <w:t>Discussion and Recommendations</w:t>
      </w:r>
    </w:p>
    <w:p w:rsidR="00591F55" w:rsidRPr="009C185B" w:rsidRDefault="00591F55" w:rsidP="00591F55">
      <w:pPr>
        <w:pStyle w:val="NoSpacing"/>
        <w:numPr>
          <w:ilvl w:val="0"/>
          <w:numId w:val="10"/>
        </w:numPr>
        <w:rPr>
          <w:b/>
        </w:rPr>
      </w:pPr>
      <w:r>
        <w:t>Students demonstrate a…</w:t>
      </w:r>
    </w:p>
    <w:p w:rsidR="00591F55" w:rsidRDefault="00591F55" w:rsidP="00591F55">
      <w:pPr>
        <w:pStyle w:val="NoSpacing"/>
        <w:rPr>
          <w:b/>
        </w:rPr>
      </w:pPr>
      <w:r>
        <w:rPr>
          <w:b/>
        </w:rPr>
        <w:t xml:space="preserve">Action to be Taken </w:t>
      </w:r>
      <w:proofErr w:type="gramStart"/>
      <w:r>
        <w:rPr>
          <w:b/>
        </w:rPr>
        <w:t>During</w:t>
      </w:r>
      <w:proofErr w:type="gramEnd"/>
      <w:r>
        <w:rPr>
          <w:b/>
        </w:rPr>
        <w:t xml:space="preserve"> Next Assessment Cycle</w:t>
      </w:r>
    </w:p>
    <w:p w:rsidR="00591F55" w:rsidRPr="009C185B" w:rsidRDefault="00591F55" w:rsidP="00591F55">
      <w:pPr>
        <w:pStyle w:val="NoSpacing"/>
        <w:numPr>
          <w:ilvl w:val="0"/>
          <w:numId w:val="10"/>
        </w:numPr>
        <w:rPr>
          <w:b/>
        </w:rPr>
      </w:pPr>
      <w:r>
        <w:t>Description of actions to be taken to increase the proficiency of students…</w:t>
      </w:r>
    </w:p>
    <w:p w:rsidR="00591F55" w:rsidRPr="00BF7BF3" w:rsidRDefault="00591F55" w:rsidP="00591F55">
      <w:pPr>
        <w:pStyle w:val="NoSpacing"/>
        <w:rPr>
          <w:b/>
        </w:rPr>
      </w:pPr>
    </w:p>
    <w:p w:rsidR="00084327" w:rsidRDefault="00084327" w:rsidP="005052A1">
      <w:pPr>
        <w:pStyle w:val="NoSpacing"/>
        <w:rPr>
          <w:b/>
          <w:color w:val="0000FF"/>
        </w:rPr>
      </w:pPr>
    </w:p>
    <w:p w:rsidR="00084327" w:rsidRDefault="00084327" w:rsidP="00084327">
      <w:pPr>
        <w:pStyle w:val="NoSpacing"/>
        <w:jc w:val="center"/>
        <w:rPr>
          <w:b/>
          <w:color w:val="0000FF"/>
        </w:rPr>
      </w:pPr>
      <w:r>
        <w:rPr>
          <w:b/>
          <w:color w:val="0000FF"/>
        </w:rPr>
        <w:t>Assessment</w:t>
      </w:r>
    </w:p>
    <w:p w:rsidR="00084327" w:rsidRDefault="00084327" w:rsidP="00084327">
      <w:pPr>
        <w:pStyle w:val="NoSpacing"/>
        <w:jc w:val="center"/>
        <w:rPr>
          <w:b/>
          <w:color w:val="0000FF"/>
        </w:rPr>
      </w:pPr>
    </w:p>
    <w:p w:rsidR="00084327" w:rsidRDefault="00084327" w:rsidP="00084327">
      <w:pPr>
        <w:pStyle w:val="NoSpacing"/>
        <w:rPr>
          <w:b/>
        </w:rPr>
      </w:pPr>
      <w:r>
        <w:rPr>
          <w:b/>
        </w:rPr>
        <w:t>Discussion and Recommendations</w:t>
      </w:r>
    </w:p>
    <w:p w:rsidR="00084327" w:rsidRPr="007644E2" w:rsidRDefault="00591F55" w:rsidP="00084327">
      <w:pPr>
        <w:pStyle w:val="NoSpacing"/>
        <w:numPr>
          <w:ilvl w:val="0"/>
          <w:numId w:val="10"/>
        </w:numPr>
        <w:rPr>
          <w:b/>
        </w:rPr>
      </w:pPr>
      <w:r>
        <w:t>Describe the changes to the assessment process…</w:t>
      </w:r>
    </w:p>
    <w:p w:rsidR="00084327" w:rsidRDefault="00084327" w:rsidP="00084327">
      <w:pPr>
        <w:pStyle w:val="NoSpacing"/>
        <w:rPr>
          <w:b/>
        </w:rPr>
      </w:pPr>
      <w:r>
        <w:rPr>
          <w:b/>
        </w:rPr>
        <w:t xml:space="preserve">Action to be Taken </w:t>
      </w:r>
      <w:proofErr w:type="gramStart"/>
      <w:r>
        <w:rPr>
          <w:b/>
        </w:rPr>
        <w:t>During</w:t>
      </w:r>
      <w:proofErr w:type="gramEnd"/>
      <w:r>
        <w:rPr>
          <w:b/>
        </w:rPr>
        <w:t xml:space="preserve"> Next Assessment Cycle</w:t>
      </w:r>
    </w:p>
    <w:p w:rsidR="00084327" w:rsidRPr="00591F55" w:rsidRDefault="00591F55" w:rsidP="00084327">
      <w:pPr>
        <w:pStyle w:val="NoSpacing"/>
        <w:numPr>
          <w:ilvl w:val="0"/>
          <w:numId w:val="10"/>
        </w:numPr>
        <w:rPr>
          <w:b/>
        </w:rPr>
      </w:pPr>
      <w:r>
        <w:t>What will you to increase the usefulness of your assessment process?</w:t>
      </w:r>
    </w:p>
    <w:p w:rsidR="00591F55" w:rsidRDefault="00591F55" w:rsidP="00591F55">
      <w:pPr>
        <w:pStyle w:val="NoSpacing"/>
        <w:rPr>
          <w:b/>
        </w:rPr>
      </w:pPr>
      <w:r>
        <w:rPr>
          <w:b/>
        </w:rPr>
        <w:br/>
      </w:r>
      <w:r>
        <w:rPr>
          <w:b/>
        </w:rPr>
        <w:t>Discussion and Recommendations</w:t>
      </w:r>
    </w:p>
    <w:p w:rsidR="00591F55" w:rsidRPr="007644E2" w:rsidRDefault="00591F55" w:rsidP="00591F55">
      <w:pPr>
        <w:pStyle w:val="NoSpacing"/>
        <w:numPr>
          <w:ilvl w:val="0"/>
          <w:numId w:val="10"/>
        </w:numPr>
        <w:rPr>
          <w:b/>
        </w:rPr>
      </w:pPr>
      <w:r>
        <w:t>Describe the changes to the assessment process…</w:t>
      </w:r>
    </w:p>
    <w:p w:rsidR="00591F55" w:rsidRDefault="00591F55" w:rsidP="00591F55">
      <w:pPr>
        <w:pStyle w:val="NoSpacing"/>
        <w:rPr>
          <w:b/>
        </w:rPr>
      </w:pPr>
      <w:r>
        <w:rPr>
          <w:b/>
        </w:rPr>
        <w:t xml:space="preserve">Action to be Taken </w:t>
      </w:r>
      <w:proofErr w:type="gramStart"/>
      <w:r>
        <w:rPr>
          <w:b/>
        </w:rPr>
        <w:t>During</w:t>
      </w:r>
      <w:proofErr w:type="gramEnd"/>
      <w:r>
        <w:rPr>
          <w:b/>
        </w:rPr>
        <w:t xml:space="preserve"> Next Assessment Cycle</w:t>
      </w:r>
    </w:p>
    <w:p w:rsidR="00591F55" w:rsidRPr="00BF7BF3" w:rsidRDefault="00591F55" w:rsidP="00591F55">
      <w:pPr>
        <w:pStyle w:val="NoSpacing"/>
        <w:numPr>
          <w:ilvl w:val="0"/>
          <w:numId w:val="10"/>
        </w:numPr>
        <w:rPr>
          <w:b/>
        </w:rPr>
      </w:pPr>
      <w:r>
        <w:t>What will you to increase the usefulness of your assessment process?</w:t>
      </w:r>
    </w:p>
    <w:p w:rsidR="00591F55" w:rsidRDefault="00591F55" w:rsidP="00591F55">
      <w:pPr>
        <w:pStyle w:val="NoSpacing"/>
        <w:rPr>
          <w:b/>
        </w:rPr>
      </w:pPr>
    </w:p>
    <w:p w:rsidR="00591F55" w:rsidRDefault="00591F55" w:rsidP="00591F55">
      <w:pPr>
        <w:pStyle w:val="NoSpacing"/>
        <w:rPr>
          <w:b/>
        </w:rPr>
      </w:pPr>
      <w:r>
        <w:rPr>
          <w:b/>
        </w:rPr>
        <w:t>Discussion and Recommendations</w:t>
      </w:r>
    </w:p>
    <w:p w:rsidR="00591F55" w:rsidRPr="007644E2" w:rsidRDefault="00591F55" w:rsidP="00591F55">
      <w:pPr>
        <w:pStyle w:val="NoSpacing"/>
        <w:numPr>
          <w:ilvl w:val="0"/>
          <w:numId w:val="10"/>
        </w:numPr>
        <w:rPr>
          <w:b/>
        </w:rPr>
      </w:pPr>
      <w:r>
        <w:t>Describe the changes to the assessment process…</w:t>
      </w:r>
    </w:p>
    <w:p w:rsidR="00591F55" w:rsidRDefault="00591F55" w:rsidP="00591F55">
      <w:pPr>
        <w:pStyle w:val="NoSpacing"/>
        <w:rPr>
          <w:b/>
        </w:rPr>
      </w:pPr>
      <w:r>
        <w:rPr>
          <w:b/>
        </w:rPr>
        <w:t xml:space="preserve">Action to be Taken </w:t>
      </w:r>
      <w:proofErr w:type="gramStart"/>
      <w:r>
        <w:rPr>
          <w:b/>
        </w:rPr>
        <w:t>During</w:t>
      </w:r>
      <w:proofErr w:type="gramEnd"/>
      <w:r>
        <w:rPr>
          <w:b/>
        </w:rPr>
        <w:t xml:space="preserve"> Next Assessment Cycle</w:t>
      </w:r>
    </w:p>
    <w:p w:rsidR="00591F55" w:rsidRPr="00BF7BF3" w:rsidRDefault="00591F55" w:rsidP="00591F55">
      <w:pPr>
        <w:pStyle w:val="NoSpacing"/>
        <w:numPr>
          <w:ilvl w:val="0"/>
          <w:numId w:val="10"/>
        </w:numPr>
        <w:rPr>
          <w:b/>
        </w:rPr>
      </w:pPr>
      <w:r>
        <w:t>What will you to increase the usefulness of your assessment process?</w:t>
      </w:r>
    </w:p>
    <w:p w:rsidR="00591F55" w:rsidRPr="00BF7BF3" w:rsidRDefault="00591F55" w:rsidP="00591F55">
      <w:pPr>
        <w:pStyle w:val="NoSpacing"/>
        <w:rPr>
          <w:b/>
        </w:rPr>
      </w:pPr>
    </w:p>
    <w:p w:rsidR="00F50CC7" w:rsidRDefault="00F50CC7" w:rsidP="00F50CC7">
      <w:pPr>
        <w:pStyle w:val="NoSpacing"/>
        <w:ind w:left="720"/>
        <w:rPr>
          <w:b/>
        </w:rPr>
      </w:pPr>
    </w:p>
    <w:p w:rsidR="00BA717B" w:rsidRPr="00916573" w:rsidRDefault="00BA717B" w:rsidP="00F50CC7">
      <w:pPr>
        <w:pStyle w:val="NoSpacing"/>
        <w:jc w:val="center"/>
        <w:rPr>
          <w:b/>
          <w:color w:val="0000FF"/>
        </w:rPr>
      </w:pPr>
    </w:p>
    <w:sectPr w:rsidR="00BA717B" w:rsidRPr="00916573" w:rsidSect="001815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FD" w:rsidRDefault="00644DFD" w:rsidP="00B969F8">
      <w:pPr>
        <w:spacing w:after="0" w:line="240" w:lineRule="auto"/>
      </w:pPr>
      <w:r>
        <w:separator/>
      </w:r>
    </w:p>
  </w:endnote>
  <w:endnote w:type="continuationSeparator" w:id="0">
    <w:p w:rsidR="00644DFD" w:rsidRDefault="00644DFD" w:rsidP="00B9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FD" w:rsidRDefault="00591F55" w:rsidP="00B969F8">
    <w:pPr>
      <w:pStyle w:val="Footer"/>
      <w:jc w:val="right"/>
      <w:rPr>
        <w:rFonts w:ascii="Times New Roman" w:hAnsi="Times New Roman"/>
        <w:sz w:val="24"/>
        <w:szCs w:val="24"/>
      </w:rPr>
    </w:pPr>
    <w:r w:rsidRPr="00591F55">
      <w:rPr>
        <w:rFonts w:ascii="Times New Roman" w:hAnsi="Times New Roman"/>
        <w:color w:val="FF0000"/>
        <w:sz w:val="24"/>
        <w:szCs w:val="24"/>
      </w:rPr>
      <w:t>Semester</w:t>
    </w:r>
    <w:r>
      <w:rPr>
        <w:rFonts w:ascii="Times New Roman" w:hAnsi="Times New Roman"/>
        <w:sz w:val="24"/>
        <w:szCs w:val="24"/>
      </w:rPr>
      <w:t xml:space="preserve">, </w:t>
    </w:r>
    <w:r w:rsidRPr="00591F55">
      <w:rPr>
        <w:rFonts w:ascii="Times New Roman" w:hAnsi="Times New Roman"/>
        <w:color w:val="FF0000"/>
        <w:sz w:val="24"/>
        <w:szCs w:val="24"/>
      </w:rPr>
      <w:t>Quarter</w:t>
    </w:r>
    <w:r>
      <w:rPr>
        <w:rFonts w:ascii="Times New Roman" w:hAnsi="Times New Roman"/>
        <w:sz w:val="24"/>
        <w:szCs w:val="24"/>
      </w:rPr>
      <w:t>,</w:t>
    </w:r>
    <w:r w:rsidR="00E363D2">
      <w:rPr>
        <w:rFonts w:ascii="Times New Roman" w:hAnsi="Times New Roman"/>
        <w:sz w:val="24"/>
        <w:szCs w:val="24"/>
      </w:rPr>
      <w:t xml:space="preserve"> </w:t>
    </w:r>
    <w:r w:rsidR="00644DFD">
      <w:rPr>
        <w:rFonts w:ascii="Times New Roman" w:hAnsi="Times New Roman"/>
        <w:sz w:val="24"/>
        <w:szCs w:val="24"/>
      </w:rPr>
      <w:t>Eastern Illinois University</w:t>
    </w:r>
    <w:r>
      <w:rPr>
        <w:rFonts w:ascii="Times New Roman" w:hAnsi="Times New Roman"/>
        <w:sz w:val="24"/>
        <w:szCs w:val="24"/>
      </w:rPr>
      <w:t>,</w:t>
    </w:r>
    <w:r w:rsidR="00644DFD">
      <w:rPr>
        <w:rFonts w:ascii="Times New Roman" w:hAnsi="Times New Roman"/>
        <w:sz w:val="24"/>
        <w:szCs w:val="24"/>
      </w:rPr>
      <w:t xml:space="preserve"> </w:t>
    </w:r>
    <w:r w:rsidRPr="00591F55">
      <w:rPr>
        <w:rFonts w:ascii="Times New Roman" w:hAnsi="Times New Roman"/>
        <w:color w:val="FF0000"/>
        <w:sz w:val="24"/>
        <w:szCs w:val="24"/>
      </w:rPr>
      <w:t>Name of Program/Activity</w:t>
    </w:r>
    <w:r w:rsidR="00644DFD">
      <w:rPr>
        <w:rFonts w:ascii="Times New Roman" w:hAnsi="Times New Roman"/>
        <w:sz w:val="24"/>
        <w:szCs w:val="24"/>
      </w:rPr>
      <w:tab/>
    </w:r>
    <w:r w:rsidR="00644DFD">
      <w:rPr>
        <w:rFonts w:ascii="Times New Roman" w:hAnsi="Times New Roman"/>
        <w:sz w:val="24"/>
        <w:szCs w:val="24"/>
      </w:rPr>
      <w:tab/>
    </w:r>
    <w:sdt>
      <w:sdtPr>
        <w:rPr>
          <w:rFonts w:ascii="Times New Roman" w:hAnsi="Times New Roman"/>
          <w:sz w:val="24"/>
          <w:szCs w:val="24"/>
        </w:rPr>
        <w:id w:val="246907557"/>
        <w:docPartObj>
          <w:docPartGallery w:val="Page Numbers (Bottom of Page)"/>
          <w:docPartUnique/>
        </w:docPartObj>
      </w:sdtPr>
      <w:sdtEndPr/>
      <w:sdtContent>
        <w:r w:rsidR="00644DFD">
          <w:rPr>
            <w:rFonts w:ascii="Times New Roman" w:hAnsi="Times New Roman"/>
            <w:sz w:val="24"/>
            <w:szCs w:val="24"/>
          </w:rPr>
          <w:fldChar w:fldCharType="begin"/>
        </w:r>
        <w:r w:rsidR="00644DFD">
          <w:rPr>
            <w:rFonts w:ascii="Times New Roman" w:hAnsi="Times New Roman"/>
            <w:sz w:val="24"/>
            <w:szCs w:val="24"/>
          </w:rPr>
          <w:instrText xml:space="preserve"> PAGE   \* MERGEFORMAT </w:instrText>
        </w:r>
        <w:r w:rsidR="00644DFD">
          <w:rPr>
            <w:rFonts w:ascii="Times New Roman" w:hAnsi="Times New Roman"/>
            <w:sz w:val="24"/>
            <w:szCs w:val="24"/>
          </w:rPr>
          <w:fldChar w:fldCharType="separate"/>
        </w:r>
        <w:r w:rsidR="006D16A1">
          <w:rPr>
            <w:rFonts w:ascii="Times New Roman" w:hAnsi="Times New Roman"/>
            <w:noProof/>
            <w:sz w:val="24"/>
            <w:szCs w:val="24"/>
          </w:rPr>
          <w:t>1</w:t>
        </w:r>
        <w:r w:rsidR="00644DFD">
          <w:rPr>
            <w:rFonts w:ascii="Times New Roman" w:hAnsi="Times New Roman"/>
            <w:sz w:val="24"/>
            <w:szCs w:val="24"/>
          </w:rPr>
          <w:fldChar w:fldCharType="end"/>
        </w:r>
      </w:sdtContent>
    </w:sdt>
  </w:p>
  <w:p w:rsidR="00644DFD" w:rsidRDefault="00644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FD" w:rsidRDefault="00644DFD" w:rsidP="00B969F8">
      <w:pPr>
        <w:spacing w:after="0" w:line="240" w:lineRule="auto"/>
      </w:pPr>
      <w:r>
        <w:separator/>
      </w:r>
    </w:p>
  </w:footnote>
  <w:footnote w:type="continuationSeparator" w:id="0">
    <w:p w:rsidR="00644DFD" w:rsidRDefault="00644DFD" w:rsidP="00B969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004A"/>
    <w:multiLevelType w:val="hybridMultilevel"/>
    <w:tmpl w:val="745C47A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29BA7C4E"/>
    <w:multiLevelType w:val="hybridMultilevel"/>
    <w:tmpl w:val="110C6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E2D65"/>
    <w:multiLevelType w:val="hybridMultilevel"/>
    <w:tmpl w:val="6848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E0870"/>
    <w:multiLevelType w:val="hybridMultilevel"/>
    <w:tmpl w:val="C5FE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9172F0"/>
    <w:multiLevelType w:val="hybridMultilevel"/>
    <w:tmpl w:val="4D72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6C264E"/>
    <w:multiLevelType w:val="hybridMultilevel"/>
    <w:tmpl w:val="7F0EA1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7C32CB6"/>
    <w:multiLevelType w:val="hybridMultilevel"/>
    <w:tmpl w:val="F4A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3F7FC6"/>
    <w:multiLevelType w:val="hybridMultilevel"/>
    <w:tmpl w:val="4038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596C12"/>
    <w:multiLevelType w:val="hybridMultilevel"/>
    <w:tmpl w:val="A9C6BE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7"/>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49"/>
    <w:rsid w:val="00050D50"/>
    <w:rsid w:val="000513F3"/>
    <w:rsid w:val="00064EAE"/>
    <w:rsid w:val="00067DFE"/>
    <w:rsid w:val="00077C60"/>
    <w:rsid w:val="00084327"/>
    <w:rsid w:val="000C2A78"/>
    <w:rsid w:val="000F059A"/>
    <w:rsid w:val="000F5EA5"/>
    <w:rsid w:val="001374CD"/>
    <w:rsid w:val="00170B5E"/>
    <w:rsid w:val="00181553"/>
    <w:rsid w:val="00181E70"/>
    <w:rsid w:val="001823FF"/>
    <w:rsid w:val="001B54B8"/>
    <w:rsid w:val="001C20CA"/>
    <w:rsid w:val="001C408A"/>
    <w:rsid w:val="001C739D"/>
    <w:rsid w:val="001D082C"/>
    <w:rsid w:val="001D3ED9"/>
    <w:rsid w:val="0020112B"/>
    <w:rsid w:val="002027FD"/>
    <w:rsid w:val="0023659F"/>
    <w:rsid w:val="0023710F"/>
    <w:rsid w:val="002506B2"/>
    <w:rsid w:val="002568BF"/>
    <w:rsid w:val="002655F6"/>
    <w:rsid w:val="0026793B"/>
    <w:rsid w:val="002741BC"/>
    <w:rsid w:val="0029371E"/>
    <w:rsid w:val="002B4908"/>
    <w:rsid w:val="002C487B"/>
    <w:rsid w:val="002E13A4"/>
    <w:rsid w:val="002E6337"/>
    <w:rsid w:val="0031097F"/>
    <w:rsid w:val="00324A5F"/>
    <w:rsid w:val="0033412E"/>
    <w:rsid w:val="003451A4"/>
    <w:rsid w:val="003903E4"/>
    <w:rsid w:val="003B4C26"/>
    <w:rsid w:val="003C2B42"/>
    <w:rsid w:val="003D01D1"/>
    <w:rsid w:val="003D2C6A"/>
    <w:rsid w:val="003F568C"/>
    <w:rsid w:val="00403AB1"/>
    <w:rsid w:val="004070FB"/>
    <w:rsid w:val="0044473C"/>
    <w:rsid w:val="00454B1C"/>
    <w:rsid w:val="004641BE"/>
    <w:rsid w:val="00474458"/>
    <w:rsid w:val="004752CA"/>
    <w:rsid w:val="00491CEB"/>
    <w:rsid w:val="00497872"/>
    <w:rsid w:val="004C551F"/>
    <w:rsid w:val="005052A1"/>
    <w:rsid w:val="00521A6E"/>
    <w:rsid w:val="00551EE5"/>
    <w:rsid w:val="0055504E"/>
    <w:rsid w:val="0058794E"/>
    <w:rsid w:val="00591F55"/>
    <w:rsid w:val="006438BF"/>
    <w:rsid w:val="00644DFD"/>
    <w:rsid w:val="00691CC8"/>
    <w:rsid w:val="006A01A0"/>
    <w:rsid w:val="006D0A55"/>
    <w:rsid w:val="006D16A1"/>
    <w:rsid w:val="00725996"/>
    <w:rsid w:val="007578B9"/>
    <w:rsid w:val="007946CA"/>
    <w:rsid w:val="007A5602"/>
    <w:rsid w:val="007B193A"/>
    <w:rsid w:val="007C6963"/>
    <w:rsid w:val="007C6B72"/>
    <w:rsid w:val="007D0603"/>
    <w:rsid w:val="007D5EFB"/>
    <w:rsid w:val="007D65D1"/>
    <w:rsid w:val="007F76EC"/>
    <w:rsid w:val="008026A9"/>
    <w:rsid w:val="0080384C"/>
    <w:rsid w:val="00803B59"/>
    <w:rsid w:val="00805159"/>
    <w:rsid w:val="00810925"/>
    <w:rsid w:val="00850D84"/>
    <w:rsid w:val="008963B9"/>
    <w:rsid w:val="008A4CF4"/>
    <w:rsid w:val="008C558F"/>
    <w:rsid w:val="008D5CDE"/>
    <w:rsid w:val="008E37A7"/>
    <w:rsid w:val="008F57F4"/>
    <w:rsid w:val="00916573"/>
    <w:rsid w:val="00952208"/>
    <w:rsid w:val="009628A3"/>
    <w:rsid w:val="009710F7"/>
    <w:rsid w:val="00987640"/>
    <w:rsid w:val="009971FE"/>
    <w:rsid w:val="009A7916"/>
    <w:rsid w:val="009C0E5A"/>
    <w:rsid w:val="009C185B"/>
    <w:rsid w:val="009C5E3A"/>
    <w:rsid w:val="00A108CB"/>
    <w:rsid w:val="00A145E7"/>
    <w:rsid w:val="00A17965"/>
    <w:rsid w:val="00A217D5"/>
    <w:rsid w:val="00A50FAE"/>
    <w:rsid w:val="00A54892"/>
    <w:rsid w:val="00A9085B"/>
    <w:rsid w:val="00AD3131"/>
    <w:rsid w:val="00AE7F02"/>
    <w:rsid w:val="00AF385F"/>
    <w:rsid w:val="00B52711"/>
    <w:rsid w:val="00B82ACC"/>
    <w:rsid w:val="00B85E4F"/>
    <w:rsid w:val="00B91008"/>
    <w:rsid w:val="00B91C7A"/>
    <w:rsid w:val="00B969F8"/>
    <w:rsid w:val="00BA717B"/>
    <w:rsid w:val="00BB1592"/>
    <w:rsid w:val="00BC7E71"/>
    <w:rsid w:val="00BD58A8"/>
    <w:rsid w:val="00BE1CE5"/>
    <w:rsid w:val="00BF79E6"/>
    <w:rsid w:val="00C205A3"/>
    <w:rsid w:val="00C46167"/>
    <w:rsid w:val="00C833E4"/>
    <w:rsid w:val="00C8714B"/>
    <w:rsid w:val="00C9141F"/>
    <w:rsid w:val="00C92335"/>
    <w:rsid w:val="00C97C3A"/>
    <w:rsid w:val="00D01073"/>
    <w:rsid w:val="00D13AB5"/>
    <w:rsid w:val="00D57938"/>
    <w:rsid w:val="00D6065D"/>
    <w:rsid w:val="00D70A50"/>
    <w:rsid w:val="00D9325B"/>
    <w:rsid w:val="00DB5CB5"/>
    <w:rsid w:val="00DC3E1D"/>
    <w:rsid w:val="00DD49EA"/>
    <w:rsid w:val="00DD6D78"/>
    <w:rsid w:val="00E05ED8"/>
    <w:rsid w:val="00E1239F"/>
    <w:rsid w:val="00E13B5A"/>
    <w:rsid w:val="00E363D2"/>
    <w:rsid w:val="00E4652D"/>
    <w:rsid w:val="00E659BC"/>
    <w:rsid w:val="00E816DB"/>
    <w:rsid w:val="00EB4C06"/>
    <w:rsid w:val="00EE4134"/>
    <w:rsid w:val="00F020E6"/>
    <w:rsid w:val="00F34B24"/>
    <w:rsid w:val="00F50CC7"/>
    <w:rsid w:val="00F521F4"/>
    <w:rsid w:val="00F60349"/>
    <w:rsid w:val="00F75CF9"/>
    <w:rsid w:val="00F90ECA"/>
    <w:rsid w:val="00FB1227"/>
    <w:rsid w:val="00FD46E0"/>
    <w:rsid w:val="00FE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3B"/>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349"/>
    <w:pPr>
      <w:spacing w:after="0" w:line="240" w:lineRule="auto"/>
    </w:pPr>
  </w:style>
  <w:style w:type="paragraph" w:styleId="BalloonText">
    <w:name w:val="Balloon Text"/>
    <w:basedOn w:val="Normal"/>
    <w:link w:val="BalloonTextChar"/>
    <w:uiPriority w:val="99"/>
    <w:semiHidden/>
    <w:unhideWhenUsed/>
    <w:rsid w:val="00DC3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E1D"/>
    <w:rPr>
      <w:rFonts w:ascii="Tahoma" w:eastAsia="Calibri" w:hAnsi="Tahoma" w:cs="Tahoma"/>
      <w:sz w:val="16"/>
      <w:szCs w:val="16"/>
    </w:rPr>
  </w:style>
  <w:style w:type="character" w:styleId="Hyperlink">
    <w:name w:val="Hyperlink"/>
    <w:basedOn w:val="DefaultParagraphFont"/>
    <w:uiPriority w:val="99"/>
    <w:unhideWhenUsed/>
    <w:rsid w:val="00E816DB"/>
    <w:rPr>
      <w:color w:val="0000FF" w:themeColor="hyperlink"/>
      <w:u w:val="single"/>
    </w:rPr>
  </w:style>
  <w:style w:type="paragraph" w:styleId="Header">
    <w:name w:val="header"/>
    <w:basedOn w:val="Normal"/>
    <w:link w:val="HeaderChar"/>
    <w:uiPriority w:val="99"/>
    <w:unhideWhenUsed/>
    <w:rsid w:val="00B9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9F8"/>
    <w:rPr>
      <w:rFonts w:ascii="Calibri" w:eastAsia="Calibri" w:hAnsi="Calibri"/>
      <w:sz w:val="22"/>
      <w:szCs w:val="22"/>
    </w:rPr>
  </w:style>
  <w:style w:type="paragraph" w:styleId="Footer">
    <w:name w:val="footer"/>
    <w:basedOn w:val="Normal"/>
    <w:link w:val="FooterChar"/>
    <w:uiPriority w:val="99"/>
    <w:unhideWhenUsed/>
    <w:rsid w:val="00B9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9F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3B"/>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349"/>
    <w:pPr>
      <w:spacing w:after="0" w:line="240" w:lineRule="auto"/>
    </w:pPr>
  </w:style>
  <w:style w:type="paragraph" w:styleId="BalloonText">
    <w:name w:val="Balloon Text"/>
    <w:basedOn w:val="Normal"/>
    <w:link w:val="BalloonTextChar"/>
    <w:uiPriority w:val="99"/>
    <w:semiHidden/>
    <w:unhideWhenUsed/>
    <w:rsid w:val="00DC3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E1D"/>
    <w:rPr>
      <w:rFonts w:ascii="Tahoma" w:eastAsia="Calibri" w:hAnsi="Tahoma" w:cs="Tahoma"/>
      <w:sz w:val="16"/>
      <w:szCs w:val="16"/>
    </w:rPr>
  </w:style>
  <w:style w:type="character" w:styleId="Hyperlink">
    <w:name w:val="Hyperlink"/>
    <w:basedOn w:val="DefaultParagraphFont"/>
    <w:uiPriority w:val="99"/>
    <w:unhideWhenUsed/>
    <w:rsid w:val="00E816DB"/>
    <w:rPr>
      <w:color w:val="0000FF" w:themeColor="hyperlink"/>
      <w:u w:val="single"/>
    </w:rPr>
  </w:style>
  <w:style w:type="paragraph" w:styleId="Header">
    <w:name w:val="header"/>
    <w:basedOn w:val="Normal"/>
    <w:link w:val="HeaderChar"/>
    <w:uiPriority w:val="99"/>
    <w:unhideWhenUsed/>
    <w:rsid w:val="00B9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9F8"/>
    <w:rPr>
      <w:rFonts w:ascii="Calibri" w:eastAsia="Calibri" w:hAnsi="Calibri"/>
      <w:sz w:val="22"/>
      <w:szCs w:val="22"/>
    </w:rPr>
  </w:style>
  <w:style w:type="paragraph" w:styleId="Footer">
    <w:name w:val="footer"/>
    <w:basedOn w:val="Normal"/>
    <w:link w:val="FooterChar"/>
    <w:uiPriority w:val="99"/>
    <w:unhideWhenUsed/>
    <w:rsid w:val="00B9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9F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57762">
      <w:bodyDiv w:val="1"/>
      <w:marLeft w:val="0"/>
      <w:marRight w:val="0"/>
      <w:marTop w:val="0"/>
      <w:marBottom w:val="0"/>
      <w:divBdr>
        <w:top w:val="none" w:sz="0" w:space="0" w:color="auto"/>
        <w:left w:val="none" w:sz="0" w:space="0" w:color="auto"/>
        <w:bottom w:val="none" w:sz="0" w:space="0" w:color="auto"/>
        <w:right w:val="none" w:sz="0" w:space="0" w:color="auto"/>
      </w:divBdr>
    </w:div>
    <w:div w:id="132829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SAHS810</dc:creator>
  <cp:lastModifiedBy>Madeline Owens</cp:lastModifiedBy>
  <cp:revision>5</cp:revision>
  <cp:lastPrinted>2014-10-06T20:07:00Z</cp:lastPrinted>
  <dcterms:created xsi:type="dcterms:W3CDTF">2015-01-22T15:15:00Z</dcterms:created>
  <dcterms:modified xsi:type="dcterms:W3CDTF">2015-01-22T15:43:00Z</dcterms:modified>
</cp:coreProperties>
</file>