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86FB7" w14:textId="77777777" w:rsidR="001B77D3" w:rsidRDefault="001B77D3" w:rsidP="00B75D90">
      <w:pPr>
        <w:pStyle w:val="Heading1"/>
        <w:rPr>
          <w:rFonts w:ascii="Garamond" w:hAnsi="Garamond"/>
          <w:sz w:val="20"/>
          <w:szCs w:val="20"/>
        </w:rPr>
      </w:pPr>
    </w:p>
    <w:p w14:paraId="51327B0C" w14:textId="77777777" w:rsidR="00316C94" w:rsidRPr="00B75D90" w:rsidRDefault="00316C94" w:rsidP="00316C94">
      <w:pPr>
        <w:pStyle w:val="Heading1"/>
        <w:jc w:val="center"/>
        <w:rPr>
          <w:rFonts w:ascii="CCDigitalDeliveryDisplay" w:hAnsi="CCDigitalDeliveryDisplay"/>
          <w:sz w:val="24"/>
          <w:szCs w:val="24"/>
        </w:rPr>
      </w:pPr>
      <w:r w:rsidRPr="00B75D90">
        <w:rPr>
          <w:rFonts w:ascii="CCDigitalDeliveryDisplay" w:hAnsi="CCDigitalDeliveryDisplay"/>
          <w:sz w:val="24"/>
          <w:szCs w:val="24"/>
        </w:rPr>
        <w:t>Memorandum</w:t>
      </w:r>
    </w:p>
    <w:p w14:paraId="18A764B6" w14:textId="77777777" w:rsidR="00316C94" w:rsidRPr="0031231E" w:rsidRDefault="00316C94" w:rsidP="00061FA7">
      <w:pPr>
        <w:pStyle w:val="Heading1"/>
        <w:rPr>
          <w:rFonts w:ascii="Garamond" w:hAnsi="Garamond"/>
          <w:b w:val="0"/>
          <w:sz w:val="20"/>
          <w:szCs w:val="20"/>
        </w:rPr>
      </w:pPr>
      <w:r w:rsidRPr="0031231E">
        <w:rPr>
          <w:rFonts w:ascii="Garamond" w:hAnsi="Garamond"/>
          <w:b w:val="0"/>
          <w:sz w:val="20"/>
          <w:szCs w:val="20"/>
        </w:rPr>
        <w:t>To:</w:t>
      </w:r>
      <w:r w:rsidRPr="0031231E">
        <w:rPr>
          <w:rFonts w:ascii="Garamond" w:hAnsi="Garamond"/>
          <w:b w:val="0"/>
          <w:sz w:val="20"/>
          <w:szCs w:val="20"/>
        </w:rPr>
        <w:tab/>
        <w:t>Chapter Presidents and Chapter Advisors</w:t>
      </w:r>
    </w:p>
    <w:p w14:paraId="68CF5C6D" w14:textId="7A482C05" w:rsidR="00316C94" w:rsidRPr="0031231E" w:rsidRDefault="00567A36" w:rsidP="00061FA7">
      <w:pPr>
        <w:pStyle w:val="Heading1"/>
        <w:rPr>
          <w:rFonts w:ascii="Garamond" w:hAnsi="Garamond"/>
          <w:b w:val="0"/>
          <w:sz w:val="20"/>
          <w:szCs w:val="20"/>
        </w:rPr>
      </w:pPr>
      <w:r>
        <w:rPr>
          <w:rFonts w:ascii="Garamond" w:hAnsi="Garamond"/>
          <w:b w:val="0"/>
          <w:sz w:val="20"/>
          <w:szCs w:val="20"/>
        </w:rPr>
        <w:t>From:</w:t>
      </w:r>
      <w:r>
        <w:rPr>
          <w:rFonts w:ascii="Garamond" w:hAnsi="Garamond"/>
          <w:b w:val="0"/>
          <w:sz w:val="20"/>
          <w:szCs w:val="20"/>
        </w:rPr>
        <w:tab/>
        <w:t>Nathan Wehr</w:t>
      </w:r>
      <w:r w:rsidR="00316C94" w:rsidRPr="0031231E">
        <w:rPr>
          <w:rFonts w:ascii="Garamond" w:hAnsi="Garamond"/>
          <w:b w:val="0"/>
          <w:sz w:val="20"/>
          <w:szCs w:val="20"/>
        </w:rPr>
        <w:t xml:space="preserve">, </w:t>
      </w:r>
      <w:r>
        <w:rPr>
          <w:rFonts w:ascii="Garamond" w:hAnsi="Garamond"/>
          <w:b w:val="0"/>
          <w:sz w:val="20"/>
          <w:szCs w:val="20"/>
        </w:rPr>
        <w:t xml:space="preserve">Interim </w:t>
      </w:r>
      <w:r w:rsidR="00316C94" w:rsidRPr="0031231E">
        <w:rPr>
          <w:rFonts w:ascii="Garamond" w:hAnsi="Garamond"/>
          <w:b w:val="0"/>
          <w:sz w:val="20"/>
          <w:szCs w:val="20"/>
        </w:rPr>
        <w:t xml:space="preserve">Director of </w:t>
      </w:r>
      <w:r w:rsidR="00833821">
        <w:rPr>
          <w:rFonts w:ascii="Garamond" w:hAnsi="Garamond"/>
          <w:b w:val="0"/>
          <w:sz w:val="20"/>
          <w:szCs w:val="20"/>
        </w:rPr>
        <w:t>Fraternity &amp; Sorority Programs</w:t>
      </w:r>
    </w:p>
    <w:p w14:paraId="7619B848" w14:textId="1F55F7A6" w:rsidR="00316C94" w:rsidRPr="0031231E" w:rsidRDefault="006E7D78" w:rsidP="00061FA7">
      <w:pPr>
        <w:pStyle w:val="Heading1"/>
        <w:rPr>
          <w:rFonts w:ascii="Garamond" w:hAnsi="Garamond"/>
          <w:b w:val="0"/>
          <w:sz w:val="20"/>
          <w:szCs w:val="20"/>
        </w:rPr>
      </w:pPr>
      <w:r>
        <w:rPr>
          <w:rFonts w:ascii="Garamond" w:hAnsi="Garamond"/>
          <w:b w:val="0"/>
          <w:sz w:val="20"/>
          <w:szCs w:val="20"/>
        </w:rPr>
        <w:t>Date:</w:t>
      </w:r>
      <w:r>
        <w:rPr>
          <w:rFonts w:ascii="Garamond" w:hAnsi="Garamond"/>
          <w:b w:val="0"/>
          <w:sz w:val="20"/>
          <w:szCs w:val="20"/>
        </w:rPr>
        <w:tab/>
      </w:r>
      <w:r w:rsidR="00FC05A8">
        <w:rPr>
          <w:rFonts w:ascii="Garamond" w:hAnsi="Garamond"/>
          <w:b w:val="0"/>
          <w:sz w:val="20"/>
          <w:szCs w:val="20"/>
        </w:rPr>
        <w:t>August 30</w:t>
      </w:r>
      <w:r w:rsidR="00592312">
        <w:rPr>
          <w:rFonts w:ascii="Garamond" w:hAnsi="Garamond"/>
          <w:b w:val="0"/>
          <w:sz w:val="20"/>
          <w:szCs w:val="20"/>
        </w:rPr>
        <w:t>, 201</w:t>
      </w:r>
      <w:r w:rsidR="000F4C44">
        <w:rPr>
          <w:rFonts w:ascii="Garamond" w:hAnsi="Garamond"/>
          <w:b w:val="0"/>
          <w:sz w:val="20"/>
          <w:szCs w:val="20"/>
        </w:rPr>
        <w:t>7</w:t>
      </w:r>
    </w:p>
    <w:p w14:paraId="53BF9791" w14:textId="77777777" w:rsidR="003A4B8E" w:rsidRPr="0031231E" w:rsidRDefault="00316C94" w:rsidP="00061FA7">
      <w:pPr>
        <w:pStyle w:val="Heading1"/>
        <w:rPr>
          <w:rFonts w:ascii="Garamond" w:hAnsi="Garamond"/>
          <w:b w:val="0"/>
          <w:sz w:val="20"/>
          <w:szCs w:val="20"/>
        </w:rPr>
      </w:pPr>
      <w:r w:rsidRPr="0031231E">
        <w:rPr>
          <w:rFonts w:ascii="Garamond" w:hAnsi="Garamond"/>
          <w:b w:val="0"/>
          <w:sz w:val="20"/>
          <w:szCs w:val="20"/>
        </w:rPr>
        <w:t>Re:</w:t>
      </w:r>
      <w:r w:rsidRPr="0031231E">
        <w:rPr>
          <w:rFonts w:ascii="Garamond" w:hAnsi="Garamond"/>
          <w:b w:val="0"/>
          <w:sz w:val="20"/>
          <w:szCs w:val="20"/>
        </w:rPr>
        <w:tab/>
        <w:t>Anti-Hazing Education and Compliance</w:t>
      </w:r>
    </w:p>
    <w:p w14:paraId="782687CA" w14:textId="400A645C" w:rsidR="003A4B8E" w:rsidRPr="0031231E" w:rsidRDefault="00480788" w:rsidP="00061FA7">
      <w:pPr>
        <w:pStyle w:val="Heading1"/>
        <w:rPr>
          <w:rFonts w:ascii="Garamond" w:hAnsi="Garamond"/>
          <w:b w:val="0"/>
          <w:sz w:val="20"/>
          <w:szCs w:val="20"/>
        </w:rPr>
      </w:pPr>
      <w:r>
        <w:rPr>
          <w:rFonts w:ascii="Garamond" w:hAnsi="Garamond"/>
          <w:b w:val="0"/>
          <w:sz w:val="20"/>
          <w:szCs w:val="20"/>
        </w:rPr>
        <w:t>I</w:t>
      </w:r>
      <w:r w:rsidR="00567A36">
        <w:rPr>
          <w:rFonts w:ascii="Garamond" w:hAnsi="Garamond"/>
          <w:b w:val="0"/>
          <w:sz w:val="20"/>
          <w:szCs w:val="20"/>
        </w:rPr>
        <w:t>t</w:t>
      </w:r>
      <w:r w:rsidR="00AF551B">
        <w:rPr>
          <w:rFonts w:ascii="Garamond" w:hAnsi="Garamond"/>
          <w:b w:val="0"/>
          <w:sz w:val="20"/>
          <w:szCs w:val="20"/>
        </w:rPr>
        <w:t xml:space="preserve"> is important that we continue to address hazing and educate our members on the dangers</w:t>
      </w:r>
      <w:r>
        <w:rPr>
          <w:rFonts w:ascii="Garamond" w:hAnsi="Garamond"/>
          <w:b w:val="0"/>
          <w:sz w:val="20"/>
          <w:szCs w:val="20"/>
        </w:rPr>
        <w:t xml:space="preserve"> and implications of hazing</w:t>
      </w:r>
      <w:r w:rsidR="003A4B8E" w:rsidRPr="0031231E">
        <w:rPr>
          <w:rFonts w:ascii="Garamond" w:hAnsi="Garamond"/>
          <w:b w:val="0"/>
          <w:sz w:val="20"/>
          <w:szCs w:val="20"/>
        </w:rPr>
        <w:t xml:space="preserve">. While much has been done to significantly reduce hazing in fraternities and sororities across the country, we still </w:t>
      </w:r>
      <w:r w:rsidR="00932065" w:rsidRPr="0031231E">
        <w:rPr>
          <w:rFonts w:ascii="Garamond" w:hAnsi="Garamond"/>
          <w:b w:val="0"/>
          <w:sz w:val="20"/>
          <w:szCs w:val="20"/>
        </w:rPr>
        <w:t>can</w:t>
      </w:r>
      <w:r w:rsidR="003A4B8E" w:rsidRPr="0031231E">
        <w:rPr>
          <w:rFonts w:ascii="Garamond" w:hAnsi="Garamond"/>
          <w:b w:val="0"/>
          <w:sz w:val="20"/>
          <w:szCs w:val="20"/>
        </w:rPr>
        <w:t>not get beyond the fact that some</w:t>
      </w:r>
      <w:r w:rsidR="00833821">
        <w:rPr>
          <w:rFonts w:ascii="Garamond" w:hAnsi="Garamond"/>
          <w:b w:val="0"/>
          <w:sz w:val="20"/>
          <w:szCs w:val="20"/>
        </w:rPr>
        <w:t xml:space="preserve"> pockets of hazing still exist. In each of the past thirty years there was at least one case</w:t>
      </w:r>
      <w:r w:rsidR="006E7D78">
        <w:rPr>
          <w:rFonts w:ascii="Garamond" w:hAnsi="Garamond"/>
          <w:b w:val="0"/>
          <w:sz w:val="20"/>
          <w:szCs w:val="20"/>
        </w:rPr>
        <w:t xml:space="preserve"> where college students died from hazing</w:t>
      </w:r>
      <w:r w:rsidR="00E618E1">
        <w:rPr>
          <w:rFonts w:ascii="Garamond" w:hAnsi="Garamond"/>
          <w:b w:val="0"/>
          <w:sz w:val="20"/>
          <w:szCs w:val="20"/>
        </w:rPr>
        <w:t>- or pledging-related</w:t>
      </w:r>
      <w:r w:rsidR="006E7D78">
        <w:rPr>
          <w:rFonts w:ascii="Garamond" w:hAnsi="Garamond"/>
          <w:b w:val="0"/>
          <w:sz w:val="20"/>
          <w:szCs w:val="20"/>
        </w:rPr>
        <w:t xml:space="preserve"> incidents, in most of these cases criminal charges were filed against fraternity and sorority members.</w:t>
      </w:r>
      <w:r w:rsidR="00B75D90">
        <w:rPr>
          <w:rFonts w:ascii="Garamond" w:hAnsi="Garamond"/>
          <w:b w:val="0"/>
          <w:sz w:val="20"/>
          <w:szCs w:val="20"/>
        </w:rPr>
        <w:t xml:space="preserve"> </w:t>
      </w:r>
    </w:p>
    <w:p w14:paraId="793442B8" w14:textId="114690AF" w:rsidR="003A4B8E" w:rsidRPr="0031231E" w:rsidRDefault="006E7D78" w:rsidP="00061FA7">
      <w:pPr>
        <w:pStyle w:val="Heading1"/>
        <w:rPr>
          <w:rFonts w:ascii="Garamond" w:hAnsi="Garamond"/>
          <w:b w:val="0"/>
          <w:sz w:val="20"/>
          <w:szCs w:val="20"/>
        </w:rPr>
      </w:pPr>
      <w:r>
        <w:rPr>
          <w:rFonts w:ascii="Garamond" w:hAnsi="Garamond"/>
          <w:b w:val="0"/>
          <w:sz w:val="20"/>
          <w:szCs w:val="20"/>
        </w:rPr>
        <w:t>Recent reports show that many</w:t>
      </w:r>
      <w:r w:rsidR="003A4B8E" w:rsidRPr="0031231E">
        <w:rPr>
          <w:rFonts w:ascii="Garamond" w:hAnsi="Garamond"/>
          <w:b w:val="0"/>
          <w:sz w:val="20"/>
          <w:szCs w:val="20"/>
        </w:rPr>
        <w:t xml:space="preserve"> of the </w:t>
      </w:r>
      <w:r w:rsidR="00480788">
        <w:rPr>
          <w:rFonts w:ascii="Garamond" w:hAnsi="Garamond"/>
          <w:b w:val="0"/>
          <w:sz w:val="20"/>
          <w:szCs w:val="20"/>
        </w:rPr>
        <w:t>many</w:t>
      </w:r>
      <w:r w:rsidR="003A4B8E" w:rsidRPr="0031231E">
        <w:rPr>
          <w:rFonts w:ascii="Garamond" w:hAnsi="Garamond"/>
          <w:b w:val="0"/>
          <w:sz w:val="20"/>
          <w:szCs w:val="20"/>
        </w:rPr>
        <w:t xml:space="preserve"> serious hazing incidents happening today are taking place in high schools, and students are bringing that experience with them to college. In addition, there are several indicators of concern with fraternities who are operating without the recognition or su</w:t>
      </w:r>
      <w:r w:rsidR="00932065" w:rsidRPr="0031231E">
        <w:rPr>
          <w:rFonts w:ascii="Garamond" w:hAnsi="Garamond"/>
          <w:b w:val="0"/>
          <w:sz w:val="20"/>
          <w:szCs w:val="20"/>
        </w:rPr>
        <w:t>pport of their institution or a</w:t>
      </w:r>
      <w:r w:rsidR="003A4B8E" w:rsidRPr="0031231E">
        <w:rPr>
          <w:rFonts w:ascii="Garamond" w:hAnsi="Garamond"/>
          <w:b w:val="0"/>
          <w:sz w:val="20"/>
          <w:szCs w:val="20"/>
        </w:rPr>
        <w:t xml:space="preserve"> national organization. It is imperative that we continue to work to </w:t>
      </w:r>
      <w:r w:rsidR="00AF551B">
        <w:rPr>
          <w:rFonts w:ascii="Garamond" w:hAnsi="Garamond"/>
          <w:b w:val="0"/>
          <w:sz w:val="20"/>
          <w:szCs w:val="20"/>
        </w:rPr>
        <w:t>get</w:t>
      </w:r>
      <w:r w:rsidR="003A4B8E" w:rsidRPr="0031231E">
        <w:rPr>
          <w:rFonts w:ascii="Garamond" w:hAnsi="Garamond"/>
          <w:b w:val="0"/>
          <w:sz w:val="20"/>
          <w:szCs w:val="20"/>
        </w:rPr>
        <w:t xml:space="preserve"> hazing out of </w:t>
      </w:r>
      <w:r w:rsidR="00833821">
        <w:rPr>
          <w:rFonts w:ascii="Garamond" w:hAnsi="Garamond"/>
          <w:b w:val="0"/>
          <w:sz w:val="20"/>
          <w:szCs w:val="20"/>
        </w:rPr>
        <w:t>Eastern Illinois</w:t>
      </w:r>
      <w:r w:rsidR="003A4B8E" w:rsidRPr="0031231E">
        <w:rPr>
          <w:rFonts w:ascii="Garamond" w:hAnsi="Garamond"/>
          <w:b w:val="0"/>
          <w:sz w:val="20"/>
          <w:szCs w:val="20"/>
        </w:rPr>
        <w:t xml:space="preserve"> University, and to eliminate any hazing activities, however small, from taking root in our community.</w:t>
      </w:r>
    </w:p>
    <w:p w14:paraId="64F0943D" w14:textId="77777777" w:rsidR="000A56A4" w:rsidRPr="0031231E" w:rsidRDefault="000A56A4" w:rsidP="00061FA7">
      <w:pPr>
        <w:pStyle w:val="Heading1"/>
        <w:rPr>
          <w:rFonts w:ascii="Garamond" w:hAnsi="Garamond"/>
          <w:b w:val="0"/>
          <w:sz w:val="20"/>
          <w:szCs w:val="20"/>
        </w:rPr>
      </w:pPr>
      <w:r w:rsidRPr="0031231E">
        <w:rPr>
          <w:rFonts w:ascii="Garamond" w:hAnsi="Garamond"/>
          <w:b w:val="0"/>
          <w:sz w:val="20"/>
          <w:szCs w:val="20"/>
        </w:rPr>
        <w:t xml:space="preserve">With that in mind, </w:t>
      </w:r>
      <w:r w:rsidR="00942B94" w:rsidRPr="0031231E">
        <w:rPr>
          <w:rFonts w:ascii="Garamond" w:hAnsi="Garamond"/>
          <w:b w:val="0"/>
          <w:sz w:val="20"/>
          <w:szCs w:val="20"/>
        </w:rPr>
        <w:t xml:space="preserve">we </w:t>
      </w:r>
      <w:r w:rsidR="00AF551B">
        <w:rPr>
          <w:rFonts w:ascii="Garamond" w:hAnsi="Garamond"/>
          <w:b w:val="0"/>
          <w:sz w:val="20"/>
          <w:szCs w:val="20"/>
        </w:rPr>
        <w:t>continue to make</w:t>
      </w:r>
      <w:r w:rsidRPr="0031231E">
        <w:rPr>
          <w:rFonts w:ascii="Garamond" w:hAnsi="Garamond"/>
          <w:b w:val="0"/>
          <w:sz w:val="20"/>
          <w:szCs w:val="20"/>
        </w:rPr>
        <w:t xml:space="preserve"> changes in how we educate our chapter members, and in how we track that process. This packet contains important information about </w:t>
      </w:r>
      <w:r w:rsidR="00833821">
        <w:rPr>
          <w:rFonts w:ascii="Garamond" w:hAnsi="Garamond"/>
          <w:b w:val="0"/>
          <w:sz w:val="20"/>
          <w:szCs w:val="20"/>
        </w:rPr>
        <w:t>EIU</w:t>
      </w:r>
      <w:r w:rsidRPr="0031231E">
        <w:rPr>
          <w:rFonts w:ascii="Garamond" w:hAnsi="Garamond"/>
          <w:b w:val="0"/>
          <w:sz w:val="20"/>
          <w:szCs w:val="20"/>
        </w:rPr>
        <w:t xml:space="preserve"> policies</w:t>
      </w:r>
      <w:r w:rsidR="00833821">
        <w:rPr>
          <w:rFonts w:ascii="Garamond" w:hAnsi="Garamond"/>
          <w:b w:val="0"/>
          <w:sz w:val="20"/>
          <w:szCs w:val="20"/>
        </w:rPr>
        <w:t>, Illinois state law</w:t>
      </w:r>
      <w:r w:rsidRPr="0031231E">
        <w:rPr>
          <w:rFonts w:ascii="Garamond" w:hAnsi="Garamond"/>
          <w:b w:val="0"/>
          <w:sz w:val="20"/>
          <w:szCs w:val="20"/>
        </w:rPr>
        <w:t xml:space="preserve">, examples of hazing, and alternatives to hazing. </w:t>
      </w:r>
      <w:r w:rsidRPr="00480788">
        <w:rPr>
          <w:rFonts w:ascii="Garamond" w:hAnsi="Garamond"/>
          <w:sz w:val="20"/>
          <w:szCs w:val="20"/>
        </w:rPr>
        <w:t xml:space="preserve">Prior to the start of any new member </w:t>
      </w:r>
      <w:r w:rsidR="006E7D78" w:rsidRPr="00480788">
        <w:rPr>
          <w:rFonts w:ascii="Garamond" w:hAnsi="Garamond"/>
          <w:sz w:val="20"/>
          <w:szCs w:val="20"/>
        </w:rPr>
        <w:t xml:space="preserve">recruitment or education process, </w:t>
      </w:r>
      <w:r w:rsidRPr="00480788">
        <w:rPr>
          <w:rFonts w:ascii="Garamond" w:hAnsi="Garamond"/>
          <w:sz w:val="20"/>
          <w:szCs w:val="20"/>
        </w:rPr>
        <w:t xml:space="preserve">all chapters </w:t>
      </w:r>
      <w:r w:rsidR="00AF551B" w:rsidRPr="00480788">
        <w:rPr>
          <w:rFonts w:ascii="Garamond" w:hAnsi="Garamond"/>
          <w:sz w:val="20"/>
          <w:szCs w:val="20"/>
        </w:rPr>
        <w:t>must</w:t>
      </w:r>
      <w:r w:rsidRPr="00480788">
        <w:rPr>
          <w:rFonts w:ascii="Garamond" w:hAnsi="Garamond"/>
          <w:sz w:val="20"/>
          <w:szCs w:val="20"/>
        </w:rPr>
        <w:t xml:space="preserve"> review this information with the entire chapter membership.</w:t>
      </w:r>
      <w:r w:rsidRPr="0031231E">
        <w:rPr>
          <w:rFonts w:ascii="Garamond" w:hAnsi="Garamond"/>
          <w:b w:val="0"/>
          <w:sz w:val="20"/>
          <w:szCs w:val="20"/>
        </w:rPr>
        <w:t xml:space="preserve"> To certify that review, the chapter leadership (including advisors) will need to sign o</w:t>
      </w:r>
      <w:r w:rsidR="006E7D78">
        <w:rPr>
          <w:rFonts w:ascii="Garamond" w:hAnsi="Garamond"/>
          <w:b w:val="0"/>
          <w:sz w:val="20"/>
          <w:szCs w:val="20"/>
        </w:rPr>
        <w:t>f</w:t>
      </w:r>
      <w:r w:rsidRPr="0031231E">
        <w:rPr>
          <w:rFonts w:ascii="Garamond" w:hAnsi="Garamond"/>
          <w:b w:val="0"/>
          <w:sz w:val="20"/>
          <w:szCs w:val="20"/>
        </w:rPr>
        <w:t>f on an anti-hazing compliance agreement</w:t>
      </w:r>
      <w:r w:rsidR="00942B94" w:rsidRPr="0031231E">
        <w:rPr>
          <w:rFonts w:ascii="Garamond" w:hAnsi="Garamond"/>
          <w:b w:val="0"/>
          <w:sz w:val="20"/>
          <w:szCs w:val="20"/>
        </w:rPr>
        <w:t>.</w:t>
      </w:r>
      <w:r w:rsidRPr="0031231E">
        <w:rPr>
          <w:rFonts w:ascii="Garamond" w:hAnsi="Garamond"/>
          <w:b w:val="0"/>
          <w:sz w:val="20"/>
          <w:szCs w:val="20"/>
        </w:rPr>
        <w:t xml:space="preserve"> </w:t>
      </w:r>
      <w:r w:rsidR="00942B94" w:rsidRPr="0031231E">
        <w:rPr>
          <w:rFonts w:ascii="Garamond" w:hAnsi="Garamond"/>
          <w:b w:val="0"/>
          <w:sz w:val="20"/>
          <w:szCs w:val="20"/>
        </w:rPr>
        <w:t>A</w:t>
      </w:r>
      <w:r w:rsidRPr="0031231E">
        <w:rPr>
          <w:rFonts w:ascii="Garamond" w:hAnsi="Garamond"/>
          <w:b w:val="0"/>
          <w:sz w:val="20"/>
          <w:szCs w:val="20"/>
        </w:rPr>
        <w:t xml:space="preserve">ll chapter members must </w:t>
      </w:r>
      <w:r w:rsidR="00942B94" w:rsidRPr="0031231E">
        <w:rPr>
          <w:rFonts w:ascii="Garamond" w:hAnsi="Garamond"/>
          <w:b w:val="0"/>
          <w:sz w:val="20"/>
          <w:szCs w:val="20"/>
        </w:rPr>
        <w:t xml:space="preserve">also </w:t>
      </w:r>
      <w:r w:rsidRPr="0031231E">
        <w:rPr>
          <w:rFonts w:ascii="Garamond" w:hAnsi="Garamond"/>
          <w:b w:val="0"/>
          <w:sz w:val="20"/>
          <w:szCs w:val="20"/>
        </w:rPr>
        <w:t xml:space="preserve">sign a form indicating that they received a copy of the </w:t>
      </w:r>
      <w:r w:rsidR="00833821">
        <w:rPr>
          <w:rFonts w:ascii="Garamond" w:hAnsi="Garamond"/>
          <w:b w:val="0"/>
          <w:sz w:val="20"/>
          <w:szCs w:val="20"/>
        </w:rPr>
        <w:t>EIU</w:t>
      </w:r>
      <w:r w:rsidRPr="0031231E">
        <w:rPr>
          <w:rFonts w:ascii="Garamond" w:hAnsi="Garamond"/>
          <w:b w:val="0"/>
          <w:sz w:val="20"/>
          <w:szCs w:val="20"/>
        </w:rPr>
        <w:t xml:space="preserve"> hazing policy</w:t>
      </w:r>
      <w:r w:rsidR="00833821">
        <w:rPr>
          <w:rFonts w:ascii="Garamond" w:hAnsi="Garamond"/>
          <w:b w:val="0"/>
          <w:sz w:val="20"/>
          <w:szCs w:val="20"/>
        </w:rPr>
        <w:t xml:space="preserve"> and Illinois state law on hazing,</w:t>
      </w:r>
      <w:r w:rsidRPr="0031231E">
        <w:rPr>
          <w:rFonts w:ascii="Garamond" w:hAnsi="Garamond"/>
          <w:b w:val="0"/>
          <w:sz w:val="20"/>
          <w:szCs w:val="20"/>
        </w:rPr>
        <w:t xml:space="preserve"> and reviewed that policy with the officers of the chapter. The forms for the officers and members are included in this packet.</w:t>
      </w:r>
    </w:p>
    <w:p w14:paraId="7C73CAB0" w14:textId="77777777" w:rsidR="000A56A4" w:rsidRPr="0031231E" w:rsidRDefault="000A56A4" w:rsidP="00833821">
      <w:pPr>
        <w:pStyle w:val="Heading1"/>
        <w:rPr>
          <w:rFonts w:ascii="Garamond" w:hAnsi="Garamond"/>
          <w:b w:val="0"/>
          <w:sz w:val="20"/>
          <w:szCs w:val="20"/>
        </w:rPr>
      </w:pPr>
      <w:r w:rsidRPr="0031231E">
        <w:rPr>
          <w:rFonts w:ascii="Garamond" w:hAnsi="Garamond"/>
          <w:b w:val="0"/>
          <w:sz w:val="20"/>
          <w:szCs w:val="20"/>
        </w:rPr>
        <w:t xml:space="preserve">In addition, before a chapter may begin their new member education program (or accept new members) they must submit a copy of their new member education </w:t>
      </w:r>
      <w:r w:rsidR="00AF551B">
        <w:rPr>
          <w:rFonts w:ascii="Garamond" w:hAnsi="Garamond"/>
          <w:b w:val="0"/>
          <w:sz w:val="20"/>
          <w:szCs w:val="20"/>
        </w:rPr>
        <w:t>syllabus</w:t>
      </w:r>
      <w:r w:rsidRPr="0031231E">
        <w:rPr>
          <w:rFonts w:ascii="Garamond" w:hAnsi="Garamond"/>
          <w:b w:val="0"/>
          <w:sz w:val="20"/>
          <w:szCs w:val="20"/>
        </w:rPr>
        <w:t xml:space="preserve"> to the </w:t>
      </w:r>
      <w:r w:rsidR="00833821">
        <w:rPr>
          <w:rFonts w:ascii="Garamond" w:hAnsi="Garamond"/>
          <w:b w:val="0"/>
          <w:sz w:val="20"/>
          <w:szCs w:val="20"/>
        </w:rPr>
        <w:t>Fraternity &amp; Sorority Programs</w:t>
      </w:r>
      <w:r w:rsidRPr="0031231E">
        <w:rPr>
          <w:rFonts w:ascii="Garamond" w:hAnsi="Garamond"/>
          <w:b w:val="0"/>
          <w:sz w:val="20"/>
          <w:szCs w:val="20"/>
        </w:rPr>
        <w:t xml:space="preserve"> office</w:t>
      </w:r>
      <w:r w:rsidR="00AF551B">
        <w:rPr>
          <w:rFonts w:ascii="Garamond" w:hAnsi="Garamond"/>
          <w:b w:val="0"/>
          <w:sz w:val="20"/>
          <w:szCs w:val="20"/>
        </w:rPr>
        <w:t>, and meet to review that document</w:t>
      </w:r>
      <w:r w:rsidRPr="0031231E">
        <w:rPr>
          <w:rFonts w:ascii="Garamond" w:hAnsi="Garamond"/>
          <w:b w:val="0"/>
          <w:sz w:val="20"/>
          <w:szCs w:val="20"/>
        </w:rPr>
        <w:t xml:space="preserve">. </w:t>
      </w:r>
      <w:r w:rsidR="006E7D78">
        <w:rPr>
          <w:rFonts w:ascii="Garamond" w:hAnsi="Garamond"/>
          <w:b w:val="0"/>
          <w:sz w:val="20"/>
          <w:szCs w:val="20"/>
        </w:rPr>
        <w:t xml:space="preserve">All New Member Education programs must include a session on </w:t>
      </w:r>
      <w:r w:rsidR="00833821">
        <w:rPr>
          <w:rFonts w:ascii="Garamond" w:hAnsi="Garamond"/>
          <w:b w:val="0"/>
          <w:sz w:val="20"/>
          <w:szCs w:val="20"/>
        </w:rPr>
        <w:t>Eastern Illinois University’s</w:t>
      </w:r>
      <w:r w:rsidR="006E7D78">
        <w:rPr>
          <w:rFonts w:ascii="Garamond" w:hAnsi="Garamond"/>
          <w:b w:val="0"/>
          <w:sz w:val="20"/>
          <w:szCs w:val="20"/>
        </w:rPr>
        <w:t xml:space="preserve"> hazing policy</w:t>
      </w:r>
      <w:r w:rsidR="00833821">
        <w:rPr>
          <w:rFonts w:ascii="Garamond" w:hAnsi="Garamond"/>
          <w:b w:val="0"/>
          <w:sz w:val="20"/>
          <w:szCs w:val="20"/>
        </w:rPr>
        <w:t>, your organizational policies and procedures, along with a review of Illinois state law</w:t>
      </w:r>
      <w:r w:rsidR="006E7D78">
        <w:rPr>
          <w:rFonts w:ascii="Garamond" w:hAnsi="Garamond"/>
          <w:b w:val="0"/>
          <w:sz w:val="20"/>
          <w:szCs w:val="20"/>
        </w:rPr>
        <w:t xml:space="preserve">. This should be reflected in the New Member </w:t>
      </w:r>
      <w:r w:rsidR="00AF551B">
        <w:rPr>
          <w:rFonts w:ascii="Garamond" w:hAnsi="Garamond"/>
          <w:b w:val="0"/>
          <w:sz w:val="20"/>
          <w:szCs w:val="20"/>
        </w:rPr>
        <w:t>syllabus</w:t>
      </w:r>
      <w:r w:rsidR="006E7D78">
        <w:rPr>
          <w:rFonts w:ascii="Garamond" w:hAnsi="Garamond"/>
          <w:b w:val="0"/>
          <w:sz w:val="20"/>
          <w:szCs w:val="20"/>
        </w:rPr>
        <w:t xml:space="preserve"> you submit. If you need help in preparing for this program, please contact us in the </w:t>
      </w:r>
      <w:r w:rsidR="00833821">
        <w:rPr>
          <w:rFonts w:ascii="Garamond" w:hAnsi="Garamond"/>
          <w:b w:val="0"/>
          <w:sz w:val="20"/>
          <w:szCs w:val="20"/>
        </w:rPr>
        <w:t>Fraternity &amp; Sorority Programs</w:t>
      </w:r>
      <w:r w:rsidR="00833821" w:rsidRPr="0031231E">
        <w:rPr>
          <w:rFonts w:ascii="Garamond" w:hAnsi="Garamond"/>
          <w:b w:val="0"/>
          <w:sz w:val="20"/>
          <w:szCs w:val="20"/>
        </w:rPr>
        <w:t xml:space="preserve"> office</w:t>
      </w:r>
      <w:r w:rsidR="006E7D78">
        <w:rPr>
          <w:rFonts w:ascii="Garamond" w:hAnsi="Garamond"/>
          <w:b w:val="0"/>
          <w:sz w:val="20"/>
          <w:szCs w:val="20"/>
        </w:rPr>
        <w:t>.</w:t>
      </w:r>
    </w:p>
    <w:p w14:paraId="0133BCAD" w14:textId="5B294272" w:rsidR="001B77D3" w:rsidRDefault="000A56A4" w:rsidP="00061FA7">
      <w:pPr>
        <w:pStyle w:val="Heading1"/>
        <w:rPr>
          <w:rFonts w:ascii="Garamond" w:hAnsi="Garamond"/>
          <w:b w:val="0"/>
          <w:sz w:val="20"/>
          <w:szCs w:val="20"/>
        </w:rPr>
      </w:pPr>
      <w:r w:rsidRPr="00460B4D">
        <w:rPr>
          <w:rFonts w:ascii="Garamond" w:hAnsi="Garamond"/>
          <w:b w:val="0"/>
          <w:sz w:val="20"/>
          <w:szCs w:val="20"/>
        </w:rPr>
        <w:t>Finally, we have established a confidential hazing reporting process for anyone who becomes aware of suspected hazing activity on campus. Every report will be treat</w:t>
      </w:r>
      <w:r w:rsidR="00932065" w:rsidRPr="00460B4D">
        <w:rPr>
          <w:rFonts w:ascii="Garamond" w:hAnsi="Garamond"/>
          <w:b w:val="0"/>
          <w:sz w:val="20"/>
          <w:szCs w:val="20"/>
        </w:rPr>
        <w:t xml:space="preserve">ed with respect and addressed by </w:t>
      </w:r>
      <w:r w:rsidR="00833821" w:rsidRPr="00460B4D">
        <w:rPr>
          <w:rFonts w:ascii="Garamond" w:hAnsi="Garamond"/>
          <w:b w:val="0"/>
          <w:sz w:val="20"/>
          <w:szCs w:val="20"/>
        </w:rPr>
        <w:t xml:space="preserve">Fraternity &amp; Sorority Programs office </w:t>
      </w:r>
      <w:r w:rsidR="00932065" w:rsidRPr="00460B4D">
        <w:rPr>
          <w:rFonts w:ascii="Garamond" w:hAnsi="Garamond"/>
          <w:b w:val="0"/>
          <w:sz w:val="20"/>
          <w:szCs w:val="20"/>
        </w:rPr>
        <w:t xml:space="preserve">and Student </w:t>
      </w:r>
      <w:r w:rsidR="00833821" w:rsidRPr="00460B4D">
        <w:rPr>
          <w:rFonts w:ascii="Garamond" w:hAnsi="Garamond"/>
          <w:b w:val="0"/>
          <w:sz w:val="20"/>
          <w:szCs w:val="20"/>
        </w:rPr>
        <w:t>Standards</w:t>
      </w:r>
      <w:r w:rsidR="00932065" w:rsidRPr="00460B4D">
        <w:rPr>
          <w:rFonts w:ascii="Garamond" w:hAnsi="Garamond"/>
          <w:b w:val="0"/>
          <w:sz w:val="20"/>
          <w:szCs w:val="20"/>
        </w:rPr>
        <w:t>.</w:t>
      </w:r>
      <w:r w:rsidR="006E7D78" w:rsidRPr="00460B4D">
        <w:rPr>
          <w:rFonts w:ascii="Garamond" w:hAnsi="Garamond"/>
          <w:b w:val="0"/>
          <w:sz w:val="20"/>
          <w:szCs w:val="20"/>
        </w:rPr>
        <w:t xml:space="preserve"> </w:t>
      </w:r>
      <w:r w:rsidR="007C2071" w:rsidRPr="0031231E">
        <w:rPr>
          <w:rFonts w:ascii="Garamond" w:hAnsi="Garamond"/>
          <w:b w:val="0"/>
          <w:sz w:val="20"/>
          <w:szCs w:val="20"/>
        </w:rPr>
        <w:br w:type="page"/>
      </w:r>
    </w:p>
    <w:p w14:paraId="38D9DA57" w14:textId="77777777" w:rsidR="00061FA7" w:rsidRPr="0031231E" w:rsidRDefault="00061FA7" w:rsidP="00061FA7">
      <w:pPr>
        <w:pStyle w:val="Heading1"/>
        <w:rPr>
          <w:rFonts w:ascii="Garamond" w:hAnsi="Garamond"/>
          <w:sz w:val="28"/>
          <w:szCs w:val="28"/>
        </w:rPr>
      </w:pPr>
      <w:r w:rsidRPr="0031231E">
        <w:rPr>
          <w:rFonts w:ascii="Garamond" w:hAnsi="Garamond"/>
          <w:sz w:val="28"/>
          <w:szCs w:val="28"/>
        </w:rPr>
        <w:lastRenderedPageBreak/>
        <w:t>University Hazing Policy</w:t>
      </w:r>
    </w:p>
    <w:p w14:paraId="189A1CDE" w14:textId="77777777" w:rsidR="00061FA7" w:rsidRPr="0031231E" w:rsidRDefault="00061FA7" w:rsidP="001B77D3">
      <w:pPr>
        <w:pStyle w:val="NormalWeb"/>
        <w:spacing w:before="0" w:beforeAutospacing="0" w:after="120" w:afterAutospacing="0"/>
        <w:rPr>
          <w:rFonts w:ascii="Garamond" w:hAnsi="Garamond"/>
          <w:sz w:val="20"/>
          <w:szCs w:val="20"/>
        </w:rPr>
      </w:pPr>
      <w:r w:rsidRPr="0031231E">
        <w:rPr>
          <w:rFonts w:ascii="Garamond" w:hAnsi="Garamond"/>
          <w:sz w:val="20"/>
          <w:szCs w:val="20"/>
        </w:rPr>
        <w:t xml:space="preserve">The hazing policy applies to all students, student groups and organizations </w:t>
      </w:r>
      <w:r w:rsidR="001B77D3">
        <w:rPr>
          <w:rFonts w:ascii="Garamond" w:hAnsi="Garamond"/>
          <w:sz w:val="20"/>
          <w:szCs w:val="20"/>
        </w:rPr>
        <w:t>at</w:t>
      </w:r>
      <w:r w:rsidRPr="0031231E">
        <w:rPr>
          <w:rFonts w:ascii="Garamond" w:hAnsi="Garamond"/>
          <w:sz w:val="20"/>
          <w:szCs w:val="20"/>
        </w:rPr>
        <w:t xml:space="preserve"> </w:t>
      </w:r>
      <w:r w:rsidR="001B77D3">
        <w:rPr>
          <w:rFonts w:ascii="Garamond" w:hAnsi="Garamond"/>
          <w:sz w:val="20"/>
          <w:szCs w:val="20"/>
        </w:rPr>
        <w:t>Eastern Illinois</w:t>
      </w:r>
      <w:r w:rsidRPr="0031231E">
        <w:rPr>
          <w:rFonts w:ascii="Garamond" w:hAnsi="Garamond"/>
          <w:sz w:val="20"/>
          <w:szCs w:val="20"/>
        </w:rPr>
        <w:t xml:space="preserve"> University.</w:t>
      </w:r>
    </w:p>
    <w:p w14:paraId="6B5226BF" w14:textId="77777777" w:rsidR="001B77D3" w:rsidRDefault="001B77D3" w:rsidP="001B77D3">
      <w:pPr>
        <w:spacing w:after="120"/>
        <w:rPr>
          <w:rFonts w:ascii="Garamond" w:hAnsi="Garamond"/>
          <w:b/>
          <w:bCs/>
        </w:rPr>
      </w:pPr>
    </w:p>
    <w:p w14:paraId="49A54CC5" w14:textId="77777777" w:rsidR="001B77D3" w:rsidRDefault="001B77D3" w:rsidP="001B77D3">
      <w:pPr>
        <w:spacing w:after="120"/>
        <w:rPr>
          <w:rFonts w:ascii="Garamond" w:hAnsi="Garamond"/>
          <w:b/>
          <w:bCs/>
        </w:rPr>
      </w:pPr>
      <w:r>
        <w:rPr>
          <w:rFonts w:ascii="Garamond" w:hAnsi="Garamond"/>
          <w:b/>
          <w:bCs/>
        </w:rPr>
        <w:t>Definition</w:t>
      </w:r>
    </w:p>
    <w:p w14:paraId="657F043F" w14:textId="77777777" w:rsidR="001B77D3" w:rsidRPr="001B77D3" w:rsidRDefault="001B77D3" w:rsidP="001B77D3">
      <w:pPr>
        <w:rPr>
          <w:rFonts w:ascii="Garamond" w:hAnsi="Garamond"/>
        </w:rPr>
      </w:pPr>
      <w:r w:rsidRPr="001B77D3">
        <w:rPr>
          <w:rFonts w:ascii="Garamond" w:hAnsi="Garamond"/>
          <w:b/>
          <w:bCs/>
        </w:rPr>
        <w:t>Hazing</w:t>
      </w:r>
      <w:r>
        <w:rPr>
          <w:rFonts w:ascii="Garamond" w:hAnsi="Garamond"/>
        </w:rPr>
        <w:t xml:space="preserve"> </w:t>
      </w:r>
      <w:r w:rsidRPr="001B77D3">
        <w:rPr>
          <w:rFonts w:ascii="Garamond" w:hAnsi="Garamond"/>
        </w:rPr>
        <w:t>is any act or situation on or off campus, initiated, planned, sanctioned, or joined in by one or more persons associated with an athletic team or student organization, causing embarrassment, harassment, or ridicule to, or which involves participation in a Code violation or an illegal act by, or which causes or places in danger of causing physical or mental harm to, any member or any student affiliated with the organization.</w:t>
      </w:r>
    </w:p>
    <w:p w14:paraId="54D2C731" w14:textId="77777777" w:rsidR="001B77D3" w:rsidRDefault="001B77D3" w:rsidP="001B77D3">
      <w:pPr>
        <w:pStyle w:val="Heading3"/>
        <w:spacing w:before="0" w:after="120"/>
        <w:rPr>
          <w:rFonts w:ascii="Garamond" w:hAnsi="Garamond"/>
          <w:sz w:val="20"/>
          <w:szCs w:val="20"/>
        </w:rPr>
      </w:pPr>
    </w:p>
    <w:p w14:paraId="353088A1" w14:textId="77777777" w:rsidR="001B77D3" w:rsidRDefault="001B77D3" w:rsidP="001B77D3">
      <w:pPr>
        <w:pStyle w:val="Heading3"/>
        <w:spacing w:before="0" w:after="120"/>
        <w:rPr>
          <w:rFonts w:ascii="Garamond" w:hAnsi="Garamond"/>
          <w:sz w:val="20"/>
          <w:szCs w:val="20"/>
        </w:rPr>
      </w:pPr>
      <w:r>
        <w:rPr>
          <w:rFonts w:ascii="Garamond" w:hAnsi="Garamond"/>
          <w:sz w:val="20"/>
          <w:szCs w:val="20"/>
        </w:rPr>
        <w:t>Code of Conduct</w:t>
      </w:r>
    </w:p>
    <w:p w14:paraId="21F65C8F" w14:textId="77777777" w:rsidR="001B77D3" w:rsidRPr="001B77D3" w:rsidRDefault="001B77D3" w:rsidP="001B77D3">
      <w:pPr>
        <w:pStyle w:val="Heading3"/>
        <w:rPr>
          <w:rFonts w:ascii="Garamond" w:hAnsi="Garamond"/>
          <w:sz w:val="20"/>
          <w:szCs w:val="20"/>
        </w:rPr>
      </w:pPr>
      <w:r w:rsidRPr="001B77D3">
        <w:rPr>
          <w:rFonts w:ascii="Garamond" w:hAnsi="Garamond"/>
          <w:sz w:val="20"/>
          <w:szCs w:val="20"/>
        </w:rPr>
        <w:t>Section 1: Standards of Student Conduct</w:t>
      </w:r>
    </w:p>
    <w:p w14:paraId="0349AC26" w14:textId="77777777" w:rsidR="001B77D3" w:rsidRPr="001B77D3" w:rsidRDefault="001B77D3" w:rsidP="001B77D3">
      <w:pPr>
        <w:pStyle w:val="Heading4"/>
        <w:spacing w:after="120"/>
        <w:ind w:left="720"/>
        <w:rPr>
          <w:rFonts w:ascii="Garamond" w:hAnsi="Garamond"/>
          <w:sz w:val="20"/>
          <w:szCs w:val="20"/>
        </w:rPr>
      </w:pPr>
      <w:r w:rsidRPr="001B77D3">
        <w:rPr>
          <w:rFonts w:ascii="Garamond" w:hAnsi="Garamond"/>
          <w:sz w:val="20"/>
          <w:szCs w:val="20"/>
        </w:rPr>
        <w:t>Standard II.</w:t>
      </w:r>
    </w:p>
    <w:p w14:paraId="3C5DEB3F" w14:textId="77777777" w:rsidR="001B77D3" w:rsidRDefault="001B77D3" w:rsidP="001B77D3">
      <w:pPr>
        <w:pStyle w:val="NormalWeb"/>
        <w:spacing w:after="120" w:afterAutospacing="0"/>
        <w:ind w:left="720"/>
        <w:rPr>
          <w:rFonts w:ascii="Garamond" w:hAnsi="Garamond"/>
          <w:sz w:val="20"/>
          <w:szCs w:val="20"/>
        </w:rPr>
      </w:pPr>
      <w:r w:rsidRPr="001B77D3">
        <w:rPr>
          <w:rFonts w:ascii="Garamond" w:hAnsi="Garamond"/>
          <w:sz w:val="20"/>
          <w:szCs w:val="20"/>
        </w:rPr>
        <w:t>Eastern students respect the health, safety, wel</w:t>
      </w:r>
      <w:r>
        <w:rPr>
          <w:rFonts w:ascii="Garamond" w:hAnsi="Garamond"/>
          <w:sz w:val="20"/>
          <w:szCs w:val="20"/>
        </w:rPr>
        <w:t>fare and rights of all persons.</w:t>
      </w:r>
    </w:p>
    <w:p w14:paraId="7A16A7A0" w14:textId="77777777" w:rsidR="001B77D3" w:rsidRPr="001B77D3" w:rsidRDefault="001B77D3" w:rsidP="001B77D3">
      <w:pPr>
        <w:pStyle w:val="NormalWeb"/>
        <w:spacing w:after="120" w:afterAutospacing="0"/>
        <w:ind w:left="720"/>
        <w:rPr>
          <w:rFonts w:ascii="Garamond" w:hAnsi="Garamond"/>
          <w:sz w:val="20"/>
          <w:szCs w:val="20"/>
        </w:rPr>
      </w:pPr>
      <w:r w:rsidRPr="001B77D3">
        <w:rPr>
          <w:rFonts w:ascii="Garamond" w:hAnsi="Garamond"/>
          <w:sz w:val="20"/>
          <w:szCs w:val="20"/>
        </w:rPr>
        <w:t>Violations of this standard:</w:t>
      </w:r>
    </w:p>
    <w:p w14:paraId="5229B0DE"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rPr>
      </w:pPr>
      <w:r w:rsidRPr="001B77D3">
        <w:rPr>
          <w:rFonts w:ascii="Garamond" w:hAnsi="Garamond"/>
        </w:rPr>
        <w:t>Threatened, attempted or actual physical harm, or other conduct that threatens the health or safety of the student himself/herself or any other person.</w:t>
      </w:r>
    </w:p>
    <w:p w14:paraId="24730559"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rPr>
      </w:pPr>
      <w:r w:rsidRPr="001B77D3">
        <w:rPr>
          <w:rFonts w:ascii="Garamond" w:hAnsi="Garamond"/>
        </w:rPr>
        <w:t>Intimidation, stalking, harassment, coercion, verbal abuse, or any other conduct which has a direct and substantial disruptive influence on the life or educational endeavors of any person.</w:t>
      </w:r>
    </w:p>
    <w:p w14:paraId="6BA0F2DB"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rPr>
      </w:pPr>
      <w:r w:rsidRPr="001B77D3">
        <w:rPr>
          <w:rFonts w:ascii="Garamond" w:hAnsi="Garamond"/>
        </w:rPr>
        <w:t>Sexual misconduct.</w:t>
      </w:r>
    </w:p>
    <w:p w14:paraId="1891BF5C"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rPr>
      </w:pPr>
      <w:r w:rsidRPr="001B77D3">
        <w:rPr>
          <w:rFonts w:ascii="Garamond" w:hAnsi="Garamond"/>
        </w:rPr>
        <w:t>Conduct which is lewd, indecent, obscene, or disorderly.</w:t>
      </w:r>
    </w:p>
    <w:p w14:paraId="2A66F361"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rPr>
      </w:pPr>
      <w:r w:rsidRPr="001B77D3">
        <w:rPr>
          <w:rFonts w:ascii="Garamond" w:hAnsi="Garamond"/>
        </w:rPr>
        <w:t>Incapacitation due to the abuse of alcohol or a controlled or other intoxicating substance, or appearing in a public place manifestly under the influence of such, particularly when there is danger to self, others, or property or there is unreasonable annoyance to others.</w:t>
      </w:r>
    </w:p>
    <w:p w14:paraId="4A93AA9A"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rPr>
      </w:pPr>
      <w:r w:rsidRPr="001B77D3">
        <w:rPr>
          <w:rFonts w:ascii="Garamond" w:hAnsi="Garamond"/>
        </w:rPr>
        <w:t>Making, possessing, or using any controlled substances or paraphernalia or providing them to other persons.</w:t>
      </w:r>
    </w:p>
    <w:p w14:paraId="1E04B209"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rPr>
      </w:pPr>
      <w:r w:rsidRPr="001B77D3">
        <w:rPr>
          <w:rFonts w:ascii="Garamond" w:hAnsi="Garamond"/>
        </w:rPr>
        <w:t>Possessing or using alcohol if underage, or providing it to those who are underage.</w:t>
      </w:r>
    </w:p>
    <w:p w14:paraId="352EBFD0"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rPr>
      </w:pPr>
      <w:r w:rsidRPr="001B77D3">
        <w:rPr>
          <w:rFonts w:ascii="Garamond" w:hAnsi="Garamond"/>
        </w:rPr>
        <w:t>The unauthorized possession or use of firearms, ammunition, explosives, fireworks, or devices classified as weapons by state statute; the use of instruments which simulate such items in acts which threaten or alarm others.</w:t>
      </w:r>
    </w:p>
    <w:p w14:paraId="5D815F69"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b/>
        </w:rPr>
      </w:pPr>
      <w:r w:rsidRPr="001B77D3">
        <w:rPr>
          <w:rFonts w:ascii="Garamond" w:hAnsi="Garamond"/>
          <w:b/>
        </w:rPr>
        <w:t>Hazing.</w:t>
      </w:r>
    </w:p>
    <w:p w14:paraId="4736189C"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rPr>
      </w:pPr>
      <w:r w:rsidRPr="001B77D3">
        <w:rPr>
          <w:rFonts w:ascii="Garamond" w:hAnsi="Garamond"/>
        </w:rPr>
        <w:t>The intentional false report of a bomb, fire, or other emergency, or the unauthorized alteration or misuse of any fire alarm, firefighting equipment, safety or other emergency device.</w:t>
      </w:r>
    </w:p>
    <w:p w14:paraId="015AEDDF" w14:textId="77777777" w:rsidR="001B77D3" w:rsidRPr="001B77D3" w:rsidRDefault="001B77D3" w:rsidP="001B77D3">
      <w:pPr>
        <w:numPr>
          <w:ilvl w:val="0"/>
          <w:numId w:val="7"/>
        </w:numPr>
        <w:tabs>
          <w:tab w:val="clear" w:pos="720"/>
          <w:tab w:val="num" w:pos="1440"/>
        </w:tabs>
        <w:spacing w:before="100" w:beforeAutospacing="1" w:after="120"/>
        <w:ind w:left="1440"/>
        <w:rPr>
          <w:rFonts w:ascii="Garamond" w:hAnsi="Garamond"/>
        </w:rPr>
      </w:pPr>
      <w:r w:rsidRPr="001B77D3">
        <w:rPr>
          <w:rFonts w:ascii="Garamond" w:hAnsi="Garamond"/>
        </w:rPr>
        <w:t>Complicity with others in violations of this standard.</w:t>
      </w:r>
    </w:p>
    <w:p w14:paraId="18642548" w14:textId="77777777" w:rsidR="001B77D3" w:rsidRPr="001B77D3" w:rsidRDefault="001B77D3" w:rsidP="001B77D3">
      <w:pPr>
        <w:pStyle w:val="NormalWeb"/>
        <w:spacing w:after="240" w:afterAutospacing="0"/>
        <w:rPr>
          <w:rFonts w:ascii="Garamond" w:hAnsi="Garamond"/>
          <w:sz w:val="20"/>
          <w:szCs w:val="20"/>
        </w:rPr>
      </w:pPr>
    </w:p>
    <w:p w14:paraId="54F70782" w14:textId="77777777" w:rsidR="00CE54F7" w:rsidRPr="00CE54F7" w:rsidRDefault="00061FA7" w:rsidP="00896C6C">
      <w:pPr>
        <w:rPr>
          <w:rFonts w:ascii="Garamond" w:hAnsi="Garamond"/>
          <w:b/>
        </w:rPr>
      </w:pPr>
      <w:r w:rsidRPr="0031231E">
        <w:rPr>
          <w:rFonts w:ascii="Garamond" w:hAnsi="Garamond"/>
          <w:b/>
          <w:sz w:val="28"/>
          <w:szCs w:val="28"/>
        </w:rPr>
        <w:br w:type="page"/>
      </w:r>
    </w:p>
    <w:p w14:paraId="23E7EF17" w14:textId="77777777" w:rsidR="0080236E" w:rsidRDefault="0080236E" w:rsidP="00CE54F7">
      <w:pPr>
        <w:pStyle w:val="Heading1"/>
        <w:spacing w:before="0" w:beforeAutospacing="0" w:after="120" w:afterAutospacing="0"/>
        <w:jc w:val="center"/>
        <w:rPr>
          <w:rFonts w:ascii="Garamond" w:hAnsi="Garamond"/>
          <w:sz w:val="24"/>
          <w:szCs w:val="24"/>
        </w:rPr>
      </w:pPr>
    </w:p>
    <w:p w14:paraId="13CC13E2" w14:textId="77777777" w:rsidR="00CE54F7" w:rsidRPr="00CE54F7" w:rsidRDefault="00CE54F7" w:rsidP="00CE54F7">
      <w:pPr>
        <w:pStyle w:val="Heading1"/>
        <w:spacing w:before="0" w:beforeAutospacing="0" w:after="120" w:afterAutospacing="0"/>
        <w:jc w:val="center"/>
        <w:rPr>
          <w:rFonts w:ascii="Garamond" w:hAnsi="Garamond"/>
          <w:sz w:val="24"/>
          <w:szCs w:val="24"/>
        </w:rPr>
      </w:pPr>
      <w:r w:rsidRPr="00CE54F7">
        <w:rPr>
          <w:rFonts w:ascii="Garamond" w:hAnsi="Garamond"/>
          <w:sz w:val="24"/>
          <w:szCs w:val="24"/>
        </w:rPr>
        <w:t>Illinois Hazing Law</w:t>
      </w:r>
    </w:p>
    <w:p w14:paraId="1723865E" w14:textId="77777777" w:rsidR="00CE54F7" w:rsidRDefault="00CE54F7" w:rsidP="00CE54F7">
      <w:pPr>
        <w:pStyle w:val="NormalWeb"/>
        <w:spacing w:before="0" w:beforeAutospacing="0" w:after="120" w:afterAutospacing="0"/>
        <w:rPr>
          <w:rFonts w:ascii="Garamond" w:hAnsi="Garamond"/>
          <w:sz w:val="20"/>
          <w:szCs w:val="20"/>
        </w:rPr>
      </w:pPr>
      <w:r w:rsidRPr="00CE54F7">
        <w:rPr>
          <w:rFonts w:ascii="Garamond" w:hAnsi="Garamond"/>
          <w:sz w:val="20"/>
          <w:szCs w:val="20"/>
        </w:rPr>
        <w:t>§ 72</w:t>
      </w:r>
      <w:r>
        <w:rPr>
          <w:rFonts w:ascii="Garamond" w:hAnsi="Garamond"/>
          <w:sz w:val="20"/>
          <w:szCs w:val="20"/>
        </w:rPr>
        <w:t>0 ILCS 120/0.01.  Short title</w:t>
      </w:r>
    </w:p>
    <w:p w14:paraId="48E67FA4" w14:textId="77777777" w:rsidR="00CE54F7" w:rsidRDefault="00CE54F7" w:rsidP="00CE54F7">
      <w:pPr>
        <w:pStyle w:val="NormalWeb"/>
        <w:spacing w:before="0" w:beforeAutospacing="0" w:after="120" w:afterAutospacing="0"/>
        <w:rPr>
          <w:rFonts w:ascii="Garamond" w:hAnsi="Garamond"/>
          <w:sz w:val="20"/>
          <w:szCs w:val="20"/>
        </w:rPr>
      </w:pPr>
      <w:r w:rsidRPr="00CE54F7">
        <w:rPr>
          <w:rFonts w:ascii="Garamond" w:hAnsi="Garamond"/>
          <w:sz w:val="20"/>
          <w:szCs w:val="20"/>
        </w:rPr>
        <w:t xml:space="preserve">Sec. 0.01. Short title. This Act may be cited as the </w:t>
      </w:r>
      <w:r w:rsidRPr="00CE54F7">
        <w:rPr>
          <w:rStyle w:val="Strong"/>
          <w:rFonts w:ascii="Garamond" w:hAnsi="Garamond"/>
          <w:sz w:val="20"/>
          <w:szCs w:val="20"/>
        </w:rPr>
        <w:t>Hazing</w:t>
      </w:r>
      <w:r w:rsidRPr="00CE54F7">
        <w:rPr>
          <w:rFonts w:ascii="Garamond" w:hAnsi="Garamond"/>
          <w:sz w:val="20"/>
          <w:szCs w:val="20"/>
        </w:rPr>
        <w:t xml:space="preserve"> Act. </w:t>
      </w:r>
    </w:p>
    <w:p w14:paraId="4DBB98F5" w14:textId="77777777" w:rsidR="00CE54F7" w:rsidRDefault="00CE54F7" w:rsidP="00CE54F7">
      <w:pPr>
        <w:pStyle w:val="NormalWeb"/>
        <w:spacing w:before="0" w:beforeAutospacing="0" w:after="120" w:afterAutospacing="0"/>
        <w:rPr>
          <w:rFonts w:ascii="Garamond" w:hAnsi="Garamond"/>
          <w:sz w:val="20"/>
          <w:szCs w:val="20"/>
        </w:rPr>
      </w:pPr>
    </w:p>
    <w:p w14:paraId="30E7DBCD" w14:textId="77777777" w:rsidR="00CE54F7" w:rsidRDefault="00CE54F7" w:rsidP="00CE54F7">
      <w:pPr>
        <w:pStyle w:val="NormalWeb"/>
        <w:spacing w:before="0" w:beforeAutospacing="0" w:after="120" w:afterAutospacing="0"/>
        <w:rPr>
          <w:rFonts w:ascii="Garamond" w:hAnsi="Garamond"/>
          <w:sz w:val="20"/>
          <w:szCs w:val="20"/>
        </w:rPr>
      </w:pPr>
      <w:r>
        <w:rPr>
          <w:rFonts w:ascii="Garamond" w:hAnsi="Garamond"/>
          <w:sz w:val="20"/>
          <w:szCs w:val="20"/>
        </w:rPr>
        <w:t>§ 720 ILCS 120/5.  Hazing</w:t>
      </w:r>
    </w:p>
    <w:p w14:paraId="49E8176C" w14:textId="77777777" w:rsidR="00CE54F7" w:rsidRDefault="00CE54F7" w:rsidP="00CE54F7">
      <w:pPr>
        <w:pStyle w:val="NormalWeb"/>
        <w:spacing w:before="0" w:beforeAutospacing="0" w:after="120" w:afterAutospacing="0"/>
        <w:rPr>
          <w:rFonts w:ascii="Garamond" w:hAnsi="Garamond"/>
          <w:sz w:val="20"/>
          <w:szCs w:val="20"/>
        </w:rPr>
      </w:pPr>
      <w:r w:rsidRPr="00CE54F7">
        <w:rPr>
          <w:rFonts w:ascii="Garamond" w:hAnsi="Garamond"/>
          <w:sz w:val="20"/>
          <w:szCs w:val="20"/>
        </w:rPr>
        <w:t xml:space="preserve">Sec. 5. </w:t>
      </w:r>
      <w:r w:rsidRPr="00CE54F7">
        <w:rPr>
          <w:rStyle w:val="Strong"/>
          <w:rFonts w:ascii="Garamond" w:hAnsi="Garamond"/>
          <w:sz w:val="20"/>
          <w:szCs w:val="20"/>
        </w:rPr>
        <w:t>Hazing.</w:t>
      </w:r>
      <w:r w:rsidRPr="00CE54F7">
        <w:rPr>
          <w:rFonts w:ascii="Garamond" w:hAnsi="Garamond"/>
          <w:sz w:val="20"/>
          <w:szCs w:val="20"/>
        </w:rPr>
        <w:t xml:space="preserve"> A person commits </w:t>
      </w:r>
      <w:r w:rsidRPr="00CE54F7">
        <w:rPr>
          <w:rStyle w:val="Strong"/>
          <w:rFonts w:ascii="Garamond" w:hAnsi="Garamond"/>
          <w:sz w:val="20"/>
          <w:szCs w:val="20"/>
        </w:rPr>
        <w:t>hazing</w:t>
      </w:r>
      <w:r w:rsidRPr="00CE54F7">
        <w:rPr>
          <w:rFonts w:ascii="Garamond" w:hAnsi="Garamond"/>
          <w:sz w:val="20"/>
          <w:szCs w:val="20"/>
        </w:rPr>
        <w:t xml:space="preserve"> who knowingly requires the performance of any act by a student or other person in a school, college, university, or other educational institution of this State, for the purpose of induction or admission into any group, organization, or society associated or connec</w:t>
      </w:r>
      <w:r>
        <w:rPr>
          <w:rFonts w:ascii="Garamond" w:hAnsi="Garamond"/>
          <w:sz w:val="20"/>
          <w:szCs w:val="20"/>
        </w:rPr>
        <w:t xml:space="preserve">ted with that institution if: </w:t>
      </w:r>
    </w:p>
    <w:p w14:paraId="67D75CCE" w14:textId="77777777" w:rsidR="00CE54F7" w:rsidRDefault="00CE54F7" w:rsidP="00CE54F7">
      <w:pPr>
        <w:pStyle w:val="NormalWeb"/>
        <w:spacing w:before="0" w:beforeAutospacing="0" w:after="120" w:afterAutospacing="0"/>
        <w:rPr>
          <w:rFonts w:ascii="Garamond" w:hAnsi="Garamond"/>
          <w:sz w:val="20"/>
          <w:szCs w:val="20"/>
        </w:rPr>
      </w:pPr>
      <w:r w:rsidRPr="00CE54F7">
        <w:rPr>
          <w:rFonts w:ascii="Garamond" w:hAnsi="Garamond"/>
          <w:sz w:val="20"/>
          <w:szCs w:val="20"/>
        </w:rPr>
        <w:t>(a) the act is not sanctioned or authorized by that</w:t>
      </w:r>
      <w:r>
        <w:rPr>
          <w:rFonts w:ascii="Garamond" w:hAnsi="Garamond"/>
          <w:sz w:val="20"/>
          <w:szCs w:val="20"/>
        </w:rPr>
        <w:t xml:space="preserve"> educational institution; and </w:t>
      </w:r>
    </w:p>
    <w:p w14:paraId="4C102B1E" w14:textId="77777777" w:rsidR="00CE54F7" w:rsidRDefault="00CE54F7" w:rsidP="00CE54F7">
      <w:pPr>
        <w:pStyle w:val="NormalWeb"/>
        <w:spacing w:before="0" w:beforeAutospacing="0" w:after="120" w:afterAutospacing="0"/>
        <w:rPr>
          <w:rFonts w:ascii="Garamond" w:hAnsi="Garamond"/>
          <w:sz w:val="20"/>
          <w:szCs w:val="20"/>
        </w:rPr>
      </w:pPr>
      <w:r w:rsidRPr="00CE54F7">
        <w:rPr>
          <w:rFonts w:ascii="Garamond" w:hAnsi="Garamond"/>
          <w:sz w:val="20"/>
          <w:szCs w:val="20"/>
        </w:rPr>
        <w:t xml:space="preserve">(b) the act results in bodily harm to any person. </w:t>
      </w:r>
    </w:p>
    <w:p w14:paraId="23530766" w14:textId="77777777" w:rsidR="00CE54F7" w:rsidRDefault="00CE54F7" w:rsidP="00CE54F7">
      <w:pPr>
        <w:pStyle w:val="NormalWeb"/>
        <w:spacing w:before="0" w:beforeAutospacing="0" w:after="120" w:afterAutospacing="0"/>
        <w:rPr>
          <w:rFonts w:ascii="Garamond" w:hAnsi="Garamond"/>
          <w:sz w:val="20"/>
          <w:szCs w:val="20"/>
        </w:rPr>
      </w:pPr>
    </w:p>
    <w:p w14:paraId="434FA44E" w14:textId="77777777" w:rsidR="00CE54F7" w:rsidRDefault="00CE54F7" w:rsidP="00CE54F7">
      <w:pPr>
        <w:pStyle w:val="NormalWeb"/>
        <w:spacing w:before="0" w:beforeAutospacing="0" w:after="120" w:afterAutospacing="0"/>
        <w:rPr>
          <w:rFonts w:ascii="Garamond" w:hAnsi="Garamond"/>
          <w:sz w:val="20"/>
          <w:szCs w:val="20"/>
        </w:rPr>
      </w:pPr>
      <w:r>
        <w:rPr>
          <w:rFonts w:ascii="Garamond" w:hAnsi="Garamond"/>
          <w:sz w:val="20"/>
          <w:szCs w:val="20"/>
        </w:rPr>
        <w:t>§ 720 ILCS 120/10.  Sentence</w:t>
      </w:r>
    </w:p>
    <w:p w14:paraId="615F0C6A" w14:textId="77777777" w:rsidR="00CE54F7" w:rsidRPr="00CE54F7" w:rsidRDefault="00CE54F7" w:rsidP="00CE54F7">
      <w:pPr>
        <w:pStyle w:val="NormalWeb"/>
        <w:spacing w:before="0" w:beforeAutospacing="0" w:after="120" w:afterAutospacing="0"/>
        <w:rPr>
          <w:rFonts w:ascii="Garamond" w:hAnsi="Garamond"/>
          <w:sz w:val="20"/>
          <w:szCs w:val="20"/>
        </w:rPr>
      </w:pPr>
      <w:r w:rsidRPr="00CE54F7">
        <w:rPr>
          <w:rFonts w:ascii="Garamond" w:hAnsi="Garamond"/>
          <w:sz w:val="20"/>
          <w:szCs w:val="20"/>
        </w:rPr>
        <w:t xml:space="preserve">Sec. 10. Sentence. </w:t>
      </w:r>
      <w:r w:rsidRPr="00CE54F7">
        <w:rPr>
          <w:rStyle w:val="Strong"/>
          <w:rFonts w:ascii="Garamond" w:hAnsi="Garamond"/>
          <w:sz w:val="20"/>
          <w:szCs w:val="20"/>
        </w:rPr>
        <w:t>Hazing</w:t>
      </w:r>
      <w:r w:rsidRPr="00CE54F7">
        <w:rPr>
          <w:rFonts w:ascii="Garamond" w:hAnsi="Garamond"/>
          <w:sz w:val="20"/>
          <w:szCs w:val="20"/>
        </w:rPr>
        <w:t xml:space="preserve"> is a Class A misdemeanor, except </w:t>
      </w:r>
      <w:r w:rsidRPr="00CE54F7">
        <w:rPr>
          <w:rStyle w:val="Strong"/>
          <w:rFonts w:ascii="Garamond" w:hAnsi="Garamond"/>
          <w:sz w:val="20"/>
          <w:szCs w:val="20"/>
        </w:rPr>
        <w:t>hazing</w:t>
      </w:r>
      <w:r w:rsidRPr="00CE54F7">
        <w:rPr>
          <w:rFonts w:ascii="Garamond" w:hAnsi="Garamond"/>
          <w:sz w:val="20"/>
          <w:szCs w:val="20"/>
        </w:rPr>
        <w:t xml:space="preserve"> that results in death or great bodily harm is a Class 4 felony.</w:t>
      </w:r>
    </w:p>
    <w:p w14:paraId="166C34AC" w14:textId="77777777" w:rsidR="00CE54F7" w:rsidRDefault="00CE54F7" w:rsidP="00CE54F7">
      <w:pPr>
        <w:pBdr>
          <w:bottom w:val="single" w:sz="6" w:space="1" w:color="auto"/>
        </w:pBdr>
        <w:rPr>
          <w:rFonts w:ascii="Garamond" w:hAnsi="Garamond"/>
          <w:b/>
          <w:sz w:val="28"/>
          <w:szCs w:val="28"/>
        </w:rPr>
      </w:pPr>
      <w:r>
        <w:rPr>
          <w:rFonts w:ascii="Garamond" w:hAnsi="Garamond"/>
          <w:b/>
          <w:sz w:val="28"/>
          <w:szCs w:val="28"/>
        </w:rPr>
        <w:t xml:space="preserve"> </w:t>
      </w:r>
    </w:p>
    <w:p w14:paraId="502D6F1E" w14:textId="77777777" w:rsidR="00CE54F7" w:rsidRPr="0080236E" w:rsidRDefault="00CE54F7" w:rsidP="00CE54F7">
      <w:pPr>
        <w:rPr>
          <w:rFonts w:ascii="Garamond" w:hAnsi="Garamond"/>
          <w:b/>
        </w:rPr>
      </w:pPr>
    </w:p>
    <w:p w14:paraId="7A0CBA6C" w14:textId="77777777" w:rsidR="0080236E" w:rsidRDefault="0080236E" w:rsidP="0080236E">
      <w:pPr>
        <w:autoSpaceDE w:val="0"/>
        <w:autoSpaceDN w:val="0"/>
        <w:adjustRightInd w:val="0"/>
        <w:spacing w:after="120"/>
        <w:rPr>
          <w:rFonts w:ascii="Garamond" w:hAnsi="Garamond" w:cs="Garamond-Bold"/>
          <w:b/>
          <w:bCs/>
          <w:sz w:val="24"/>
          <w:szCs w:val="24"/>
        </w:rPr>
      </w:pPr>
    </w:p>
    <w:p w14:paraId="5558A9FC" w14:textId="77777777" w:rsidR="0080236E" w:rsidRPr="0080236E" w:rsidRDefault="0080236E" w:rsidP="0080236E">
      <w:pPr>
        <w:autoSpaceDE w:val="0"/>
        <w:autoSpaceDN w:val="0"/>
        <w:adjustRightInd w:val="0"/>
        <w:spacing w:after="120"/>
        <w:rPr>
          <w:rFonts w:ascii="Garamond" w:hAnsi="Garamond" w:cs="Garamond-Bold"/>
          <w:b/>
          <w:bCs/>
          <w:sz w:val="24"/>
          <w:szCs w:val="24"/>
        </w:rPr>
      </w:pPr>
      <w:r w:rsidRPr="0080236E">
        <w:rPr>
          <w:rFonts w:ascii="Garamond" w:hAnsi="Garamond" w:cs="Garamond-Bold"/>
          <w:b/>
          <w:bCs/>
          <w:sz w:val="24"/>
          <w:szCs w:val="24"/>
        </w:rPr>
        <w:t>Fraternal Information &amp; Programming Group (FIPG)</w:t>
      </w:r>
    </w:p>
    <w:p w14:paraId="457DFFFD" w14:textId="77777777" w:rsidR="0080236E" w:rsidRPr="0080236E" w:rsidRDefault="0080236E" w:rsidP="0080236E">
      <w:pPr>
        <w:autoSpaceDE w:val="0"/>
        <w:autoSpaceDN w:val="0"/>
        <w:adjustRightInd w:val="0"/>
        <w:spacing w:after="120"/>
        <w:rPr>
          <w:rFonts w:ascii="Garamond" w:hAnsi="Garamond" w:cs="Garamond-Bold"/>
          <w:bCs/>
          <w:i/>
        </w:rPr>
      </w:pPr>
      <w:r w:rsidRPr="0080236E">
        <w:rPr>
          <w:rFonts w:ascii="Garamond" w:hAnsi="Garamond" w:cs="Garamond-Bold"/>
          <w:bCs/>
          <w:i/>
        </w:rPr>
        <w:t>Most (Inter)National Fraternities and Sororities have adopted the definition of hazing from FIPG. You may find the language below very similar to your organization’s national policies.</w:t>
      </w:r>
    </w:p>
    <w:p w14:paraId="0DD265C7" w14:textId="77777777" w:rsidR="0080236E" w:rsidRPr="0080236E" w:rsidRDefault="0080236E" w:rsidP="0080236E">
      <w:pPr>
        <w:autoSpaceDE w:val="0"/>
        <w:autoSpaceDN w:val="0"/>
        <w:adjustRightInd w:val="0"/>
        <w:spacing w:after="120"/>
        <w:rPr>
          <w:rFonts w:ascii="Garamond" w:hAnsi="Garamond" w:cs="Garamond-Bold"/>
          <w:b/>
          <w:bCs/>
        </w:rPr>
      </w:pPr>
    </w:p>
    <w:p w14:paraId="5B97471A" w14:textId="77777777" w:rsidR="0080236E" w:rsidRPr="0080236E" w:rsidRDefault="0080236E" w:rsidP="0080236E">
      <w:pPr>
        <w:autoSpaceDE w:val="0"/>
        <w:autoSpaceDN w:val="0"/>
        <w:adjustRightInd w:val="0"/>
        <w:spacing w:after="120"/>
        <w:rPr>
          <w:rFonts w:ascii="Garamond" w:hAnsi="Garamond" w:cs="Garamond-Bold"/>
          <w:b/>
          <w:bCs/>
        </w:rPr>
      </w:pPr>
      <w:r w:rsidRPr="0080236E">
        <w:rPr>
          <w:rFonts w:ascii="Garamond" w:hAnsi="Garamond" w:cs="Garamond-Bold"/>
          <w:b/>
          <w:bCs/>
        </w:rPr>
        <w:t>HAZING</w:t>
      </w:r>
    </w:p>
    <w:p w14:paraId="558F990B" w14:textId="77777777" w:rsidR="0080236E" w:rsidRPr="0080236E" w:rsidRDefault="0080236E" w:rsidP="0080236E">
      <w:pPr>
        <w:autoSpaceDE w:val="0"/>
        <w:autoSpaceDN w:val="0"/>
        <w:adjustRightInd w:val="0"/>
        <w:spacing w:after="120"/>
        <w:rPr>
          <w:rFonts w:ascii="Garamond" w:hAnsi="Garamond" w:cs="Garamond"/>
        </w:rPr>
      </w:pPr>
      <w:r w:rsidRPr="0080236E">
        <w:rPr>
          <w:rFonts w:ascii="Garamond" w:hAnsi="Garamond" w:cs="Garamond"/>
        </w:rPr>
        <w:t>No chapter, colony, student or alumnus shall conduct nor condone hazing activities.</w:t>
      </w:r>
    </w:p>
    <w:p w14:paraId="00EF2AB8" w14:textId="77777777" w:rsidR="0080236E" w:rsidRPr="0080236E" w:rsidRDefault="0080236E" w:rsidP="0080236E">
      <w:pPr>
        <w:autoSpaceDE w:val="0"/>
        <w:autoSpaceDN w:val="0"/>
        <w:adjustRightInd w:val="0"/>
        <w:spacing w:after="120"/>
        <w:rPr>
          <w:rFonts w:ascii="Garamond" w:hAnsi="Garamond" w:cs="Garamond"/>
        </w:rPr>
      </w:pPr>
      <w:r w:rsidRPr="0080236E">
        <w:rPr>
          <w:rFonts w:ascii="Garamond" w:hAnsi="Garamond" w:cs="Garamond"/>
        </w:rPr>
        <w:t>Permission or approval by a person being hazed is not a defense. Hazing activities are</w:t>
      </w:r>
      <w:r>
        <w:rPr>
          <w:rFonts w:ascii="Garamond" w:hAnsi="Garamond" w:cs="Garamond"/>
        </w:rPr>
        <w:t xml:space="preserve"> </w:t>
      </w:r>
      <w:r w:rsidRPr="0080236E">
        <w:rPr>
          <w:rFonts w:ascii="Garamond" w:hAnsi="Garamond" w:cs="Garamond"/>
        </w:rPr>
        <w:t>defined as:</w:t>
      </w:r>
    </w:p>
    <w:p w14:paraId="724681A6" w14:textId="77777777" w:rsidR="001B77D3" w:rsidRPr="0080236E" w:rsidRDefault="0080236E" w:rsidP="0080236E">
      <w:pPr>
        <w:autoSpaceDE w:val="0"/>
        <w:autoSpaceDN w:val="0"/>
        <w:adjustRightInd w:val="0"/>
        <w:spacing w:after="120"/>
        <w:rPr>
          <w:rFonts w:ascii="Garamond" w:hAnsi="Garamond" w:cs="Garamond"/>
        </w:rPr>
      </w:pPr>
      <w:r w:rsidRPr="0080236E">
        <w:rPr>
          <w:rFonts w:ascii="Garamond" w:hAnsi="Garamond" w:cs="Garamond"/>
        </w:rPr>
        <w:t>"Any action taken or situation created, intentionally, whether on or off fraternity</w:t>
      </w:r>
      <w:r>
        <w:rPr>
          <w:rFonts w:ascii="Garamond" w:hAnsi="Garamond" w:cs="Garamond"/>
        </w:rPr>
        <w:t xml:space="preserve"> </w:t>
      </w:r>
      <w:r w:rsidRPr="0080236E">
        <w:rPr>
          <w:rFonts w:ascii="Garamond" w:hAnsi="Garamond" w:cs="Garamond"/>
        </w:rPr>
        <w:t>premises, to produce mental or physical discomfort, embarrassment, harassment, or ridicule.</w:t>
      </w:r>
      <w:r>
        <w:rPr>
          <w:rFonts w:ascii="Garamond" w:hAnsi="Garamond" w:cs="Garamond"/>
        </w:rPr>
        <w:t xml:space="preserve"> </w:t>
      </w:r>
      <w:r w:rsidRPr="0080236E">
        <w:rPr>
          <w:rFonts w:ascii="Garamond" w:hAnsi="Garamond" w:cs="Garamond"/>
        </w:rPr>
        <w:t>Such activities may include but are not limited to the following: use of alcohol, paddling in</w:t>
      </w:r>
      <w:r>
        <w:rPr>
          <w:rFonts w:ascii="Garamond" w:hAnsi="Garamond" w:cs="Garamond"/>
        </w:rPr>
        <w:t xml:space="preserve"> </w:t>
      </w:r>
      <w:r w:rsidRPr="0080236E">
        <w:rPr>
          <w:rFonts w:ascii="Garamond" w:hAnsi="Garamond" w:cs="Garamond"/>
        </w:rPr>
        <w:t>any form, creation of excessive fatigue, physical and psychological shocks, quests, treasure</w:t>
      </w:r>
      <w:r>
        <w:rPr>
          <w:rFonts w:ascii="Garamond" w:hAnsi="Garamond" w:cs="Garamond"/>
        </w:rPr>
        <w:t xml:space="preserve"> </w:t>
      </w:r>
      <w:r w:rsidRPr="0080236E">
        <w:rPr>
          <w:rFonts w:ascii="Garamond" w:hAnsi="Garamond" w:cs="Garamond"/>
        </w:rPr>
        <w:t>hunts, scavenger hunts, road trips or any other such activities carried on outside or inside of</w:t>
      </w:r>
      <w:r>
        <w:rPr>
          <w:rFonts w:ascii="Garamond" w:hAnsi="Garamond" w:cs="Garamond"/>
        </w:rPr>
        <w:t xml:space="preserve"> </w:t>
      </w:r>
      <w:r w:rsidRPr="0080236E">
        <w:rPr>
          <w:rFonts w:ascii="Garamond" w:hAnsi="Garamond" w:cs="Garamond"/>
        </w:rPr>
        <w:t>the confines of the chapter house; wearing of public apparel which is conspicuous and not</w:t>
      </w:r>
      <w:r>
        <w:rPr>
          <w:rFonts w:ascii="Garamond" w:hAnsi="Garamond" w:cs="Garamond"/>
        </w:rPr>
        <w:t xml:space="preserve"> </w:t>
      </w:r>
      <w:r w:rsidRPr="0080236E">
        <w:rPr>
          <w:rFonts w:ascii="Garamond" w:hAnsi="Garamond" w:cs="Garamond"/>
        </w:rPr>
        <w:t>normally in good taste, engaging in public stunts and buffoonery, morally degrading or</w:t>
      </w:r>
      <w:r>
        <w:rPr>
          <w:rFonts w:ascii="Garamond" w:hAnsi="Garamond" w:cs="Garamond"/>
        </w:rPr>
        <w:t xml:space="preserve"> </w:t>
      </w:r>
      <w:r w:rsidRPr="0080236E">
        <w:rPr>
          <w:rFonts w:ascii="Garamond" w:hAnsi="Garamond" w:cs="Garamond"/>
        </w:rPr>
        <w:t>humiliating games and activities, and any other activities which are not consistent with</w:t>
      </w:r>
      <w:r>
        <w:rPr>
          <w:rFonts w:ascii="Garamond" w:hAnsi="Garamond" w:cs="Garamond"/>
        </w:rPr>
        <w:t xml:space="preserve"> </w:t>
      </w:r>
      <w:r w:rsidRPr="0080236E">
        <w:rPr>
          <w:rFonts w:ascii="Garamond" w:hAnsi="Garamond" w:cs="Garamond"/>
        </w:rPr>
        <w:t>academic achievement, fraternal law, ritual or policy or the regulations and policies of the</w:t>
      </w:r>
      <w:r>
        <w:rPr>
          <w:rFonts w:ascii="Garamond" w:hAnsi="Garamond" w:cs="Garamond"/>
        </w:rPr>
        <w:t xml:space="preserve"> </w:t>
      </w:r>
      <w:r w:rsidRPr="0080236E">
        <w:rPr>
          <w:rFonts w:ascii="Garamond" w:hAnsi="Garamond" w:cs="Garamond"/>
        </w:rPr>
        <w:t>educational institution or applicable state law."</w:t>
      </w:r>
      <w:r w:rsidRPr="0080236E">
        <w:rPr>
          <w:rFonts w:ascii="Garamond" w:hAnsi="Garamond"/>
          <w:b/>
        </w:rPr>
        <w:t xml:space="preserve"> </w:t>
      </w:r>
      <w:r w:rsidR="001B77D3" w:rsidRPr="0080236E">
        <w:rPr>
          <w:rFonts w:ascii="Garamond" w:hAnsi="Garamond"/>
          <w:b/>
        </w:rPr>
        <w:br w:type="page"/>
      </w:r>
    </w:p>
    <w:p w14:paraId="15E8AEFA" w14:textId="77777777" w:rsidR="00896C6C" w:rsidRPr="0031231E" w:rsidRDefault="00896C6C" w:rsidP="00896C6C">
      <w:pPr>
        <w:rPr>
          <w:rFonts w:ascii="Garamond" w:hAnsi="Garamond"/>
          <w:b/>
          <w:sz w:val="28"/>
          <w:szCs w:val="28"/>
        </w:rPr>
      </w:pPr>
      <w:r w:rsidRPr="0031231E">
        <w:rPr>
          <w:rFonts w:ascii="Garamond" w:hAnsi="Garamond"/>
          <w:b/>
          <w:sz w:val="28"/>
          <w:szCs w:val="28"/>
        </w:rPr>
        <w:lastRenderedPageBreak/>
        <w:t xml:space="preserve">Examples of </w:t>
      </w:r>
      <w:r w:rsidR="006E7D78">
        <w:rPr>
          <w:rFonts w:ascii="Garamond" w:hAnsi="Garamond"/>
          <w:b/>
          <w:sz w:val="28"/>
          <w:szCs w:val="28"/>
        </w:rPr>
        <w:t>a</w:t>
      </w:r>
      <w:r w:rsidRPr="0031231E">
        <w:rPr>
          <w:rFonts w:ascii="Garamond" w:hAnsi="Garamond"/>
          <w:b/>
          <w:sz w:val="28"/>
          <w:szCs w:val="28"/>
        </w:rPr>
        <w:t>cts that are considered to be Hazing</w:t>
      </w:r>
      <w:r w:rsidR="006E7D78">
        <w:rPr>
          <w:rFonts w:ascii="Garamond" w:hAnsi="Garamond"/>
          <w:b/>
          <w:sz w:val="28"/>
          <w:szCs w:val="28"/>
        </w:rPr>
        <w:t>:</w:t>
      </w:r>
    </w:p>
    <w:p w14:paraId="1A8D5A9B" w14:textId="77777777" w:rsidR="00896C6C" w:rsidRPr="0031231E" w:rsidRDefault="00896C6C" w:rsidP="00896C6C">
      <w:pPr>
        <w:rPr>
          <w:rFonts w:ascii="Garamond" w:hAnsi="Garamond"/>
        </w:rPr>
      </w:pPr>
    </w:p>
    <w:p w14:paraId="3BD99F1C" w14:textId="77777777" w:rsidR="006E7D78" w:rsidRDefault="006E7D78" w:rsidP="00896C6C">
      <w:pPr>
        <w:numPr>
          <w:ilvl w:val="0"/>
          <w:numId w:val="4"/>
        </w:numPr>
        <w:spacing w:after="240"/>
        <w:rPr>
          <w:rFonts w:ascii="Garamond" w:hAnsi="Garamond"/>
        </w:rPr>
        <w:sectPr w:rsidR="006E7D78" w:rsidSect="00842757">
          <w:headerReference w:type="default" r:id="rId7"/>
          <w:footerReference w:type="default" r:id="rId8"/>
          <w:pgSz w:w="12240" w:h="15840"/>
          <w:pgMar w:top="1440" w:right="1440" w:bottom="1440" w:left="1440" w:header="720" w:footer="720" w:gutter="0"/>
          <w:cols w:space="720"/>
          <w:docGrid w:linePitch="360"/>
        </w:sectPr>
      </w:pPr>
    </w:p>
    <w:p w14:paraId="26B9D4DB" w14:textId="77777777" w:rsidR="00896C6C" w:rsidRPr="001B77D3" w:rsidRDefault="00896C6C" w:rsidP="001B77D3">
      <w:pPr>
        <w:numPr>
          <w:ilvl w:val="0"/>
          <w:numId w:val="4"/>
        </w:numPr>
        <w:spacing w:after="60"/>
        <w:rPr>
          <w:rFonts w:ascii="Garamond" w:hAnsi="Garamond"/>
          <w:sz w:val="18"/>
          <w:szCs w:val="18"/>
        </w:rPr>
      </w:pPr>
      <w:r w:rsidRPr="001B77D3">
        <w:rPr>
          <w:rFonts w:ascii="Garamond" w:hAnsi="Garamond"/>
          <w:sz w:val="18"/>
          <w:szCs w:val="18"/>
        </w:rPr>
        <w:lastRenderedPageBreak/>
        <w:t xml:space="preserve">Members sent instant messages to new members at various times of day and night ordering them to run errands for them. </w:t>
      </w:r>
    </w:p>
    <w:p w14:paraId="4227ADAD"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required new members to eat only peanut butter and jelly sandwiches for one week. </w:t>
      </w:r>
    </w:p>
    <w:p w14:paraId="073E90B4"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required new members to stand in the dark and listen to the same song played repeatedly. </w:t>
      </w:r>
    </w:p>
    <w:p w14:paraId="06420E7A"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were required to memorize exorbitant amounts of information about the group and were verbally abused when they answered questions incorrectly on a quiz. </w:t>
      </w:r>
    </w:p>
    <w:p w14:paraId="2F3223EE"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restricted new members' sleep by frequently waking them or requiring them to perform menial tasks in the middle of the night. </w:t>
      </w:r>
    </w:p>
    <w:p w14:paraId="3199317C"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New members were given impossible tasks to perform in front of members who mocked them during the process. </w:t>
      </w:r>
    </w:p>
    <w:p w14:paraId="5D0C3B96" w14:textId="77777777" w:rsidR="0043751F" w:rsidRPr="001B77D3" w:rsidRDefault="0043751F"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New members were encouraged, or forced, to consume alcohol on big/little night as part of a “family tradition.” </w:t>
      </w:r>
    </w:p>
    <w:p w14:paraId="3956C5A8"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pressured new members to simulate sexual acts. </w:t>
      </w:r>
    </w:p>
    <w:p w14:paraId="50E9818A"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New members were required to dress up to look like prostitutes or homeless people and parade around campus. </w:t>
      </w:r>
    </w:p>
    <w:p w14:paraId="291B7E39"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Members r</w:t>
      </w:r>
      <w:r w:rsidR="002A26E5">
        <w:rPr>
          <w:rFonts w:ascii="Garamond" w:hAnsi="Garamond"/>
          <w:sz w:val="18"/>
          <w:szCs w:val="18"/>
        </w:rPr>
        <w:t>equired new members to perform</w:t>
      </w:r>
      <w:r w:rsidRPr="001B77D3">
        <w:rPr>
          <w:rFonts w:ascii="Garamond" w:hAnsi="Garamond"/>
          <w:sz w:val="18"/>
          <w:szCs w:val="18"/>
        </w:rPr>
        <w:t xml:space="preserve"> tasks such as cleaning the apartment of a friend. </w:t>
      </w:r>
    </w:p>
    <w:p w14:paraId="1EC62A8C"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required new members to perform extensive calisthenics, at times to the point of collapse. </w:t>
      </w:r>
    </w:p>
    <w:p w14:paraId="335B0E88"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mixed together a combination of unpalatable leftover food and required the new members to eat it. </w:t>
      </w:r>
    </w:p>
    <w:p w14:paraId="474950CC"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verbally abused new members at meals by calling them derogatory names, not allowing them to speak, and requiring them to eat while standing in a corner. </w:t>
      </w:r>
    </w:p>
    <w:p w14:paraId="62AD7055"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told new members to bring bathing suits and magic markers and falsely told them that sisters would circle the body fat on new members. </w:t>
      </w:r>
    </w:p>
    <w:p w14:paraId="32BB5EFF"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required new members to live with members for a week during which they were not allowed to communicate with anyone </w:t>
      </w:r>
      <w:r w:rsidR="007A0983" w:rsidRPr="001B77D3">
        <w:rPr>
          <w:rFonts w:ascii="Garamond" w:hAnsi="Garamond"/>
          <w:sz w:val="18"/>
          <w:szCs w:val="18"/>
        </w:rPr>
        <w:t>and had</w:t>
      </w:r>
      <w:r w:rsidRPr="001B77D3">
        <w:rPr>
          <w:rFonts w:ascii="Garamond" w:hAnsi="Garamond"/>
          <w:sz w:val="18"/>
          <w:szCs w:val="18"/>
        </w:rPr>
        <w:t xml:space="preserve"> to wear multiple layers of clothing to class. </w:t>
      </w:r>
    </w:p>
    <w:p w14:paraId="5938289D"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New members were seated together at a table in a completely dark room. The surface of the table was covered with ketchup, mustard and hot sauce. The new members were required to press their faces against the </w:t>
      </w:r>
      <w:r w:rsidRPr="001B77D3">
        <w:rPr>
          <w:rFonts w:ascii="Garamond" w:hAnsi="Garamond"/>
          <w:sz w:val="18"/>
          <w:szCs w:val="18"/>
        </w:rPr>
        <w:lastRenderedPageBreak/>
        <w:t xml:space="preserve">top of the table and remain in that position for four hours. </w:t>
      </w:r>
    </w:p>
    <w:p w14:paraId="5A7AEFEB"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New members were required to memorize detailed information about the current members. They were interrogated in a dark room with a bright light shining in their faces. When new members answered incorrectly, current members threw ladles full of mustard and ketchup in their faces. </w:t>
      </w:r>
    </w:p>
    <w:p w14:paraId="3952DEE4"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New members were required to drink water from a cleaned toilet, hold the water in their mouths, then crawl to a fireplace where they spit out the water to extinguish an imaginary fire. </w:t>
      </w:r>
    </w:p>
    <w:p w14:paraId="3B3DA679"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On a cold night, members stripped their new members, restrained them to trees with duct tape, and sprayed them with water from a hose. </w:t>
      </w:r>
    </w:p>
    <w:p w14:paraId="47283B09"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New members were required to steal private property as part of a scavenger hunt. </w:t>
      </w:r>
    </w:p>
    <w:p w14:paraId="6D6DA242"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Members made new members lie down naked in a makeshift pool filled with six inches of ice water, beer, kitchen garb</w:t>
      </w:r>
      <w:r w:rsidR="007A0983" w:rsidRPr="001B77D3">
        <w:rPr>
          <w:rFonts w:ascii="Garamond" w:hAnsi="Garamond"/>
          <w:sz w:val="18"/>
          <w:szCs w:val="18"/>
        </w:rPr>
        <w:t>age, and urine. Other</w:t>
      </w:r>
      <w:r w:rsidRPr="001B77D3">
        <w:rPr>
          <w:rFonts w:ascii="Garamond" w:hAnsi="Garamond"/>
          <w:sz w:val="18"/>
          <w:szCs w:val="18"/>
        </w:rPr>
        <w:t xml:space="preserve">s took turns standing on a stepladder above the pool and attempted to drop raw eggs into the mouth of the new member lying in the fluid. </w:t>
      </w:r>
    </w:p>
    <w:p w14:paraId="21F69D96"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sprayed water and beer on a tile basement floor and dragged naked new members around by their feet around them calling them "human squeegees". </w:t>
      </w:r>
    </w:p>
    <w:p w14:paraId="0D0854A5"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kicked and punched new members while they did calisthenics, causing extensive bruising. </w:t>
      </w:r>
    </w:p>
    <w:p w14:paraId="13A3E68E" w14:textId="77777777" w:rsidR="00896C6C" w:rsidRPr="001B77D3" w:rsidRDefault="00896C6C" w:rsidP="001B77D3">
      <w:pPr>
        <w:numPr>
          <w:ilvl w:val="0"/>
          <w:numId w:val="4"/>
        </w:numPr>
        <w:spacing w:before="100" w:beforeAutospacing="1" w:after="60"/>
        <w:rPr>
          <w:rFonts w:ascii="Garamond" w:hAnsi="Garamond"/>
          <w:sz w:val="18"/>
          <w:szCs w:val="18"/>
        </w:rPr>
      </w:pPr>
      <w:r w:rsidRPr="001B77D3">
        <w:rPr>
          <w:rFonts w:ascii="Garamond" w:hAnsi="Garamond"/>
          <w:sz w:val="18"/>
          <w:szCs w:val="18"/>
        </w:rPr>
        <w:t xml:space="preserve">Members told new members that they would be branded as part of their initiation. After blindfolding the new members and placing them by a fire, members took branding irons immersed in ice water and pressed them against the new members' skin. Unable to distinguish cold from hot, new members thought they were being branded. </w:t>
      </w:r>
    </w:p>
    <w:p w14:paraId="11D09A4C" w14:textId="77777777" w:rsidR="006E7D78" w:rsidRDefault="00896C6C" w:rsidP="006E7D78">
      <w:pPr>
        <w:numPr>
          <w:ilvl w:val="0"/>
          <w:numId w:val="4"/>
        </w:numPr>
        <w:spacing w:before="100" w:beforeAutospacing="1"/>
        <w:rPr>
          <w:rFonts w:ascii="Garamond" w:hAnsi="Garamond"/>
          <w:sz w:val="18"/>
          <w:szCs w:val="18"/>
        </w:rPr>
      </w:pPr>
      <w:r w:rsidRPr="001B77D3">
        <w:rPr>
          <w:rFonts w:ascii="Garamond" w:hAnsi="Garamond"/>
          <w:sz w:val="18"/>
          <w:szCs w:val="18"/>
        </w:rPr>
        <w:t>New members were struck with blunt objects leaving bruises and scars</w:t>
      </w:r>
      <w:r w:rsidR="007A0983" w:rsidRPr="001B77D3">
        <w:rPr>
          <w:rFonts w:ascii="Garamond" w:hAnsi="Garamond"/>
          <w:sz w:val="18"/>
          <w:szCs w:val="18"/>
        </w:rPr>
        <w:t>.</w:t>
      </w:r>
    </w:p>
    <w:p w14:paraId="0ABC1EBE" w14:textId="77777777" w:rsidR="007A0983" w:rsidRPr="00AF551B" w:rsidRDefault="00AF551B" w:rsidP="007A0983">
      <w:pPr>
        <w:numPr>
          <w:ilvl w:val="0"/>
          <w:numId w:val="4"/>
        </w:numPr>
        <w:spacing w:before="100" w:beforeAutospacing="1"/>
        <w:rPr>
          <w:rFonts w:ascii="Garamond" w:hAnsi="Garamond"/>
          <w:sz w:val="18"/>
          <w:szCs w:val="18"/>
        </w:rPr>
      </w:pPr>
      <w:r>
        <w:rPr>
          <w:rFonts w:ascii="Garamond" w:hAnsi="Garamond"/>
          <w:sz w:val="18"/>
          <w:szCs w:val="18"/>
        </w:rPr>
        <w:t>Members were restricted from normal communication tools for a specific period of time. This included unreasonable limits on use of cell phones and the internet.</w:t>
      </w:r>
    </w:p>
    <w:p w14:paraId="6DF41D49" w14:textId="77777777" w:rsidR="007A0983" w:rsidRPr="001B77D3" w:rsidRDefault="007A0983" w:rsidP="007A0983">
      <w:pPr>
        <w:spacing w:before="100" w:beforeAutospacing="1" w:after="240"/>
        <w:rPr>
          <w:rFonts w:ascii="Garamond" w:hAnsi="Garamond"/>
          <w:sz w:val="18"/>
          <w:szCs w:val="18"/>
        </w:rPr>
      </w:pPr>
      <w:r w:rsidRPr="001B77D3">
        <w:rPr>
          <w:rFonts w:ascii="Garamond" w:hAnsi="Garamond"/>
          <w:sz w:val="18"/>
          <w:szCs w:val="18"/>
        </w:rPr>
        <w:t>This list is not comprehensive. There are many other activities and behaviors that are hazing.</w:t>
      </w:r>
    </w:p>
    <w:p w14:paraId="4914778C" w14:textId="77777777" w:rsidR="007A0983" w:rsidRPr="001B77D3" w:rsidRDefault="007A0983" w:rsidP="007A0983">
      <w:pPr>
        <w:spacing w:before="100" w:beforeAutospacing="1" w:after="240"/>
        <w:rPr>
          <w:rFonts w:ascii="Garamond" w:hAnsi="Garamond"/>
          <w:b/>
          <w:i/>
          <w:sz w:val="18"/>
          <w:szCs w:val="18"/>
        </w:rPr>
      </w:pPr>
      <w:r w:rsidRPr="001B77D3">
        <w:rPr>
          <w:rFonts w:ascii="Garamond" w:hAnsi="Garamond"/>
          <w:b/>
          <w:i/>
          <w:sz w:val="18"/>
          <w:szCs w:val="18"/>
        </w:rPr>
        <w:t>Adopted from hazing.cornell.edu</w:t>
      </w:r>
    </w:p>
    <w:p w14:paraId="313B23C8" w14:textId="77777777" w:rsidR="007A0983" w:rsidRPr="001B77D3" w:rsidRDefault="007A0983" w:rsidP="006E7D78">
      <w:pPr>
        <w:numPr>
          <w:ilvl w:val="0"/>
          <w:numId w:val="4"/>
        </w:numPr>
        <w:spacing w:before="100" w:beforeAutospacing="1"/>
        <w:rPr>
          <w:rFonts w:ascii="Garamond" w:hAnsi="Garamond"/>
          <w:sz w:val="18"/>
          <w:szCs w:val="18"/>
        </w:rPr>
        <w:sectPr w:rsidR="007A0983" w:rsidRPr="001B77D3" w:rsidSect="006E7D78">
          <w:type w:val="continuous"/>
          <w:pgSz w:w="12240" w:h="15840"/>
          <w:pgMar w:top="1440" w:right="1440" w:bottom="1440" w:left="1440" w:header="720" w:footer="720" w:gutter="0"/>
          <w:cols w:num="2" w:space="720"/>
          <w:docGrid w:linePitch="360"/>
        </w:sectPr>
      </w:pPr>
    </w:p>
    <w:p w14:paraId="44D8750A" w14:textId="77777777" w:rsidR="001B77D3" w:rsidRDefault="005F71F3" w:rsidP="005F71F3">
      <w:pPr>
        <w:jc w:val="center"/>
        <w:rPr>
          <w:rFonts w:ascii="Garamond" w:hAnsi="Garamond"/>
        </w:rPr>
      </w:pPr>
      <w:r>
        <w:rPr>
          <w:rFonts w:ascii="Garamond" w:hAnsi="Garamond"/>
        </w:rPr>
        <w:lastRenderedPageBreak/>
        <w:br w:type="page"/>
      </w:r>
    </w:p>
    <w:p w14:paraId="3F0EE21D" w14:textId="77777777" w:rsidR="005F09ED" w:rsidRPr="005F09ED" w:rsidRDefault="00E618E1" w:rsidP="005F09ED">
      <w:r>
        <w:rPr>
          <w:rFonts w:ascii="Garamond" w:hAnsi="Garamond"/>
          <w:b/>
          <w:sz w:val="24"/>
          <w:szCs w:val="24"/>
        </w:rPr>
        <w:lastRenderedPageBreak/>
        <w:t xml:space="preserve"> </w:t>
      </w:r>
    </w:p>
    <w:p w14:paraId="7D4430F8" w14:textId="48C54A48" w:rsidR="007C2071" w:rsidRPr="00D40679" w:rsidRDefault="00AB3A35" w:rsidP="00D40679">
      <w:pPr>
        <w:rPr>
          <w:rFonts w:ascii="Garamond" w:hAnsi="Garamond"/>
          <w:b/>
          <w:sz w:val="28"/>
          <w:szCs w:val="28"/>
        </w:rPr>
      </w:pPr>
      <w:r w:rsidRPr="0031231E">
        <w:rPr>
          <w:rFonts w:ascii="Garamond" w:hAnsi="Garamond"/>
          <w:b/>
          <w:sz w:val="28"/>
          <w:szCs w:val="28"/>
        </w:rPr>
        <w:t>Procedures for Reporting Hazing Incidents</w:t>
      </w:r>
    </w:p>
    <w:p w14:paraId="3C179E7E" w14:textId="30DB2374" w:rsidR="007C2071" w:rsidRPr="00D40679" w:rsidRDefault="00480788" w:rsidP="00966D66">
      <w:pPr>
        <w:spacing w:before="100" w:beforeAutospacing="1"/>
        <w:rPr>
          <w:rFonts w:ascii="Garamond" w:hAnsi="Garamond"/>
          <w:b/>
        </w:rPr>
      </w:pPr>
      <w:r>
        <w:rPr>
          <w:rFonts w:ascii="Garamond" w:hAnsi="Garamond"/>
          <w:b/>
        </w:rPr>
        <w:t>Confidential Reporting</w:t>
      </w:r>
    </w:p>
    <w:p w14:paraId="4B994016" w14:textId="56E57600" w:rsidR="00D40679" w:rsidRPr="00D40679" w:rsidRDefault="00D40679" w:rsidP="00D40679">
      <w:pPr>
        <w:spacing w:before="100" w:beforeAutospacing="1" w:after="100" w:afterAutospacing="1"/>
        <w:rPr>
          <w:rFonts w:ascii="Garamond" w:hAnsi="Garamond"/>
        </w:rPr>
      </w:pPr>
      <w:r w:rsidRPr="00D40679">
        <w:rPr>
          <w:rFonts w:ascii="Garamond" w:hAnsi="Garamond"/>
        </w:rPr>
        <w:t xml:space="preserve">To send a confidential report to the Fraternity &amp; Sorority Programs Office and the Office of Student Standards, please </w:t>
      </w:r>
      <w:r w:rsidRPr="00480788">
        <w:rPr>
          <w:rFonts w:ascii="Garamond" w:hAnsi="Garamond"/>
        </w:rPr>
        <w:t xml:space="preserve">send a detailed e-mail to </w:t>
      </w:r>
      <w:hyperlink r:id="rId9" w:history="1">
        <w:r w:rsidR="00480788" w:rsidRPr="00480788">
          <w:rPr>
            <w:rStyle w:val="Hyperlink"/>
            <w:rFonts w:ascii="Garamond" w:hAnsi="Garamond"/>
            <w:b/>
            <w:bCs/>
            <w:color w:val="auto"/>
          </w:rPr>
          <w:t>eiufsp@eiu.edu</w:t>
        </w:r>
      </w:hyperlink>
      <w:r w:rsidR="00480788" w:rsidRPr="00480788">
        <w:rPr>
          <w:rFonts w:ascii="Garamond" w:hAnsi="Garamond"/>
          <w:b/>
          <w:bCs/>
        </w:rPr>
        <w:t xml:space="preserve"> </w:t>
      </w:r>
      <w:r w:rsidR="00480788" w:rsidRPr="00480788">
        <w:rPr>
          <w:rFonts w:ascii="Garamond" w:hAnsi="Garamond"/>
          <w:bCs/>
        </w:rPr>
        <w:t>or to one of the e-mail addresses listed below</w:t>
      </w:r>
      <w:r w:rsidRPr="00480788">
        <w:rPr>
          <w:rFonts w:ascii="Garamond" w:hAnsi="Garamond"/>
        </w:rPr>
        <w:t>. Your identity will not be</w:t>
      </w:r>
      <w:r w:rsidRPr="00D40679">
        <w:rPr>
          <w:rFonts w:ascii="Garamond" w:hAnsi="Garamond"/>
        </w:rPr>
        <w:t xml:space="preserve"> disclosed to the individuals or groups in question. You may be asked to submit an official statement on this matter.</w:t>
      </w:r>
    </w:p>
    <w:p w14:paraId="7128201C" w14:textId="07719573" w:rsidR="007C2071" w:rsidRPr="00D40679" w:rsidRDefault="00D40679" w:rsidP="00D40679">
      <w:pPr>
        <w:spacing w:before="100" w:beforeAutospacing="1" w:after="100" w:afterAutospacing="1"/>
        <w:rPr>
          <w:rFonts w:ascii="Garamond" w:hAnsi="Garamond"/>
        </w:rPr>
      </w:pPr>
      <w:r w:rsidRPr="00D40679">
        <w:rPr>
          <w:rFonts w:ascii="Garamond" w:hAnsi="Garamond"/>
        </w:rPr>
        <w:t xml:space="preserve">You may also submit a report anonymously. However, doing so </w:t>
      </w:r>
      <w:r w:rsidR="00480788">
        <w:rPr>
          <w:rFonts w:ascii="Garamond" w:hAnsi="Garamond"/>
        </w:rPr>
        <w:t>may</w:t>
      </w:r>
      <w:r w:rsidRPr="00D40679">
        <w:rPr>
          <w:rFonts w:ascii="Garamond" w:hAnsi="Garamond"/>
        </w:rPr>
        <w:t xml:space="preserve"> limit the ability of Fraternity &amp; Sorority Programs and Student Standards to fully investigate the incident.</w:t>
      </w:r>
    </w:p>
    <w:p w14:paraId="2B64D84C" w14:textId="77777777" w:rsidR="007C2071" w:rsidRPr="00D40679" w:rsidRDefault="007C2071" w:rsidP="00966D66">
      <w:pPr>
        <w:spacing w:before="100" w:beforeAutospacing="1"/>
        <w:rPr>
          <w:rFonts w:ascii="Garamond" w:hAnsi="Garamond"/>
          <w:b/>
        </w:rPr>
      </w:pPr>
      <w:r w:rsidRPr="00D40679">
        <w:rPr>
          <w:rFonts w:ascii="Garamond" w:hAnsi="Garamond"/>
          <w:b/>
        </w:rPr>
        <w:t>Confidential Reporting via phone</w:t>
      </w:r>
      <w:r w:rsidR="00673FC2" w:rsidRPr="00D40679">
        <w:rPr>
          <w:rFonts w:ascii="Garamond" w:hAnsi="Garamond"/>
          <w:b/>
        </w:rPr>
        <w:t xml:space="preserve"> or e-mail</w:t>
      </w:r>
    </w:p>
    <w:p w14:paraId="56CA947B" w14:textId="47DC1F43" w:rsidR="00673FC2" w:rsidRPr="0031231E" w:rsidRDefault="00673FC2" w:rsidP="00966D66">
      <w:pPr>
        <w:spacing w:before="100" w:beforeAutospacing="1"/>
        <w:rPr>
          <w:rFonts w:ascii="Garamond" w:hAnsi="Garamond"/>
        </w:rPr>
      </w:pPr>
      <w:r w:rsidRPr="0031231E">
        <w:rPr>
          <w:rFonts w:ascii="Garamond" w:hAnsi="Garamond"/>
        </w:rPr>
        <w:t xml:space="preserve">In addition to the on-line form, individuals may report concerns about suspected hazing activities to the following </w:t>
      </w:r>
      <w:r w:rsidR="00C86E79">
        <w:rPr>
          <w:rFonts w:ascii="Garamond" w:hAnsi="Garamond"/>
        </w:rPr>
        <w:t>EIU</w:t>
      </w:r>
      <w:r w:rsidRPr="0031231E">
        <w:rPr>
          <w:rFonts w:ascii="Garamond" w:hAnsi="Garamond"/>
        </w:rPr>
        <w:t xml:space="preserve"> offices:</w:t>
      </w:r>
    </w:p>
    <w:p w14:paraId="34AF075B" w14:textId="77777777" w:rsidR="00673FC2" w:rsidRPr="0031231E" w:rsidRDefault="00673FC2" w:rsidP="00673FC2">
      <w:pPr>
        <w:rPr>
          <w:rFonts w:ascii="Garamond" w:hAnsi="Garamond"/>
        </w:rPr>
      </w:pPr>
      <w:r w:rsidRPr="0031231E">
        <w:rPr>
          <w:rFonts w:ascii="Garamond" w:hAnsi="Garamond"/>
        </w:rPr>
        <w:tab/>
      </w:r>
    </w:p>
    <w:p w14:paraId="39B9EB47" w14:textId="26F11089" w:rsidR="00673FC2" w:rsidRPr="0031231E" w:rsidRDefault="00CE54F7" w:rsidP="00673FC2">
      <w:pPr>
        <w:ind w:firstLine="720"/>
        <w:rPr>
          <w:rFonts w:ascii="Garamond" w:hAnsi="Garamond"/>
        </w:rPr>
      </w:pPr>
      <w:r>
        <w:rPr>
          <w:rFonts w:ascii="Garamond" w:hAnsi="Garamond"/>
        </w:rPr>
        <w:t>Fraternity &amp; Sorority Programs</w:t>
      </w:r>
      <w:r>
        <w:rPr>
          <w:rFonts w:ascii="Garamond" w:hAnsi="Garamond"/>
        </w:rPr>
        <w:tab/>
      </w:r>
      <w:r>
        <w:rPr>
          <w:rFonts w:ascii="Garamond" w:hAnsi="Garamond"/>
        </w:rPr>
        <w:tab/>
      </w:r>
      <w:r w:rsidR="00673FC2" w:rsidRPr="0031231E">
        <w:rPr>
          <w:rFonts w:ascii="Garamond" w:hAnsi="Garamond"/>
        </w:rPr>
        <w:t>(2</w:t>
      </w:r>
      <w:r>
        <w:rPr>
          <w:rFonts w:ascii="Garamond" w:hAnsi="Garamond"/>
        </w:rPr>
        <w:t>17</w:t>
      </w:r>
      <w:r w:rsidR="00673FC2" w:rsidRPr="0031231E">
        <w:rPr>
          <w:rFonts w:ascii="Garamond" w:hAnsi="Garamond"/>
        </w:rPr>
        <w:t xml:space="preserve">) </w:t>
      </w:r>
      <w:r>
        <w:rPr>
          <w:rFonts w:ascii="Garamond" w:hAnsi="Garamond"/>
        </w:rPr>
        <w:t>581</w:t>
      </w:r>
      <w:r w:rsidR="00673FC2" w:rsidRPr="0031231E">
        <w:rPr>
          <w:rFonts w:ascii="Garamond" w:hAnsi="Garamond"/>
        </w:rPr>
        <w:t>-</w:t>
      </w:r>
      <w:r>
        <w:rPr>
          <w:rFonts w:ascii="Garamond" w:hAnsi="Garamond"/>
        </w:rPr>
        <w:t>7665</w:t>
      </w:r>
      <w:r w:rsidR="00673FC2" w:rsidRPr="0031231E">
        <w:rPr>
          <w:rFonts w:ascii="Garamond" w:hAnsi="Garamond"/>
        </w:rPr>
        <w:tab/>
      </w:r>
      <w:r w:rsidR="00673FC2" w:rsidRPr="0031231E">
        <w:rPr>
          <w:rFonts w:ascii="Garamond" w:hAnsi="Garamond"/>
        </w:rPr>
        <w:tab/>
      </w:r>
      <w:r w:rsidR="00BF0445">
        <w:rPr>
          <w:rFonts w:ascii="Garamond" w:hAnsi="Garamond"/>
        </w:rPr>
        <w:t>njwehr</w:t>
      </w:r>
      <w:r>
        <w:rPr>
          <w:rFonts w:ascii="Garamond" w:hAnsi="Garamond"/>
        </w:rPr>
        <w:t>@eiu</w:t>
      </w:r>
      <w:r w:rsidR="00673FC2" w:rsidRPr="0031231E">
        <w:rPr>
          <w:rFonts w:ascii="Garamond" w:hAnsi="Garamond"/>
        </w:rPr>
        <w:t>.edu</w:t>
      </w:r>
    </w:p>
    <w:p w14:paraId="2C83C5A1" w14:textId="77777777" w:rsidR="00CE54F7" w:rsidRDefault="00673FC2" w:rsidP="002A26E5">
      <w:pPr>
        <w:ind w:firstLine="720"/>
        <w:rPr>
          <w:rFonts w:ascii="Garamond" w:hAnsi="Garamond"/>
        </w:rPr>
      </w:pPr>
      <w:r w:rsidRPr="0031231E">
        <w:rPr>
          <w:rFonts w:ascii="Garamond" w:hAnsi="Garamond"/>
        </w:rPr>
        <w:t xml:space="preserve">Student </w:t>
      </w:r>
      <w:r w:rsidR="00CE54F7">
        <w:rPr>
          <w:rFonts w:ascii="Garamond" w:hAnsi="Garamond"/>
        </w:rPr>
        <w:t>Standards</w:t>
      </w:r>
      <w:r w:rsidR="00CE54F7">
        <w:rPr>
          <w:rFonts w:ascii="Garamond" w:hAnsi="Garamond"/>
        </w:rPr>
        <w:tab/>
      </w:r>
      <w:r w:rsidR="00CE54F7">
        <w:rPr>
          <w:rFonts w:ascii="Garamond" w:hAnsi="Garamond"/>
        </w:rPr>
        <w:tab/>
      </w:r>
      <w:r w:rsidRPr="0031231E">
        <w:rPr>
          <w:rFonts w:ascii="Garamond" w:hAnsi="Garamond"/>
        </w:rPr>
        <w:tab/>
      </w:r>
      <w:r w:rsidRPr="0031231E">
        <w:rPr>
          <w:rFonts w:ascii="Garamond" w:hAnsi="Garamond"/>
        </w:rPr>
        <w:tab/>
        <w:t>(2</w:t>
      </w:r>
      <w:r w:rsidR="002A26E5">
        <w:rPr>
          <w:rFonts w:ascii="Garamond" w:hAnsi="Garamond"/>
        </w:rPr>
        <w:t>17</w:t>
      </w:r>
      <w:r w:rsidRPr="0031231E">
        <w:rPr>
          <w:rFonts w:ascii="Garamond" w:hAnsi="Garamond"/>
        </w:rPr>
        <w:t xml:space="preserve">) </w:t>
      </w:r>
      <w:r w:rsidR="002A26E5">
        <w:rPr>
          <w:rFonts w:ascii="Garamond" w:hAnsi="Garamond"/>
        </w:rPr>
        <w:t>581-3827</w:t>
      </w:r>
      <w:r w:rsidRPr="0031231E">
        <w:rPr>
          <w:rFonts w:ascii="Garamond" w:hAnsi="Garamond"/>
        </w:rPr>
        <w:tab/>
      </w:r>
      <w:r w:rsidRPr="0031231E">
        <w:rPr>
          <w:rFonts w:ascii="Garamond" w:hAnsi="Garamond"/>
        </w:rPr>
        <w:tab/>
      </w:r>
      <w:r w:rsidR="002A26E5">
        <w:rPr>
          <w:rFonts w:ascii="Garamond" w:hAnsi="Garamond"/>
        </w:rPr>
        <w:t>hkwebb@eiu.edu</w:t>
      </w:r>
    </w:p>
    <w:p w14:paraId="56418C3A" w14:textId="53D6C07F" w:rsidR="00673FC2" w:rsidRPr="0031231E" w:rsidRDefault="00CE54F7" w:rsidP="00CE54F7">
      <w:pPr>
        <w:ind w:firstLine="720"/>
        <w:rPr>
          <w:rFonts w:ascii="Garamond" w:hAnsi="Garamond"/>
        </w:rPr>
      </w:pPr>
      <w:r>
        <w:rPr>
          <w:rFonts w:ascii="Garamond" w:hAnsi="Garamond"/>
        </w:rPr>
        <w:t>Vice President for Student Affairs</w:t>
      </w:r>
      <w:r>
        <w:rPr>
          <w:rFonts w:ascii="Garamond" w:hAnsi="Garamond"/>
        </w:rPr>
        <w:tab/>
      </w:r>
      <w:r>
        <w:rPr>
          <w:rFonts w:ascii="Garamond" w:hAnsi="Garamond"/>
        </w:rPr>
        <w:tab/>
      </w:r>
      <w:r w:rsidR="00673FC2" w:rsidRPr="0031231E">
        <w:rPr>
          <w:rFonts w:ascii="Garamond" w:hAnsi="Garamond"/>
        </w:rPr>
        <w:t>(2</w:t>
      </w:r>
      <w:r w:rsidR="002A26E5">
        <w:rPr>
          <w:rFonts w:ascii="Garamond" w:hAnsi="Garamond"/>
        </w:rPr>
        <w:t>17</w:t>
      </w:r>
      <w:r w:rsidR="00673FC2" w:rsidRPr="0031231E">
        <w:rPr>
          <w:rFonts w:ascii="Garamond" w:hAnsi="Garamond"/>
        </w:rPr>
        <w:t xml:space="preserve">) </w:t>
      </w:r>
      <w:r w:rsidR="002A26E5">
        <w:rPr>
          <w:rFonts w:ascii="Garamond" w:hAnsi="Garamond"/>
        </w:rPr>
        <w:t>581-3221</w:t>
      </w:r>
      <w:r w:rsidR="00673FC2" w:rsidRPr="0031231E">
        <w:rPr>
          <w:rFonts w:ascii="Garamond" w:hAnsi="Garamond"/>
        </w:rPr>
        <w:tab/>
      </w:r>
      <w:r w:rsidR="00673FC2" w:rsidRPr="0031231E">
        <w:rPr>
          <w:rFonts w:ascii="Garamond" w:hAnsi="Garamond"/>
        </w:rPr>
        <w:tab/>
      </w:r>
      <w:r w:rsidR="00A0676C">
        <w:rPr>
          <w:rFonts w:ascii="Garamond" w:hAnsi="Garamond"/>
        </w:rPr>
        <w:t>ldrake</w:t>
      </w:r>
      <w:r>
        <w:rPr>
          <w:rFonts w:ascii="Garamond" w:hAnsi="Garamond"/>
        </w:rPr>
        <w:t>@eiu</w:t>
      </w:r>
      <w:r w:rsidR="00673FC2" w:rsidRPr="0031231E">
        <w:rPr>
          <w:rFonts w:ascii="Garamond" w:hAnsi="Garamond"/>
        </w:rPr>
        <w:t>.edu</w:t>
      </w:r>
    </w:p>
    <w:p w14:paraId="2BAD65A3" w14:textId="77777777" w:rsidR="00673FC2" w:rsidRPr="0031231E" w:rsidRDefault="00673FC2" w:rsidP="00673FC2">
      <w:pPr>
        <w:rPr>
          <w:rFonts w:ascii="Garamond" w:hAnsi="Garamond"/>
        </w:rPr>
      </w:pPr>
      <w:r w:rsidRPr="0031231E">
        <w:rPr>
          <w:rFonts w:ascii="Garamond" w:hAnsi="Garamond"/>
        </w:rPr>
        <w:tab/>
        <w:t>University Police Department</w:t>
      </w:r>
      <w:r w:rsidRPr="0031231E">
        <w:rPr>
          <w:rFonts w:ascii="Garamond" w:hAnsi="Garamond"/>
        </w:rPr>
        <w:tab/>
      </w:r>
      <w:r w:rsidRPr="0031231E">
        <w:rPr>
          <w:rFonts w:ascii="Garamond" w:hAnsi="Garamond"/>
        </w:rPr>
        <w:tab/>
        <w:t>(2</w:t>
      </w:r>
      <w:r w:rsidR="002A26E5">
        <w:rPr>
          <w:rFonts w:ascii="Garamond" w:hAnsi="Garamond"/>
        </w:rPr>
        <w:t>17</w:t>
      </w:r>
      <w:r w:rsidRPr="0031231E">
        <w:rPr>
          <w:rFonts w:ascii="Garamond" w:hAnsi="Garamond"/>
        </w:rPr>
        <w:t xml:space="preserve">) </w:t>
      </w:r>
      <w:r w:rsidR="002A26E5">
        <w:rPr>
          <w:rFonts w:ascii="Garamond" w:hAnsi="Garamond"/>
        </w:rPr>
        <w:t>581-3213</w:t>
      </w:r>
      <w:r w:rsidRPr="0031231E">
        <w:rPr>
          <w:rFonts w:ascii="Garamond" w:hAnsi="Garamond"/>
        </w:rPr>
        <w:tab/>
      </w:r>
      <w:r w:rsidRPr="0031231E">
        <w:rPr>
          <w:rFonts w:ascii="Garamond" w:hAnsi="Garamond"/>
        </w:rPr>
        <w:tab/>
      </w:r>
      <w:r w:rsidR="00F20F00">
        <w:rPr>
          <w:rFonts w:ascii="Garamond" w:hAnsi="Garamond"/>
        </w:rPr>
        <w:t>police</w:t>
      </w:r>
      <w:r w:rsidRPr="0031231E">
        <w:rPr>
          <w:rFonts w:ascii="Garamond" w:hAnsi="Garamond"/>
        </w:rPr>
        <w:t>@</w:t>
      </w:r>
      <w:r w:rsidR="00F20F00">
        <w:rPr>
          <w:rFonts w:ascii="Garamond" w:hAnsi="Garamond"/>
        </w:rPr>
        <w:t>eiu</w:t>
      </w:r>
      <w:r w:rsidRPr="0031231E">
        <w:rPr>
          <w:rFonts w:ascii="Garamond" w:hAnsi="Garamond"/>
        </w:rPr>
        <w:t>.edu</w:t>
      </w:r>
    </w:p>
    <w:p w14:paraId="3620EC84" w14:textId="77777777" w:rsidR="00673FC2" w:rsidRPr="0031231E" w:rsidRDefault="00673FC2" w:rsidP="00673FC2">
      <w:pPr>
        <w:rPr>
          <w:rFonts w:ascii="Garamond" w:hAnsi="Garamond"/>
        </w:rPr>
      </w:pPr>
    </w:p>
    <w:p w14:paraId="281E56AD" w14:textId="77777777" w:rsidR="00673FC2" w:rsidRPr="0031231E" w:rsidRDefault="00673FC2" w:rsidP="00673FC2">
      <w:pPr>
        <w:rPr>
          <w:rFonts w:ascii="Garamond" w:hAnsi="Garamond"/>
        </w:rPr>
      </w:pPr>
    </w:p>
    <w:p w14:paraId="2EEFF2B5" w14:textId="77777777" w:rsidR="00673FC2" w:rsidRPr="0031231E" w:rsidRDefault="00673FC2" w:rsidP="00673FC2">
      <w:pPr>
        <w:rPr>
          <w:rFonts w:ascii="Garamond" w:hAnsi="Garamond"/>
          <w:b/>
        </w:rPr>
      </w:pPr>
      <w:r w:rsidRPr="0031231E">
        <w:rPr>
          <w:rFonts w:ascii="Garamond" w:hAnsi="Garamond"/>
          <w:b/>
        </w:rPr>
        <w:t>Handling Reports of Suspected Hazing</w:t>
      </w:r>
    </w:p>
    <w:p w14:paraId="463EC4A6" w14:textId="77777777" w:rsidR="00673FC2" w:rsidRPr="0031231E" w:rsidRDefault="00673FC2" w:rsidP="00673FC2">
      <w:pPr>
        <w:rPr>
          <w:rFonts w:ascii="Garamond" w:hAnsi="Garamond"/>
        </w:rPr>
      </w:pPr>
    </w:p>
    <w:p w14:paraId="710AE54D" w14:textId="77777777" w:rsidR="00316C94" w:rsidRPr="0031231E" w:rsidRDefault="00673FC2" w:rsidP="00673FC2">
      <w:pPr>
        <w:rPr>
          <w:rFonts w:ascii="Garamond" w:hAnsi="Garamond"/>
        </w:rPr>
      </w:pPr>
      <w:r w:rsidRPr="0031231E">
        <w:rPr>
          <w:rFonts w:ascii="Garamond" w:hAnsi="Garamond"/>
        </w:rPr>
        <w:t xml:space="preserve">Whether submitted via the on-line form, phone or e-mail, all reports of suspected hazing will be reviewed by the </w:t>
      </w:r>
      <w:r w:rsidR="00CE54F7">
        <w:rPr>
          <w:rFonts w:ascii="Garamond" w:hAnsi="Garamond"/>
        </w:rPr>
        <w:t>Fraternity &amp; Sorority Programs</w:t>
      </w:r>
      <w:r w:rsidRPr="0031231E">
        <w:rPr>
          <w:rFonts w:ascii="Garamond" w:hAnsi="Garamond"/>
        </w:rPr>
        <w:t xml:space="preserve"> office and the Office of Student </w:t>
      </w:r>
      <w:r w:rsidR="00CE54F7">
        <w:rPr>
          <w:rFonts w:ascii="Garamond" w:hAnsi="Garamond"/>
        </w:rPr>
        <w:t>Standards</w:t>
      </w:r>
      <w:r w:rsidRPr="0031231E">
        <w:rPr>
          <w:rFonts w:ascii="Garamond" w:hAnsi="Garamond"/>
        </w:rPr>
        <w:t xml:space="preserve">. </w:t>
      </w:r>
    </w:p>
    <w:p w14:paraId="4A0BA260" w14:textId="77777777" w:rsidR="00316C94" w:rsidRPr="0031231E" w:rsidRDefault="00316C94" w:rsidP="00673FC2">
      <w:pPr>
        <w:rPr>
          <w:rFonts w:ascii="Garamond" w:hAnsi="Garamond"/>
        </w:rPr>
      </w:pPr>
    </w:p>
    <w:p w14:paraId="3B6109D4" w14:textId="77777777" w:rsidR="00AB3A35" w:rsidRPr="0031231E" w:rsidRDefault="00316C94" w:rsidP="00673FC2">
      <w:pPr>
        <w:rPr>
          <w:rFonts w:ascii="Garamond" w:hAnsi="Garamond"/>
        </w:rPr>
      </w:pPr>
      <w:r w:rsidRPr="0031231E">
        <w:rPr>
          <w:rFonts w:ascii="Garamond" w:hAnsi="Garamond"/>
        </w:rPr>
        <w:t xml:space="preserve">Every report will be addressed, and appropriate information will be shared with chapter leadership, chapter advisors, and National organization representatives, as applicable. </w:t>
      </w:r>
      <w:r w:rsidR="00AB3A35" w:rsidRPr="0031231E">
        <w:rPr>
          <w:rFonts w:ascii="Garamond" w:hAnsi="Garamond"/>
        </w:rPr>
        <w:br w:type="page"/>
      </w:r>
    </w:p>
    <w:p w14:paraId="14C2D266" w14:textId="77777777" w:rsidR="00600A26" w:rsidRPr="0031231E" w:rsidRDefault="00CE54F7" w:rsidP="00966D66">
      <w:pPr>
        <w:jc w:val="center"/>
        <w:rPr>
          <w:rFonts w:ascii="Garamond" w:hAnsi="Garamond"/>
          <w:sz w:val="24"/>
          <w:szCs w:val="24"/>
        </w:rPr>
      </w:pPr>
      <w:r>
        <w:rPr>
          <w:rFonts w:ascii="Garamond" w:hAnsi="Garamond"/>
          <w:b/>
          <w:sz w:val="28"/>
          <w:szCs w:val="28"/>
        </w:rPr>
        <w:lastRenderedPageBreak/>
        <w:t>Eastern Illinois</w:t>
      </w:r>
      <w:r w:rsidR="009E1DB8" w:rsidRPr="0031231E">
        <w:rPr>
          <w:rFonts w:ascii="Garamond" w:hAnsi="Garamond"/>
          <w:b/>
          <w:sz w:val="28"/>
          <w:szCs w:val="28"/>
        </w:rPr>
        <w:t xml:space="preserve"> University</w:t>
      </w:r>
    </w:p>
    <w:p w14:paraId="110E585E" w14:textId="77777777" w:rsidR="009E1DB8" w:rsidRPr="0031231E" w:rsidRDefault="00061FA7" w:rsidP="009E1DB8">
      <w:pPr>
        <w:jc w:val="center"/>
        <w:rPr>
          <w:rFonts w:ascii="Garamond" w:hAnsi="Garamond"/>
          <w:b/>
          <w:sz w:val="28"/>
          <w:szCs w:val="28"/>
        </w:rPr>
      </w:pPr>
      <w:r w:rsidRPr="0031231E">
        <w:rPr>
          <w:rFonts w:ascii="Garamond" w:hAnsi="Garamond"/>
          <w:b/>
          <w:sz w:val="28"/>
          <w:szCs w:val="28"/>
        </w:rPr>
        <w:t>Anti-</w:t>
      </w:r>
      <w:r w:rsidR="009E1DB8" w:rsidRPr="0031231E">
        <w:rPr>
          <w:rFonts w:ascii="Garamond" w:hAnsi="Garamond"/>
          <w:b/>
          <w:sz w:val="28"/>
          <w:szCs w:val="28"/>
        </w:rPr>
        <w:t>Hazing Compliance Form</w:t>
      </w:r>
    </w:p>
    <w:p w14:paraId="6E60C24C" w14:textId="77777777" w:rsidR="009E1DB8" w:rsidRPr="0031231E" w:rsidRDefault="009E1DB8">
      <w:pPr>
        <w:rPr>
          <w:rFonts w:ascii="Garamond" w:hAnsi="Garamond"/>
          <w:sz w:val="24"/>
          <w:szCs w:val="24"/>
        </w:rPr>
      </w:pPr>
    </w:p>
    <w:p w14:paraId="110AC7A3" w14:textId="77777777" w:rsidR="009E1DB8" w:rsidRPr="0031231E" w:rsidRDefault="009E1DB8">
      <w:pPr>
        <w:rPr>
          <w:rFonts w:ascii="Garamond" w:hAnsi="Garamond"/>
          <w:sz w:val="24"/>
          <w:szCs w:val="24"/>
        </w:rPr>
      </w:pPr>
    </w:p>
    <w:p w14:paraId="65996C96" w14:textId="77777777" w:rsidR="009E1DB8" w:rsidRPr="0031231E" w:rsidRDefault="009E1DB8" w:rsidP="009E1DB8">
      <w:pPr>
        <w:jc w:val="center"/>
        <w:rPr>
          <w:rFonts w:ascii="Garamond" w:hAnsi="Garamond"/>
          <w:b/>
          <w:sz w:val="24"/>
          <w:szCs w:val="24"/>
        </w:rPr>
      </w:pPr>
      <w:r w:rsidRPr="0031231E">
        <w:rPr>
          <w:rFonts w:ascii="Garamond" w:hAnsi="Garamond"/>
          <w:b/>
          <w:sz w:val="24"/>
          <w:szCs w:val="24"/>
        </w:rPr>
        <w:t>Anti-Hazing Agreement</w:t>
      </w:r>
    </w:p>
    <w:p w14:paraId="49E7B56C" w14:textId="77777777" w:rsidR="009E1DB8" w:rsidRPr="0031231E" w:rsidRDefault="009E1DB8">
      <w:pPr>
        <w:rPr>
          <w:rFonts w:ascii="Garamond" w:hAnsi="Garamond"/>
          <w:sz w:val="24"/>
          <w:szCs w:val="24"/>
        </w:rPr>
      </w:pPr>
    </w:p>
    <w:p w14:paraId="5927BE89" w14:textId="77777777" w:rsidR="009E1DB8" w:rsidRPr="0031231E" w:rsidRDefault="009E1DB8">
      <w:pPr>
        <w:rPr>
          <w:rFonts w:ascii="Garamond" w:hAnsi="Garamond"/>
        </w:rPr>
      </w:pPr>
      <w:r w:rsidRPr="0031231E">
        <w:rPr>
          <w:rFonts w:ascii="Garamond" w:hAnsi="Garamond"/>
        </w:rPr>
        <w:t xml:space="preserve">We, the undersigned, have read and understand the hazing policy of </w:t>
      </w:r>
      <w:r w:rsidR="00CE54F7">
        <w:rPr>
          <w:rFonts w:ascii="Garamond" w:hAnsi="Garamond"/>
        </w:rPr>
        <w:t>Eastern Illinois</w:t>
      </w:r>
      <w:r w:rsidRPr="0031231E">
        <w:rPr>
          <w:rFonts w:ascii="Garamond" w:hAnsi="Garamond"/>
        </w:rPr>
        <w:t xml:space="preserve"> University. We also have reviewed the policy with all members of our organization. We understand that as officers of our organization we have the responsibility for assuring that these policies are adhered to by all members of the organization.</w:t>
      </w:r>
    </w:p>
    <w:p w14:paraId="64C5607D" w14:textId="77777777" w:rsidR="009E1DB8" w:rsidRPr="0031231E" w:rsidRDefault="009E1DB8">
      <w:pPr>
        <w:rPr>
          <w:rFonts w:ascii="Garamond" w:hAnsi="Garamond"/>
        </w:rPr>
      </w:pPr>
    </w:p>
    <w:p w14:paraId="031389A2" w14:textId="77777777" w:rsidR="00CE54F7" w:rsidRDefault="00CE54F7" w:rsidP="009E1DB8">
      <w:pPr>
        <w:tabs>
          <w:tab w:val="right" w:leader="underscore" w:pos="9360"/>
        </w:tabs>
        <w:rPr>
          <w:rFonts w:ascii="Garamond" w:hAnsi="Garamond"/>
          <w:sz w:val="24"/>
          <w:szCs w:val="24"/>
        </w:rPr>
      </w:pPr>
    </w:p>
    <w:p w14:paraId="1F93C6BF" w14:textId="77777777" w:rsidR="009E1DB8" w:rsidRPr="0031231E" w:rsidRDefault="009E1DB8" w:rsidP="009E1DB8">
      <w:pPr>
        <w:tabs>
          <w:tab w:val="right" w:leader="underscore" w:pos="9360"/>
        </w:tabs>
        <w:rPr>
          <w:rFonts w:ascii="Garamond" w:hAnsi="Garamond"/>
          <w:sz w:val="24"/>
          <w:szCs w:val="24"/>
        </w:rPr>
      </w:pPr>
      <w:r w:rsidRPr="0031231E">
        <w:rPr>
          <w:rFonts w:ascii="Garamond" w:hAnsi="Garamond"/>
          <w:sz w:val="24"/>
          <w:szCs w:val="24"/>
        </w:rPr>
        <w:t>Organization Name:</w:t>
      </w:r>
      <w:r w:rsidRPr="0031231E">
        <w:rPr>
          <w:rFonts w:ascii="Garamond" w:hAnsi="Garamond"/>
          <w:sz w:val="24"/>
          <w:szCs w:val="24"/>
        </w:rPr>
        <w:tab/>
      </w:r>
    </w:p>
    <w:p w14:paraId="033C5E64" w14:textId="77777777" w:rsidR="009E1DB8" w:rsidRPr="0031231E" w:rsidRDefault="009E1DB8">
      <w:pPr>
        <w:rPr>
          <w:rFonts w:ascii="Garamond" w:hAnsi="Garamond"/>
          <w:sz w:val="24"/>
          <w:szCs w:val="24"/>
        </w:rPr>
      </w:pPr>
    </w:p>
    <w:tbl>
      <w:tblPr>
        <w:tblW w:w="0" w:type="auto"/>
        <w:tblLook w:val="01E0" w:firstRow="1" w:lastRow="1" w:firstColumn="1" w:lastColumn="1" w:noHBand="0" w:noVBand="0"/>
      </w:tblPr>
      <w:tblGrid>
        <w:gridCol w:w="2308"/>
        <w:gridCol w:w="2800"/>
        <w:gridCol w:w="3400"/>
        <w:gridCol w:w="1068"/>
      </w:tblGrid>
      <w:tr w:rsidR="009E1DB8" w:rsidRPr="00666C3D" w14:paraId="6DB28974" w14:textId="77777777" w:rsidTr="00666C3D">
        <w:tc>
          <w:tcPr>
            <w:tcW w:w="2308" w:type="dxa"/>
          </w:tcPr>
          <w:p w14:paraId="3DFDD402" w14:textId="77777777" w:rsidR="009E1DB8" w:rsidRPr="00666C3D" w:rsidRDefault="009E1DB8" w:rsidP="00666C3D">
            <w:pPr>
              <w:spacing w:before="240"/>
              <w:rPr>
                <w:rFonts w:ascii="Garamond" w:hAnsi="Garamond"/>
              </w:rPr>
            </w:pPr>
          </w:p>
        </w:tc>
        <w:tc>
          <w:tcPr>
            <w:tcW w:w="2800" w:type="dxa"/>
          </w:tcPr>
          <w:p w14:paraId="4DBB149D" w14:textId="77777777" w:rsidR="009E1DB8" w:rsidRPr="00666C3D" w:rsidRDefault="009E1DB8" w:rsidP="00666C3D">
            <w:pPr>
              <w:spacing w:before="240"/>
              <w:rPr>
                <w:rFonts w:ascii="Garamond" w:hAnsi="Garamond"/>
              </w:rPr>
            </w:pPr>
            <w:r w:rsidRPr="00666C3D">
              <w:rPr>
                <w:rFonts w:ascii="Garamond" w:hAnsi="Garamond"/>
              </w:rPr>
              <w:t>Print Name</w:t>
            </w:r>
          </w:p>
        </w:tc>
        <w:tc>
          <w:tcPr>
            <w:tcW w:w="3400" w:type="dxa"/>
          </w:tcPr>
          <w:p w14:paraId="1D12AB3F" w14:textId="77777777" w:rsidR="009E1DB8" w:rsidRPr="00666C3D" w:rsidRDefault="009E1DB8" w:rsidP="00666C3D">
            <w:pPr>
              <w:spacing w:before="240"/>
              <w:rPr>
                <w:rFonts w:ascii="Garamond" w:hAnsi="Garamond"/>
              </w:rPr>
            </w:pPr>
            <w:r w:rsidRPr="00666C3D">
              <w:rPr>
                <w:rFonts w:ascii="Garamond" w:hAnsi="Garamond"/>
              </w:rPr>
              <w:t>Signature</w:t>
            </w:r>
          </w:p>
        </w:tc>
        <w:tc>
          <w:tcPr>
            <w:tcW w:w="1068" w:type="dxa"/>
          </w:tcPr>
          <w:p w14:paraId="70404C0D" w14:textId="77777777" w:rsidR="009E1DB8" w:rsidRPr="00666C3D" w:rsidRDefault="009E1DB8" w:rsidP="00666C3D">
            <w:pPr>
              <w:spacing w:before="240"/>
              <w:rPr>
                <w:rFonts w:ascii="Garamond" w:hAnsi="Garamond"/>
              </w:rPr>
            </w:pPr>
            <w:r w:rsidRPr="00666C3D">
              <w:rPr>
                <w:rFonts w:ascii="Garamond" w:hAnsi="Garamond"/>
              </w:rPr>
              <w:t>Date</w:t>
            </w:r>
          </w:p>
        </w:tc>
      </w:tr>
      <w:tr w:rsidR="009E1DB8" w:rsidRPr="00666C3D" w14:paraId="3861A714" w14:textId="77777777" w:rsidTr="00666C3D">
        <w:tc>
          <w:tcPr>
            <w:tcW w:w="2308" w:type="dxa"/>
          </w:tcPr>
          <w:p w14:paraId="7550155B" w14:textId="77777777" w:rsidR="009E1DB8" w:rsidRPr="00666C3D" w:rsidRDefault="009E1DB8" w:rsidP="00666C3D">
            <w:pPr>
              <w:spacing w:before="240"/>
              <w:rPr>
                <w:rFonts w:ascii="Garamond" w:hAnsi="Garamond"/>
              </w:rPr>
            </w:pPr>
            <w:r w:rsidRPr="00666C3D">
              <w:rPr>
                <w:rFonts w:ascii="Garamond" w:hAnsi="Garamond"/>
              </w:rPr>
              <w:t>President</w:t>
            </w:r>
          </w:p>
        </w:tc>
        <w:tc>
          <w:tcPr>
            <w:tcW w:w="2800" w:type="dxa"/>
            <w:tcBorders>
              <w:bottom w:val="single" w:sz="4" w:space="0" w:color="auto"/>
            </w:tcBorders>
          </w:tcPr>
          <w:p w14:paraId="1C504BC2" w14:textId="77777777" w:rsidR="009E1DB8" w:rsidRPr="00666C3D" w:rsidRDefault="009E1DB8" w:rsidP="00666C3D">
            <w:pPr>
              <w:spacing w:before="240"/>
              <w:rPr>
                <w:rFonts w:ascii="Garamond" w:hAnsi="Garamond"/>
              </w:rPr>
            </w:pPr>
          </w:p>
        </w:tc>
        <w:tc>
          <w:tcPr>
            <w:tcW w:w="3400" w:type="dxa"/>
            <w:tcBorders>
              <w:bottom w:val="single" w:sz="4" w:space="0" w:color="auto"/>
            </w:tcBorders>
          </w:tcPr>
          <w:p w14:paraId="4F770327" w14:textId="77777777" w:rsidR="009E1DB8" w:rsidRPr="00666C3D" w:rsidRDefault="009E1DB8" w:rsidP="00666C3D">
            <w:pPr>
              <w:spacing w:before="240"/>
              <w:rPr>
                <w:rFonts w:ascii="Garamond" w:hAnsi="Garamond"/>
              </w:rPr>
            </w:pPr>
          </w:p>
        </w:tc>
        <w:tc>
          <w:tcPr>
            <w:tcW w:w="1068" w:type="dxa"/>
            <w:tcBorders>
              <w:bottom w:val="single" w:sz="4" w:space="0" w:color="auto"/>
            </w:tcBorders>
          </w:tcPr>
          <w:p w14:paraId="23C0D96B" w14:textId="77777777" w:rsidR="009E1DB8" w:rsidRPr="00666C3D" w:rsidRDefault="009E1DB8" w:rsidP="00666C3D">
            <w:pPr>
              <w:spacing w:before="240"/>
              <w:rPr>
                <w:rFonts w:ascii="Garamond" w:hAnsi="Garamond"/>
              </w:rPr>
            </w:pPr>
          </w:p>
        </w:tc>
      </w:tr>
      <w:tr w:rsidR="009E1DB8" w:rsidRPr="00666C3D" w14:paraId="1DC2AB45" w14:textId="77777777" w:rsidTr="00666C3D">
        <w:tc>
          <w:tcPr>
            <w:tcW w:w="2308" w:type="dxa"/>
          </w:tcPr>
          <w:p w14:paraId="15536F81" w14:textId="77777777" w:rsidR="009E1DB8" w:rsidRPr="00666C3D" w:rsidRDefault="009E1DB8" w:rsidP="00666C3D">
            <w:pPr>
              <w:spacing w:before="240"/>
              <w:rPr>
                <w:rFonts w:ascii="Garamond" w:hAnsi="Garamond"/>
              </w:rPr>
            </w:pPr>
            <w:r w:rsidRPr="00666C3D">
              <w:rPr>
                <w:rFonts w:ascii="Garamond" w:hAnsi="Garamond"/>
              </w:rPr>
              <w:t>Vice President</w:t>
            </w:r>
          </w:p>
        </w:tc>
        <w:tc>
          <w:tcPr>
            <w:tcW w:w="2800" w:type="dxa"/>
            <w:tcBorders>
              <w:top w:val="single" w:sz="4" w:space="0" w:color="auto"/>
              <w:bottom w:val="single" w:sz="4" w:space="0" w:color="auto"/>
            </w:tcBorders>
          </w:tcPr>
          <w:p w14:paraId="3CE9550C" w14:textId="77777777" w:rsidR="009E1DB8" w:rsidRPr="00666C3D" w:rsidRDefault="009E1DB8" w:rsidP="00666C3D">
            <w:pPr>
              <w:spacing w:before="240"/>
              <w:rPr>
                <w:rFonts w:ascii="Garamond" w:hAnsi="Garamond"/>
              </w:rPr>
            </w:pPr>
          </w:p>
        </w:tc>
        <w:tc>
          <w:tcPr>
            <w:tcW w:w="3400" w:type="dxa"/>
            <w:tcBorders>
              <w:top w:val="single" w:sz="4" w:space="0" w:color="auto"/>
              <w:bottom w:val="single" w:sz="4" w:space="0" w:color="auto"/>
            </w:tcBorders>
          </w:tcPr>
          <w:p w14:paraId="5E707524" w14:textId="77777777" w:rsidR="009E1DB8" w:rsidRPr="00666C3D" w:rsidRDefault="009E1DB8" w:rsidP="00666C3D">
            <w:pPr>
              <w:spacing w:before="240"/>
              <w:rPr>
                <w:rFonts w:ascii="Garamond" w:hAnsi="Garamond"/>
              </w:rPr>
            </w:pPr>
          </w:p>
        </w:tc>
        <w:tc>
          <w:tcPr>
            <w:tcW w:w="1068" w:type="dxa"/>
            <w:tcBorders>
              <w:top w:val="single" w:sz="4" w:space="0" w:color="auto"/>
              <w:bottom w:val="single" w:sz="4" w:space="0" w:color="auto"/>
            </w:tcBorders>
          </w:tcPr>
          <w:p w14:paraId="1B4AC05F" w14:textId="77777777" w:rsidR="009E1DB8" w:rsidRPr="00666C3D" w:rsidRDefault="009E1DB8" w:rsidP="00666C3D">
            <w:pPr>
              <w:spacing w:before="240"/>
              <w:rPr>
                <w:rFonts w:ascii="Garamond" w:hAnsi="Garamond"/>
              </w:rPr>
            </w:pPr>
          </w:p>
        </w:tc>
      </w:tr>
      <w:tr w:rsidR="009E1DB8" w:rsidRPr="00666C3D" w14:paraId="6DA2371E" w14:textId="77777777" w:rsidTr="00666C3D">
        <w:tc>
          <w:tcPr>
            <w:tcW w:w="2308" w:type="dxa"/>
          </w:tcPr>
          <w:p w14:paraId="503136BB" w14:textId="77777777" w:rsidR="009E1DB8" w:rsidRPr="00666C3D" w:rsidRDefault="009E1DB8" w:rsidP="00666C3D">
            <w:pPr>
              <w:spacing w:before="240"/>
              <w:rPr>
                <w:rFonts w:ascii="Garamond" w:hAnsi="Garamond"/>
              </w:rPr>
            </w:pPr>
            <w:r w:rsidRPr="00666C3D">
              <w:rPr>
                <w:rFonts w:ascii="Garamond" w:hAnsi="Garamond"/>
              </w:rPr>
              <w:t>Treasurer</w:t>
            </w:r>
          </w:p>
        </w:tc>
        <w:tc>
          <w:tcPr>
            <w:tcW w:w="2800" w:type="dxa"/>
            <w:tcBorders>
              <w:top w:val="single" w:sz="4" w:space="0" w:color="auto"/>
              <w:bottom w:val="single" w:sz="4" w:space="0" w:color="auto"/>
            </w:tcBorders>
          </w:tcPr>
          <w:p w14:paraId="0B0D7469" w14:textId="77777777" w:rsidR="009E1DB8" w:rsidRPr="00666C3D" w:rsidRDefault="009E1DB8" w:rsidP="00666C3D">
            <w:pPr>
              <w:spacing w:before="240"/>
              <w:rPr>
                <w:rFonts w:ascii="Garamond" w:hAnsi="Garamond"/>
              </w:rPr>
            </w:pPr>
          </w:p>
        </w:tc>
        <w:tc>
          <w:tcPr>
            <w:tcW w:w="3400" w:type="dxa"/>
            <w:tcBorders>
              <w:top w:val="single" w:sz="4" w:space="0" w:color="auto"/>
              <w:bottom w:val="single" w:sz="4" w:space="0" w:color="auto"/>
            </w:tcBorders>
          </w:tcPr>
          <w:p w14:paraId="1E3796C5" w14:textId="77777777" w:rsidR="009E1DB8" w:rsidRPr="00666C3D" w:rsidRDefault="009E1DB8" w:rsidP="00666C3D">
            <w:pPr>
              <w:spacing w:before="240"/>
              <w:rPr>
                <w:rFonts w:ascii="Garamond" w:hAnsi="Garamond"/>
              </w:rPr>
            </w:pPr>
          </w:p>
        </w:tc>
        <w:tc>
          <w:tcPr>
            <w:tcW w:w="1068" w:type="dxa"/>
            <w:tcBorders>
              <w:top w:val="single" w:sz="4" w:space="0" w:color="auto"/>
              <w:bottom w:val="single" w:sz="4" w:space="0" w:color="auto"/>
            </w:tcBorders>
          </w:tcPr>
          <w:p w14:paraId="559FC700" w14:textId="77777777" w:rsidR="009E1DB8" w:rsidRPr="00666C3D" w:rsidRDefault="009E1DB8" w:rsidP="00666C3D">
            <w:pPr>
              <w:spacing w:before="240"/>
              <w:rPr>
                <w:rFonts w:ascii="Garamond" w:hAnsi="Garamond"/>
              </w:rPr>
            </w:pPr>
          </w:p>
        </w:tc>
      </w:tr>
      <w:tr w:rsidR="009E1DB8" w:rsidRPr="00666C3D" w14:paraId="1C2AD1ED" w14:textId="77777777" w:rsidTr="00666C3D">
        <w:tc>
          <w:tcPr>
            <w:tcW w:w="2308" w:type="dxa"/>
          </w:tcPr>
          <w:p w14:paraId="03297E3A" w14:textId="77777777" w:rsidR="009E1DB8" w:rsidRPr="00666C3D" w:rsidRDefault="009E1DB8" w:rsidP="00666C3D">
            <w:pPr>
              <w:spacing w:before="240"/>
              <w:rPr>
                <w:rFonts w:ascii="Garamond" w:hAnsi="Garamond"/>
              </w:rPr>
            </w:pPr>
            <w:r w:rsidRPr="00666C3D">
              <w:rPr>
                <w:rFonts w:ascii="Garamond" w:hAnsi="Garamond"/>
              </w:rPr>
              <w:t>Secretary</w:t>
            </w:r>
          </w:p>
        </w:tc>
        <w:tc>
          <w:tcPr>
            <w:tcW w:w="2800" w:type="dxa"/>
            <w:tcBorders>
              <w:top w:val="single" w:sz="4" w:space="0" w:color="auto"/>
              <w:bottom w:val="single" w:sz="4" w:space="0" w:color="auto"/>
            </w:tcBorders>
          </w:tcPr>
          <w:p w14:paraId="69DC2227" w14:textId="77777777" w:rsidR="009E1DB8" w:rsidRPr="00666C3D" w:rsidRDefault="009E1DB8" w:rsidP="00666C3D">
            <w:pPr>
              <w:spacing w:before="240"/>
              <w:rPr>
                <w:rFonts w:ascii="Garamond" w:hAnsi="Garamond"/>
              </w:rPr>
            </w:pPr>
          </w:p>
        </w:tc>
        <w:tc>
          <w:tcPr>
            <w:tcW w:w="3400" w:type="dxa"/>
            <w:tcBorders>
              <w:top w:val="single" w:sz="4" w:space="0" w:color="auto"/>
              <w:bottom w:val="single" w:sz="4" w:space="0" w:color="auto"/>
            </w:tcBorders>
          </w:tcPr>
          <w:p w14:paraId="3D171D05" w14:textId="77777777" w:rsidR="009E1DB8" w:rsidRPr="00666C3D" w:rsidRDefault="009E1DB8" w:rsidP="00666C3D">
            <w:pPr>
              <w:spacing w:before="240"/>
              <w:rPr>
                <w:rFonts w:ascii="Garamond" w:hAnsi="Garamond"/>
              </w:rPr>
            </w:pPr>
          </w:p>
        </w:tc>
        <w:tc>
          <w:tcPr>
            <w:tcW w:w="1068" w:type="dxa"/>
            <w:tcBorders>
              <w:top w:val="single" w:sz="4" w:space="0" w:color="auto"/>
              <w:bottom w:val="single" w:sz="4" w:space="0" w:color="auto"/>
            </w:tcBorders>
          </w:tcPr>
          <w:p w14:paraId="3AC1140C" w14:textId="77777777" w:rsidR="009E1DB8" w:rsidRPr="00666C3D" w:rsidRDefault="009E1DB8" w:rsidP="00666C3D">
            <w:pPr>
              <w:spacing w:before="240"/>
              <w:rPr>
                <w:rFonts w:ascii="Garamond" w:hAnsi="Garamond"/>
              </w:rPr>
            </w:pPr>
          </w:p>
        </w:tc>
      </w:tr>
      <w:tr w:rsidR="009E1DB8" w:rsidRPr="00666C3D" w14:paraId="75518C88" w14:textId="77777777" w:rsidTr="00666C3D">
        <w:tc>
          <w:tcPr>
            <w:tcW w:w="2308" w:type="dxa"/>
          </w:tcPr>
          <w:p w14:paraId="31C4221A" w14:textId="77777777" w:rsidR="009E1DB8" w:rsidRPr="00666C3D" w:rsidRDefault="009E1DB8" w:rsidP="00666C3D">
            <w:pPr>
              <w:spacing w:before="240"/>
              <w:rPr>
                <w:rFonts w:ascii="Garamond" w:hAnsi="Garamond"/>
              </w:rPr>
            </w:pPr>
            <w:r w:rsidRPr="00666C3D">
              <w:rPr>
                <w:rFonts w:ascii="Garamond" w:hAnsi="Garamond"/>
              </w:rPr>
              <w:t>New Member Educator</w:t>
            </w:r>
          </w:p>
        </w:tc>
        <w:tc>
          <w:tcPr>
            <w:tcW w:w="2800" w:type="dxa"/>
            <w:tcBorders>
              <w:top w:val="single" w:sz="4" w:space="0" w:color="auto"/>
              <w:bottom w:val="single" w:sz="4" w:space="0" w:color="auto"/>
            </w:tcBorders>
          </w:tcPr>
          <w:p w14:paraId="4C5D1157" w14:textId="77777777" w:rsidR="009E1DB8" w:rsidRPr="00666C3D" w:rsidRDefault="009E1DB8" w:rsidP="00666C3D">
            <w:pPr>
              <w:spacing w:before="240"/>
              <w:rPr>
                <w:rFonts w:ascii="Garamond" w:hAnsi="Garamond"/>
              </w:rPr>
            </w:pPr>
          </w:p>
        </w:tc>
        <w:tc>
          <w:tcPr>
            <w:tcW w:w="3400" w:type="dxa"/>
            <w:tcBorders>
              <w:top w:val="single" w:sz="4" w:space="0" w:color="auto"/>
              <w:bottom w:val="single" w:sz="4" w:space="0" w:color="auto"/>
            </w:tcBorders>
          </w:tcPr>
          <w:p w14:paraId="296F24E7" w14:textId="77777777" w:rsidR="009E1DB8" w:rsidRPr="00666C3D" w:rsidRDefault="009E1DB8" w:rsidP="00666C3D">
            <w:pPr>
              <w:spacing w:before="240"/>
              <w:rPr>
                <w:rFonts w:ascii="Garamond" w:hAnsi="Garamond"/>
              </w:rPr>
            </w:pPr>
          </w:p>
        </w:tc>
        <w:tc>
          <w:tcPr>
            <w:tcW w:w="1068" w:type="dxa"/>
            <w:tcBorders>
              <w:top w:val="single" w:sz="4" w:space="0" w:color="auto"/>
              <w:bottom w:val="single" w:sz="4" w:space="0" w:color="auto"/>
            </w:tcBorders>
          </w:tcPr>
          <w:p w14:paraId="27E773C8" w14:textId="77777777" w:rsidR="009E1DB8" w:rsidRPr="00666C3D" w:rsidRDefault="009E1DB8" w:rsidP="00666C3D">
            <w:pPr>
              <w:spacing w:before="240"/>
              <w:rPr>
                <w:rFonts w:ascii="Garamond" w:hAnsi="Garamond"/>
              </w:rPr>
            </w:pPr>
          </w:p>
        </w:tc>
      </w:tr>
      <w:tr w:rsidR="009E1DB8" w:rsidRPr="00666C3D" w14:paraId="10236CF8" w14:textId="77777777" w:rsidTr="00666C3D">
        <w:tc>
          <w:tcPr>
            <w:tcW w:w="2308" w:type="dxa"/>
          </w:tcPr>
          <w:p w14:paraId="5489252E" w14:textId="3EB20BD9" w:rsidR="009E1DB8" w:rsidRPr="00666C3D" w:rsidRDefault="00FC05A8" w:rsidP="00666C3D">
            <w:pPr>
              <w:spacing w:before="240"/>
              <w:rPr>
                <w:rFonts w:ascii="Garamond" w:hAnsi="Garamond"/>
              </w:rPr>
            </w:pPr>
            <w:r>
              <w:rPr>
                <w:rFonts w:ascii="Garamond" w:hAnsi="Garamond"/>
              </w:rPr>
              <w:t>Standards</w:t>
            </w:r>
          </w:p>
        </w:tc>
        <w:tc>
          <w:tcPr>
            <w:tcW w:w="2800" w:type="dxa"/>
            <w:tcBorders>
              <w:top w:val="single" w:sz="4" w:space="0" w:color="auto"/>
              <w:bottom w:val="single" w:sz="4" w:space="0" w:color="auto"/>
            </w:tcBorders>
          </w:tcPr>
          <w:p w14:paraId="2C644595" w14:textId="77777777" w:rsidR="009E1DB8" w:rsidRPr="00666C3D" w:rsidRDefault="009E1DB8" w:rsidP="00666C3D">
            <w:pPr>
              <w:spacing w:before="240"/>
              <w:rPr>
                <w:rFonts w:ascii="Garamond" w:hAnsi="Garamond"/>
              </w:rPr>
            </w:pPr>
          </w:p>
        </w:tc>
        <w:tc>
          <w:tcPr>
            <w:tcW w:w="3400" w:type="dxa"/>
            <w:tcBorders>
              <w:top w:val="single" w:sz="4" w:space="0" w:color="auto"/>
              <w:bottom w:val="single" w:sz="4" w:space="0" w:color="auto"/>
            </w:tcBorders>
          </w:tcPr>
          <w:p w14:paraId="1DCE1FE0" w14:textId="77777777" w:rsidR="009E1DB8" w:rsidRPr="00666C3D" w:rsidRDefault="009E1DB8" w:rsidP="00666C3D">
            <w:pPr>
              <w:spacing w:before="240"/>
              <w:rPr>
                <w:rFonts w:ascii="Garamond" w:hAnsi="Garamond"/>
              </w:rPr>
            </w:pPr>
          </w:p>
        </w:tc>
        <w:tc>
          <w:tcPr>
            <w:tcW w:w="1068" w:type="dxa"/>
            <w:tcBorders>
              <w:top w:val="single" w:sz="4" w:space="0" w:color="auto"/>
              <w:bottom w:val="single" w:sz="4" w:space="0" w:color="auto"/>
            </w:tcBorders>
          </w:tcPr>
          <w:p w14:paraId="07A99771" w14:textId="77777777" w:rsidR="009E1DB8" w:rsidRPr="00666C3D" w:rsidRDefault="009E1DB8" w:rsidP="00666C3D">
            <w:pPr>
              <w:spacing w:before="240"/>
              <w:rPr>
                <w:rFonts w:ascii="Garamond" w:hAnsi="Garamond"/>
              </w:rPr>
            </w:pPr>
          </w:p>
        </w:tc>
      </w:tr>
      <w:tr w:rsidR="009E1DB8" w:rsidRPr="00666C3D" w14:paraId="76E08CA9" w14:textId="77777777" w:rsidTr="00666C3D">
        <w:tc>
          <w:tcPr>
            <w:tcW w:w="2308" w:type="dxa"/>
          </w:tcPr>
          <w:p w14:paraId="3A18324C" w14:textId="533AA48C" w:rsidR="009E1DB8" w:rsidRPr="00666C3D" w:rsidRDefault="00FC05A8" w:rsidP="00666C3D">
            <w:pPr>
              <w:spacing w:before="240"/>
              <w:rPr>
                <w:rFonts w:ascii="Garamond" w:hAnsi="Garamond"/>
              </w:rPr>
            </w:pPr>
            <w:r>
              <w:rPr>
                <w:rFonts w:ascii="Garamond" w:hAnsi="Garamond"/>
              </w:rPr>
              <w:t>Risk Management</w:t>
            </w:r>
          </w:p>
        </w:tc>
        <w:tc>
          <w:tcPr>
            <w:tcW w:w="2800" w:type="dxa"/>
            <w:tcBorders>
              <w:top w:val="single" w:sz="4" w:space="0" w:color="auto"/>
              <w:bottom w:val="single" w:sz="4" w:space="0" w:color="auto"/>
            </w:tcBorders>
          </w:tcPr>
          <w:p w14:paraId="4D4E5D08" w14:textId="77777777" w:rsidR="009E1DB8" w:rsidRPr="00666C3D" w:rsidRDefault="009E1DB8" w:rsidP="00666C3D">
            <w:pPr>
              <w:spacing w:before="240"/>
              <w:rPr>
                <w:rFonts w:ascii="Garamond" w:hAnsi="Garamond"/>
              </w:rPr>
            </w:pPr>
          </w:p>
        </w:tc>
        <w:tc>
          <w:tcPr>
            <w:tcW w:w="3400" w:type="dxa"/>
            <w:tcBorders>
              <w:top w:val="single" w:sz="4" w:space="0" w:color="auto"/>
              <w:bottom w:val="single" w:sz="4" w:space="0" w:color="auto"/>
            </w:tcBorders>
          </w:tcPr>
          <w:p w14:paraId="5253EA6D" w14:textId="77777777" w:rsidR="009E1DB8" w:rsidRPr="00666C3D" w:rsidRDefault="009E1DB8" w:rsidP="00666C3D">
            <w:pPr>
              <w:spacing w:before="240"/>
              <w:rPr>
                <w:rFonts w:ascii="Garamond" w:hAnsi="Garamond"/>
              </w:rPr>
            </w:pPr>
          </w:p>
        </w:tc>
        <w:tc>
          <w:tcPr>
            <w:tcW w:w="1068" w:type="dxa"/>
            <w:tcBorders>
              <w:top w:val="single" w:sz="4" w:space="0" w:color="auto"/>
              <w:bottom w:val="single" w:sz="4" w:space="0" w:color="auto"/>
            </w:tcBorders>
          </w:tcPr>
          <w:p w14:paraId="78552E5D" w14:textId="77777777" w:rsidR="009E1DB8" w:rsidRPr="00666C3D" w:rsidRDefault="009E1DB8" w:rsidP="00666C3D">
            <w:pPr>
              <w:spacing w:before="240"/>
              <w:rPr>
                <w:rFonts w:ascii="Garamond" w:hAnsi="Garamond"/>
              </w:rPr>
            </w:pPr>
          </w:p>
        </w:tc>
      </w:tr>
      <w:tr w:rsidR="009E1DB8" w:rsidRPr="00666C3D" w14:paraId="671A3D6C" w14:textId="77777777" w:rsidTr="00666C3D">
        <w:tc>
          <w:tcPr>
            <w:tcW w:w="2308" w:type="dxa"/>
          </w:tcPr>
          <w:p w14:paraId="1F81185F" w14:textId="77777777" w:rsidR="009E1DB8" w:rsidRPr="00666C3D" w:rsidRDefault="009E1DB8" w:rsidP="00666C3D">
            <w:pPr>
              <w:spacing w:before="240"/>
              <w:rPr>
                <w:rFonts w:ascii="Garamond" w:hAnsi="Garamond"/>
              </w:rPr>
            </w:pPr>
            <w:r w:rsidRPr="00666C3D">
              <w:rPr>
                <w:rFonts w:ascii="Garamond" w:hAnsi="Garamond"/>
              </w:rPr>
              <w:t>Chapter Advisor</w:t>
            </w:r>
          </w:p>
        </w:tc>
        <w:tc>
          <w:tcPr>
            <w:tcW w:w="2800" w:type="dxa"/>
            <w:tcBorders>
              <w:top w:val="single" w:sz="4" w:space="0" w:color="auto"/>
              <w:bottom w:val="single" w:sz="4" w:space="0" w:color="auto"/>
            </w:tcBorders>
          </w:tcPr>
          <w:p w14:paraId="3690BA6C" w14:textId="77777777" w:rsidR="009E1DB8" w:rsidRPr="00666C3D" w:rsidRDefault="009E1DB8" w:rsidP="00666C3D">
            <w:pPr>
              <w:spacing w:before="240"/>
              <w:rPr>
                <w:rFonts w:ascii="Garamond" w:hAnsi="Garamond"/>
              </w:rPr>
            </w:pPr>
          </w:p>
        </w:tc>
        <w:tc>
          <w:tcPr>
            <w:tcW w:w="3400" w:type="dxa"/>
            <w:tcBorders>
              <w:top w:val="single" w:sz="4" w:space="0" w:color="auto"/>
              <w:bottom w:val="single" w:sz="4" w:space="0" w:color="auto"/>
            </w:tcBorders>
          </w:tcPr>
          <w:p w14:paraId="694C86C4" w14:textId="77777777" w:rsidR="009E1DB8" w:rsidRPr="00666C3D" w:rsidRDefault="009E1DB8" w:rsidP="00666C3D">
            <w:pPr>
              <w:spacing w:before="240"/>
              <w:rPr>
                <w:rFonts w:ascii="Garamond" w:hAnsi="Garamond"/>
              </w:rPr>
            </w:pPr>
          </w:p>
        </w:tc>
        <w:tc>
          <w:tcPr>
            <w:tcW w:w="1068" w:type="dxa"/>
            <w:tcBorders>
              <w:top w:val="single" w:sz="4" w:space="0" w:color="auto"/>
              <w:bottom w:val="single" w:sz="4" w:space="0" w:color="auto"/>
            </w:tcBorders>
          </w:tcPr>
          <w:p w14:paraId="37DAFC9F" w14:textId="77777777" w:rsidR="009E1DB8" w:rsidRPr="00666C3D" w:rsidRDefault="009E1DB8" w:rsidP="00666C3D">
            <w:pPr>
              <w:spacing w:before="240"/>
              <w:rPr>
                <w:rFonts w:ascii="Garamond" w:hAnsi="Garamond"/>
              </w:rPr>
            </w:pPr>
          </w:p>
        </w:tc>
      </w:tr>
    </w:tbl>
    <w:p w14:paraId="74B33405" w14:textId="77777777" w:rsidR="009E1DB8" w:rsidRPr="0031231E" w:rsidRDefault="009E1DB8">
      <w:pPr>
        <w:rPr>
          <w:rFonts w:ascii="Garamond" w:hAnsi="Garamond"/>
        </w:rPr>
      </w:pPr>
      <w:bookmarkStart w:id="0" w:name="_GoBack"/>
      <w:bookmarkEnd w:id="0"/>
    </w:p>
    <w:p w14:paraId="19DF9137" w14:textId="77777777" w:rsidR="009739F1" w:rsidRPr="0031231E" w:rsidRDefault="009739F1">
      <w:pPr>
        <w:pBdr>
          <w:bottom w:val="single" w:sz="6" w:space="1" w:color="auto"/>
        </w:pBdr>
        <w:rPr>
          <w:rFonts w:ascii="Garamond" w:hAnsi="Garamond"/>
          <w:sz w:val="24"/>
          <w:szCs w:val="24"/>
        </w:rPr>
      </w:pPr>
    </w:p>
    <w:p w14:paraId="30D2A5F3" w14:textId="77777777" w:rsidR="00541279" w:rsidRPr="0031231E" w:rsidRDefault="00541279">
      <w:pPr>
        <w:pBdr>
          <w:bottom w:val="single" w:sz="6" w:space="1" w:color="auto"/>
        </w:pBdr>
        <w:rPr>
          <w:rFonts w:ascii="Garamond" w:hAnsi="Garamond"/>
          <w:sz w:val="24"/>
          <w:szCs w:val="24"/>
        </w:rPr>
      </w:pPr>
    </w:p>
    <w:p w14:paraId="1C35333F" w14:textId="77777777" w:rsidR="00541279" w:rsidRPr="0031231E" w:rsidRDefault="00541279">
      <w:pPr>
        <w:pBdr>
          <w:bottom w:val="single" w:sz="6" w:space="1" w:color="auto"/>
        </w:pBdr>
        <w:rPr>
          <w:rFonts w:ascii="Garamond" w:hAnsi="Garamond"/>
          <w:sz w:val="24"/>
          <w:szCs w:val="24"/>
        </w:rPr>
      </w:pPr>
    </w:p>
    <w:p w14:paraId="3FFBB4CE" w14:textId="77777777" w:rsidR="00541279" w:rsidRPr="0031231E" w:rsidRDefault="00541279">
      <w:pPr>
        <w:pBdr>
          <w:bottom w:val="single" w:sz="6" w:space="1" w:color="auto"/>
        </w:pBdr>
        <w:rPr>
          <w:rFonts w:ascii="Garamond" w:hAnsi="Garamond"/>
          <w:sz w:val="24"/>
          <w:szCs w:val="24"/>
        </w:rPr>
      </w:pPr>
    </w:p>
    <w:p w14:paraId="3654102A" w14:textId="77777777" w:rsidR="007C2071" w:rsidRPr="0031231E" w:rsidRDefault="007C2071">
      <w:pPr>
        <w:pBdr>
          <w:bottom w:val="single" w:sz="6" w:space="1" w:color="auto"/>
        </w:pBdr>
        <w:rPr>
          <w:rFonts w:ascii="Garamond" w:hAnsi="Garamond"/>
          <w:sz w:val="24"/>
          <w:szCs w:val="24"/>
        </w:rPr>
      </w:pPr>
    </w:p>
    <w:p w14:paraId="51FCE01E" w14:textId="77777777" w:rsidR="007C2071" w:rsidRPr="0031231E" w:rsidRDefault="007C2071">
      <w:pPr>
        <w:pBdr>
          <w:bottom w:val="single" w:sz="6" w:space="1" w:color="auto"/>
        </w:pBdr>
        <w:rPr>
          <w:rFonts w:ascii="Garamond" w:hAnsi="Garamond"/>
          <w:sz w:val="24"/>
          <w:szCs w:val="24"/>
        </w:rPr>
      </w:pPr>
    </w:p>
    <w:p w14:paraId="6D2EB5F6" w14:textId="77777777" w:rsidR="00541279" w:rsidRPr="0031231E" w:rsidRDefault="00541279">
      <w:pPr>
        <w:pBdr>
          <w:bottom w:val="single" w:sz="6" w:space="1" w:color="auto"/>
        </w:pBdr>
        <w:rPr>
          <w:rFonts w:ascii="Garamond" w:hAnsi="Garamond"/>
          <w:sz w:val="24"/>
          <w:szCs w:val="24"/>
        </w:rPr>
      </w:pPr>
    </w:p>
    <w:p w14:paraId="3407A11E" w14:textId="77777777" w:rsidR="009E1DB8" w:rsidRPr="0031231E" w:rsidRDefault="009E1DB8">
      <w:pPr>
        <w:rPr>
          <w:rFonts w:ascii="Garamond" w:hAnsi="Garamond"/>
        </w:rPr>
      </w:pPr>
    </w:p>
    <w:p w14:paraId="23BCD464" w14:textId="77777777" w:rsidR="009E1DB8" w:rsidRPr="0031231E" w:rsidRDefault="009E1DB8">
      <w:pPr>
        <w:rPr>
          <w:rFonts w:ascii="Garamond" w:hAnsi="Garamond"/>
        </w:rPr>
      </w:pPr>
      <w:r w:rsidRPr="0031231E">
        <w:rPr>
          <w:rFonts w:ascii="Garamond" w:hAnsi="Garamond"/>
        </w:rPr>
        <w:t>For office use only:</w:t>
      </w:r>
    </w:p>
    <w:p w14:paraId="1E2CC7AA" w14:textId="77777777" w:rsidR="009E1DB8" w:rsidRPr="0031231E" w:rsidRDefault="009E1DB8">
      <w:pPr>
        <w:rPr>
          <w:rFonts w:ascii="Garamond" w:hAnsi="Garamond"/>
        </w:rPr>
      </w:pPr>
    </w:p>
    <w:p w14:paraId="36F4753D" w14:textId="77777777" w:rsidR="009E1DB8" w:rsidRPr="0031231E" w:rsidRDefault="009E1DB8" w:rsidP="009E1DB8">
      <w:pPr>
        <w:tabs>
          <w:tab w:val="left" w:leader="underscore" w:pos="5760"/>
          <w:tab w:val="right" w:leader="underscore" w:pos="9360"/>
        </w:tabs>
        <w:rPr>
          <w:rFonts w:ascii="Garamond" w:hAnsi="Garamond"/>
        </w:rPr>
      </w:pPr>
      <w:r w:rsidRPr="0031231E">
        <w:rPr>
          <w:rFonts w:ascii="Garamond" w:hAnsi="Garamond"/>
        </w:rPr>
        <w:t>Received by:</w:t>
      </w:r>
      <w:r w:rsidRPr="0031231E">
        <w:rPr>
          <w:rFonts w:ascii="Garamond" w:hAnsi="Garamond"/>
        </w:rPr>
        <w:tab/>
        <w:t xml:space="preserve"> Date:</w:t>
      </w:r>
      <w:r w:rsidRPr="0031231E">
        <w:rPr>
          <w:rFonts w:ascii="Garamond" w:hAnsi="Garamond"/>
        </w:rPr>
        <w:tab/>
      </w:r>
    </w:p>
    <w:p w14:paraId="5B426CA4" w14:textId="77777777" w:rsidR="00541279" w:rsidRPr="0031231E" w:rsidRDefault="00541279" w:rsidP="00541279">
      <w:pPr>
        <w:tabs>
          <w:tab w:val="right" w:leader="underscore" w:pos="9360"/>
        </w:tabs>
        <w:rPr>
          <w:rFonts w:ascii="Garamond" w:hAnsi="Garamond"/>
        </w:rPr>
      </w:pPr>
      <w:r w:rsidRPr="0031231E">
        <w:rPr>
          <w:rFonts w:ascii="Garamond" w:hAnsi="Garamond"/>
        </w:rPr>
        <w:t xml:space="preserve">We, the undersigned members of this organization, acknowledge that we have received a copy of the Hazing Policy of </w:t>
      </w:r>
      <w:r w:rsidR="00CE54F7">
        <w:rPr>
          <w:rFonts w:ascii="Garamond" w:hAnsi="Garamond"/>
        </w:rPr>
        <w:t>Eastern Illinois</w:t>
      </w:r>
      <w:r w:rsidRPr="0031231E">
        <w:rPr>
          <w:rFonts w:ascii="Garamond" w:hAnsi="Garamond"/>
        </w:rPr>
        <w:t xml:space="preserve"> University, we have reviewed that policy with the officers of our organization</w:t>
      </w:r>
      <w:r w:rsidR="00587A53" w:rsidRPr="0031231E">
        <w:rPr>
          <w:rFonts w:ascii="Garamond" w:hAnsi="Garamond"/>
        </w:rPr>
        <w:t>, and we will comply with the policy</w:t>
      </w:r>
      <w:r w:rsidRPr="0031231E">
        <w:rPr>
          <w:rFonts w:ascii="Garamond" w:hAnsi="Garamond"/>
        </w:rPr>
        <w:t xml:space="preserve">. </w:t>
      </w:r>
    </w:p>
    <w:p w14:paraId="1E4EB45C" w14:textId="77777777" w:rsidR="00541279" w:rsidRPr="0031231E" w:rsidRDefault="00541279" w:rsidP="00541279">
      <w:pPr>
        <w:tabs>
          <w:tab w:val="right" w:leader="underscore" w:pos="9360"/>
        </w:tabs>
        <w:rPr>
          <w:rFonts w:ascii="Garamond" w:hAnsi="Garamond"/>
        </w:rPr>
      </w:pPr>
    </w:p>
    <w:p w14:paraId="4C69ECA9" w14:textId="77777777" w:rsidR="00CE54F7" w:rsidRDefault="00CE54F7" w:rsidP="00541279">
      <w:pPr>
        <w:tabs>
          <w:tab w:val="right" w:leader="underscore" w:pos="9360"/>
        </w:tabs>
        <w:rPr>
          <w:rFonts w:ascii="Garamond" w:hAnsi="Garamond"/>
          <w:sz w:val="24"/>
          <w:szCs w:val="24"/>
        </w:rPr>
      </w:pPr>
    </w:p>
    <w:p w14:paraId="16A8F4ED" w14:textId="77777777" w:rsidR="00541279" w:rsidRPr="0031231E" w:rsidRDefault="00541279" w:rsidP="00541279">
      <w:pPr>
        <w:tabs>
          <w:tab w:val="right" w:leader="underscore" w:pos="9360"/>
        </w:tabs>
        <w:rPr>
          <w:rFonts w:ascii="Garamond" w:hAnsi="Garamond"/>
          <w:sz w:val="24"/>
          <w:szCs w:val="24"/>
        </w:rPr>
      </w:pPr>
      <w:r w:rsidRPr="0031231E">
        <w:rPr>
          <w:rFonts w:ascii="Garamond" w:hAnsi="Garamond"/>
          <w:sz w:val="24"/>
          <w:szCs w:val="24"/>
        </w:rPr>
        <w:t>Organization Name:</w:t>
      </w:r>
      <w:r w:rsidRPr="0031231E">
        <w:rPr>
          <w:rFonts w:ascii="Garamond" w:hAnsi="Garamond"/>
          <w:sz w:val="24"/>
          <w:szCs w:val="24"/>
        </w:rPr>
        <w:tab/>
      </w:r>
    </w:p>
    <w:p w14:paraId="6AC8E04B" w14:textId="77777777" w:rsidR="009E1DB8" w:rsidRPr="0031231E" w:rsidRDefault="009E1DB8">
      <w:pPr>
        <w:rPr>
          <w:rFonts w:ascii="Garamond" w:hAnsi="Garamond"/>
        </w:rPr>
      </w:pPr>
    </w:p>
    <w:p w14:paraId="37517FED" w14:textId="77777777" w:rsidR="00541279" w:rsidRPr="0031231E" w:rsidRDefault="00CE54F7" w:rsidP="00541279">
      <w:pPr>
        <w:tabs>
          <w:tab w:val="left" w:pos="2200"/>
          <w:tab w:val="left" w:pos="5100"/>
          <w:tab w:val="left" w:pos="7600"/>
        </w:tabs>
        <w:rPr>
          <w:rFonts w:ascii="Garamond" w:hAnsi="Garamond"/>
        </w:rPr>
      </w:pPr>
      <w:r>
        <w:rPr>
          <w:rFonts w:ascii="Garamond" w:hAnsi="Garamond"/>
        </w:rPr>
        <w:t>Student ID</w:t>
      </w:r>
      <w:r w:rsidR="00541279" w:rsidRPr="0031231E">
        <w:rPr>
          <w:rFonts w:ascii="Garamond" w:hAnsi="Garamond"/>
        </w:rPr>
        <w:t xml:space="preserve"> Number</w:t>
      </w:r>
      <w:r w:rsidR="00541279" w:rsidRPr="0031231E">
        <w:rPr>
          <w:rFonts w:ascii="Garamond" w:hAnsi="Garamond"/>
        </w:rPr>
        <w:tab/>
        <w:t>Print Name</w:t>
      </w:r>
      <w:r w:rsidR="00541279" w:rsidRPr="0031231E">
        <w:rPr>
          <w:rFonts w:ascii="Garamond" w:hAnsi="Garamond"/>
        </w:rPr>
        <w:tab/>
        <w:t>Signature</w:t>
      </w:r>
      <w:r w:rsidR="00541279" w:rsidRPr="0031231E">
        <w:rPr>
          <w:rFonts w:ascii="Garamond" w:hAnsi="Garamond"/>
        </w:rPr>
        <w:tab/>
        <w:t>Date</w:t>
      </w:r>
    </w:p>
    <w:p w14:paraId="4CA5897A"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0597FA1F"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326320D9"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1FEFF768"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53F30AB3"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2DEE5E87"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2CAD314B"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0B48D255"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03B9B051"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05ADD810"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79469FF9"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2573FC35"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6D9F54B1"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14810988"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35576A5E"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75986852"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72E6F943"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21F579B3"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614A9354"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0502EC6A"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5C344B63"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5D3D0D99" w14:textId="77777777" w:rsidR="00541279" w:rsidRPr="0031231E" w:rsidRDefault="00541279" w:rsidP="00541279">
      <w:pPr>
        <w:tabs>
          <w:tab w:val="right" w:leader="underscore" w:pos="9360"/>
        </w:tabs>
        <w:spacing w:before="180"/>
        <w:rPr>
          <w:rFonts w:ascii="Garamond" w:hAnsi="Garamond"/>
        </w:rPr>
      </w:pPr>
      <w:r w:rsidRPr="0031231E">
        <w:rPr>
          <w:rFonts w:ascii="Garamond" w:hAnsi="Garamond"/>
        </w:rPr>
        <w:tab/>
      </w:r>
    </w:p>
    <w:p w14:paraId="0A3F915C" w14:textId="77777777" w:rsidR="00541279" w:rsidRDefault="00541279" w:rsidP="00541279">
      <w:pPr>
        <w:tabs>
          <w:tab w:val="right" w:leader="underscore" w:pos="9360"/>
        </w:tabs>
        <w:spacing w:before="180"/>
        <w:rPr>
          <w:rFonts w:ascii="Garamond" w:hAnsi="Garamond"/>
        </w:rPr>
      </w:pPr>
      <w:r w:rsidRPr="0031231E">
        <w:rPr>
          <w:rFonts w:ascii="Garamond" w:hAnsi="Garamond"/>
        </w:rPr>
        <w:tab/>
      </w:r>
    </w:p>
    <w:p w14:paraId="43B823AE" w14:textId="77777777" w:rsidR="0031231E" w:rsidRDefault="0031231E" w:rsidP="00541279">
      <w:pPr>
        <w:tabs>
          <w:tab w:val="right" w:leader="underscore" w:pos="9360"/>
        </w:tabs>
        <w:spacing w:before="180"/>
        <w:rPr>
          <w:rFonts w:ascii="Garamond" w:hAnsi="Garamond"/>
        </w:rPr>
      </w:pPr>
      <w:r>
        <w:rPr>
          <w:rFonts w:ascii="Garamond" w:hAnsi="Garamond"/>
        </w:rPr>
        <w:tab/>
      </w:r>
    </w:p>
    <w:p w14:paraId="0A3D98F7" w14:textId="77777777" w:rsidR="0031231E" w:rsidRDefault="0031231E" w:rsidP="00541279">
      <w:pPr>
        <w:tabs>
          <w:tab w:val="right" w:leader="underscore" w:pos="9360"/>
        </w:tabs>
        <w:spacing w:before="180"/>
        <w:rPr>
          <w:rFonts w:ascii="Garamond" w:hAnsi="Garamond"/>
        </w:rPr>
      </w:pPr>
      <w:r>
        <w:rPr>
          <w:rFonts w:ascii="Garamond" w:hAnsi="Garamond"/>
        </w:rPr>
        <w:tab/>
      </w:r>
    </w:p>
    <w:p w14:paraId="7821EB88" w14:textId="77777777" w:rsidR="0031231E" w:rsidRDefault="0031231E" w:rsidP="00541279">
      <w:pPr>
        <w:tabs>
          <w:tab w:val="right" w:leader="underscore" w:pos="9360"/>
        </w:tabs>
        <w:spacing w:before="180"/>
        <w:rPr>
          <w:rFonts w:ascii="Garamond" w:hAnsi="Garamond"/>
        </w:rPr>
      </w:pPr>
      <w:r>
        <w:rPr>
          <w:rFonts w:ascii="Garamond" w:hAnsi="Garamond"/>
        </w:rPr>
        <w:tab/>
      </w:r>
    </w:p>
    <w:p w14:paraId="7B22738E" w14:textId="77777777" w:rsidR="000F4C44" w:rsidRDefault="000F4C44" w:rsidP="00541279">
      <w:pPr>
        <w:tabs>
          <w:tab w:val="right" w:leader="underscore" w:pos="9360"/>
        </w:tabs>
        <w:spacing w:before="180"/>
        <w:rPr>
          <w:rFonts w:ascii="Garamond" w:hAnsi="Garamond"/>
        </w:rPr>
      </w:pPr>
    </w:p>
    <w:p w14:paraId="73B7FADB" w14:textId="77777777" w:rsidR="000F4C44" w:rsidRDefault="000F4C44" w:rsidP="00541279">
      <w:pPr>
        <w:tabs>
          <w:tab w:val="right" w:leader="underscore" w:pos="9360"/>
        </w:tabs>
        <w:spacing w:before="180"/>
        <w:rPr>
          <w:rFonts w:ascii="Garamond" w:hAnsi="Garamond"/>
        </w:rPr>
      </w:pPr>
    </w:p>
    <w:p w14:paraId="4EC99EC0" w14:textId="77777777" w:rsidR="000F4C44" w:rsidRDefault="000F4C44" w:rsidP="000F4C44">
      <w:pPr>
        <w:tabs>
          <w:tab w:val="left" w:pos="2200"/>
          <w:tab w:val="left" w:pos="5100"/>
          <w:tab w:val="left" w:pos="7600"/>
        </w:tabs>
        <w:rPr>
          <w:rFonts w:ascii="Garamond" w:hAnsi="Garamond"/>
        </w:rPr>
      </w:pPr>
    </w:p>
    <w:p w14:paraId="79D22480" w14:textId="77777777" w:rsidR="000F4C44" w:rsidRPr="0031231E" w:rsidRDefault="000F4C44" w:rsidP="000F4C44">
      <w:pPr>
        <w:tabs>
          <w:tab w:val="left" w:pos="2200"/>
          <w:tab w:val="left" w:pos="5100"/>
          <w:tab w:val="left" w:pos="7600"/>
        </w:tabs>
        <w:rPr>
          <w:rFonts w:ascii="Garamond" w:hAnsi="Garamond"/>
        </w:rPr>
      </w:pPr>
      <w:r>
        <w:rPr>
          <w:rFonts w:ascii="Garamond" w:hAnsi="Garamond"/>
        </w:rPr>
        <w:lastRenderedPageBreak/>
        <w:t>Student ID</w:t>
      </w:r>
      <w:r w:rsidRPr="0031231E">
        <w:rPr>
          <w:rFonts w:ascii="Garamond" w:hAnsi="Garamond"/>
        </w:rPr>
        <w:t xml:space="preserve"> Number</w:t>
      </w:r>
      <w:r w:rsidRPr="0031231E">
        <w:rPr>
          <w:rFonts w:ascii="Garamond" w:hAnsi="Garamond"/>
        </w:rPr>
        <w:tab/>
        <w:t>Print Name</w:t>
      </w:r>
      <w:r w:rsidRPr="0031231E">
        <w:rPr>
          <w:rFonts w:ascii="Garamond" w:hAnsi="Garamond"/>
        </w:rPr>
        <w:tab/>
        <w:t>Signature</w:t>
      </w:r>
      <w:r w:rsidRPr="0031231E">
        <w:rPr>
          <w:rFonts w:ascii="Garamond" w:hAnsi="Garamond"/>
        </w:rPr>
        <w:tab/>
        <w:t>Date</w:t>
      </w:r>
    </w:p>
    <w:p w14:paraId="0DCF4973"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6441797F"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3EDEEA3C"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8CCC542"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32B83711"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60254298"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10789CA2"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E1DBD67"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55F80E5B"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84B8F4E"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5C5596E"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F04D6B6"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67ADC06F"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FBC44A2"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44A1BA51"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B758980"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37289F55"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C7563AF"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E7E0851"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3411D9CD"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BDD672A"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67CB79FE"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413E6E9" w14:textId="77777777" w:rsidR="000F4C44" w:rsidRDefault="000F4C44" w:rsidP="000F4C44">
      <w:pPr>
        <w:tabs>
          <w:tab w:val="right" w:leader="underscore" w:pos="9360"/>
        </w:tabs>
        <w:spacing w:before="180"/>
        <w:rPr>
          <w:rFonts w:ascii="Garamond" w:hAnsi="Garamond"/>
        </w:rPr>
      </w:pPr>
      <w:r w:rsidRPr="0031231E">
        <w:rPr>
          <w:rFonts w:ascii="Garamond" w:hAnsi="Garamond"/>
        </w:rPr>
        <w:tab/>
      </w:r>
    </w:p>
    <w:p w14:paraId="0A8E1FC3" w14:textId="77777777" w:rsidR="000F4C44" w:rsidRDefault="000F4C44" w:rsidP="000F4C44">
      <w:pPr>
        <w:tabs>
          <w:tab w:val="right" w:leader="underscore" w:pos="9360"/>
        </w:tabs>
        <w:spacing w:before="180"/>
        <w:rPr>
          <w:rFonts w:ascii="Garamond" w:hAnsi="Garamond"/>
        </w:rPr>
      </w:pPr>
      <w:r>
        <w:rPr>
          <w:rFonts w:ascii="Garamond" w:hAnsi="Garamond"/>
        </w:rPr>
        <w:tab/>
      </w:r>
    </w:p>
    <w:p w14:paraId="09652847" w14:textId="77777777" w:rsidR="000F4C44" w:rsidRDefault="000F4C44" w:rsidP="000F4C44">
      <w:pPr>
        <w:tabs>
          <w:tab w:val="right" w:leader="underscore" w:pos="9360"/>
        </w:tabs>
        <w:spacing w:before="180"/>
        <w:rPr>
          <w:rFonts w:ascii="Garamond" w:hAnsi="Garamond"/>
        </w:rPr>
      </w:pPr>
      <w:r>
        <w:rPr>
          <w:rFonts w:ascii="Garamond" w:hAnsi="Garamond"/>
        </w:rPr>
        <w:tab/>
      </w:r>
    </w:p>
    <w:p w14:paraId="08C6D442" w14:textId="77777777" w:rsidR="000F4C44" w:rsidRPr="0031231E" w:rsidRDefault="000F4C44" w:rsidP="000F4C44">
      <w:pPr>
        <w:tabs>
          <w:tab w:val="right" w:leader="underscore" w:pos="9360"/>
        </w:tabs>
        <w:spacing w:before="180"/>
        <w:rPr>
          <w:rFonts w:ascii="Garamond" w:hAnsi="Garamond"/>
        </w:rPr>
      </w:pPr>
      <w:r>
        <w:rPr>
          <w:rFonts w:ascii="Garamond" w:hAnsi="Garamond"/>
        </w:rPr>
        <w:tab/>
      </w:r>
    </w:p>
    <w:p w14:paraId="741F8F87" w14:textId="77777777" w:rsidR="000F4C44" w:rsidRDefault="000F4C44" w:rsidP="00541279">
      <w:pPr>
        <w:tabs>
          <w:tab w:val="right" w:leader="underscore" w:pos="9360"/>
        </w:tabs>
        <w:spacing w:before="180"/>
        <w:rPr>
          <w:rFonts w:ascii="Garamond" w:hAnsi="Garamond"/>
        </w:rPr>
      </w:pPr>
    </w:p>
    <w:p w14:paraId="27DBFD20" w14:textId="77777777" w:rsidR="000F4C44" w:rsidRDefault="000F4C44" w:rsidP="00541279">
      <w:pPr>
        <w:tabs>
          <w:tab w:val="right" w:leader="underscore" w:pos="9360"/>
        </w:tabs>
        <w:spacing w:before="180"/>
        <w:rPr>
          <w:rFonts w:ascii="Garamond" w:hAnsi="Garamond"/>
        </w:rPr>
      </w:pPr>
    </w:p>
    <w:p w14:paraId="3D8A7224" w14:textId="77777777" w:rsidR="000F4C44" w:rsidRDefault="000F4C44" w:rsidP="00541279">
      <w:pPr>
        <w:tabs>
          <w:tab w:val="right" w:leader="underscore" w:pos="9360"/>
        </w:tabs>
        <w:spacing w:before="180"/>
        <w:rPr>
          <w:rFonts w:ascii="Garamond" w:hAnsi="Garamond"/>
        </w:rPr>
      </w:pPr>
    </w:p>
    <w:p w14:paraId="3C9CE8A3" w14:textId="77777777" w:rsidR="000F4C44" w:rsidRPr="0031231E" w:rsidRDefault="000F4C44" w:rsidP="000F4C44">
      <w:pPr>
        <w:tabs>
          <w:tab w:val="left" w:pos="2200"/>
          <w:tab w:val="left" w:pos="5100"/>
          <w:tab w:val="left" w:pos="7600"/>
        </w:tabs>
        <w:rPr>
          <w:rFonts w:ascii="Garamond" w:hAnsi="Garamond"/>
        </w:rPr>
      </w:pPr>
      <w:r>
        <w:rPr>
          <w:rFonts w:ascii="Garamond" w:hAnsi="Garamond"/>
        </w:rPr>
        <w:lastRenderedPageBreak/>
        <w:t>Student ID</w:t>
      </w:r>
      <w:r w:rsidRPr="0031231E">
        <w:rPr>
          <w:rFonts w:ascii="Garamond" w:hAnsi="Garamond"/>
        </w:rPr>
        <w:t xml:space="preserve"> Number</w:t>
      </w:r>
      <w:r w:rsidRPr="0031231E">
        <w:rPr>
          <w:rFonts w:ascii="Garamond" w:hAnsi="Garamond"/>
        </w:rPr>
        <w:tab/>
        <w:t>Print Name</w:t>
      </w:r>
      <w:r w:rsidRPr="0031231E">
        <w:rPr>
          <w:rFonts w:ascii="Garamond" w:hAnsi="Garamond"/>
        </w:rPr>
        <w:tab/>
        <w:t>Signature</w:t>
      </w:r>
      <w:r w:rsidRPr="0031231E">
        <w:rPr>
          <w:rFonts w:ascii="Garamond" w:hAnsi="Garamond"/>
        </w:rPr>
        <w:tab/>
        <w:t>Date</w:t>
      </w:r>
    </w:p>
    <w:p w14:paraId="6A958F47"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6A69460"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3F96EAD6"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1BBBE3EB"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12236F7D"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478BBF7"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56CFDD5A"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F6BB1D0"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61917CE2"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570E1EA"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697927D"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FDBC65D"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1D55A87E"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A2DA0EB"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43834B96"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1EF788D8"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194987A9"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34E612EC"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970A7DF"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1E5026E"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99B2FDE"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518845DE"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3ED36FA" w14:textId="77777777" w:rsidR="000F4C44" w:rsidRDefault="000F4C44" w:rsidP="000F4C44">
      <w:pPr>
        <w:tabs>
          <w:tab w:val="right" w:leader="underscore" w:pos="9360"/>
        </w:tabs>
        <w:spacing w:before="180"/>
        <w:rPr>
          <w:rFonts w:ascii="Garamond" w:hAnsi="Garamond"/>
        </w:rPr>
      </w:pPr>
      <w:r w:rsidRPr="0031231E">
        <w:rPr>
          <w:rFonts w:ascii="Garamond" w:hAnsi="Garamond"/>
        </w:rPr>
        <w:tab/>
      </w:r>
    </w:p>
    <w:p w14:paraId="6E631326" w14:textId="77777777" w:rsidR="000F4C44" w:rsidRDefault="000F4C44" w:rsidP="000F4C44">
      <w:pPr>
        <w:tabs>
          <w:tab w:val="right" w:leader="underscore" w:pos="9360"/>
        </w:tabs>
        <w:spacing w:before="180"/>
        <w:rPr>
          <w:rFonts w:ascii="Garamond" w:hAnsi="Garamond"/>
        </w:rPr>
      </w:pPr>
      <w:r>
        <w:rPr>
          <w:rFonts w:ascii="Garamond" w:hAnsi="Garamond"/>
        </w:rPr>
        <w:tab/>
      </w:r>
    </w:p>
    <w:p w14:paraId="69E27C3B" w14:textId="77777777" w:rsidR="000F4C44" w:rsidRDefault="000F4C44" w:rsidP="000F4C44">
      <w:pPr>
        <w:tabs>
          <w:tab w:val="right" w:leader="underscore" w:pos="9360"/>
        </w:tabs>
        <w:spacing w:before="180"/>
        <w:rPr>
          <w:rFonts w:ascii="Garamond" w:hAnsi="Garamond"/>
        </w:rPr>
      </w:pPr>
      <w:r>
        <w:rPr>
          <w:rFonts w:ascii="Garamond" w:hAnsi="Garamond"/>
        </w:rPr>
        <w:tab/>
      </w:r>
    </w:p>
    <w:p w14:paraId="30C4E523" w14:textId="77777777" w:rsidR="000F4C44" w:rsidRPr="0031231E" w:rsidRDefault="000F4C44" w:rsidP="000F4C44">
      <w:pPr>
        <w:tabs>
          <w:tab w:val="right" w:leader="underscore" w:pos="9360"/>
        </w:tabs>
        <w:spacing w:before="180"/>
        <w:rPr>
          <w:rFonts w:ascii="Garamond" w:hAnsi="Garamond"/>
        </w:rPr>
      </w:pPr>
      <w:r>
        <w:rPr>
          <w:rFonts w:ascii="Garamond" w:hAnsi="Garamond"/>
        </w:rPr>
        <w:tab/>
      </w:r>
    </w:p>
    <w:p w14:paraId="0349ADCB" w14:textId="77777777" w:rsidR="000F4C44" w:rsidRDefault="000F4C44" w:rsidP="00541279">
      <w:pPr>
        <w:tabs>
          <w:tab w:val="right" w:leader="underscore" w:pos="9360"/>
        </w:tabs>
        <w:spacing w:before="180"/>
        <w:rPr>
          <w:rFonts w:ascii="Garamond" w:hAnsi="Garamond"/>
        </w:rPr>
      </w:pPr>
    </w:p>
    <w:p w14:paraId="0C97334E" w14:textId="77777777" w:rsidR="000F4C44" w:rsidRDefault="000F4C44" w:rsidP="00541279">
      <w:pPr>
        <w:tabs>
          <w:tab w:val="right" w:leader="underscore" w:pos="9360"/>
        </w:tabs>
        <w:spacing w:before="180"/>
        <w:rPr>
          <w:rFonts w:ascii="Garamond" w:hAnsi="Garamond"/>
        </w:rPr>
      </w:pPr>
    </w:p>
    <w:p w14:paraId="1F97E4AB" w14:textId="77777777" w:rsidR="000F4C44" w:rsidRDefault="000F4C44" w:rsidP="00541279">
      <w:pPr>
        <w:tabs>
          <w:tab w:val="right" w:leader="underscore" w:pos="9360"/>
        </w:tabs>
        <w:spacing w:before="180"/>
        <w:rPr>
          <w:rFonts w:ascii="Garamond" w:hAnsi="Garamond"/>
        </w:rPr>
      </w:pPr>
    </w:p>
    <w:p w14:paraId="3B198F27" w14:textId="77777777" w:rsidR="000F4C44" w:rsidRPr="0031231E" w:rsidRDefault="000F4C44" w:rsidP="000F4C44">
      <w:pPr>
        <w:tabs>
          <w:tab w:val="left" w:pos="2200"/>
          <w:tab w:val="left" w:pos="5100"/>
          <w:tab w:val="left" w:pos="7600"/>
        </w:tabs>
        <w:rPr>
          <w:rFonts w:ascii="Garamond" w:hAnsi="Garamond"/>
        </w:rPr>
      </w:pPr>
      <w:r>
        <w:rPr>
          <w:rFonts w:ascii="Garamond" w:hAnsi="Garamond"/>
        </w:rPr>
        <w:lastRenderedPageBreak/>
        <w:t>Student ID</w:t>
      </w:r>
      <w:r w:rsidRPr="0031231E">
        <w:rPr>
          <w:rFonts w:ascii="Garamond" w:hAnsi="Garamond"/>
        </w:rPr>
        <w:t xml:space="preserve"> Number</w:t>
      </w:r>
      <w:r w:rsidRPr="0031231E">
        <w:rPr>
          <w:rFonts w:ascii="Garamond" w:hAnsi="Garamond"/>
        </w:rPr>
        <w:tab/>
        <w:t>Print Name</w:t>
      </w:r>
      <w:r w:rsidRPr="0031231E">
        <w:rPr>
          <w:rFonts w:ascii="Garamond" w:hAnsi="Garamond"/>
        </w:rPr>
        <w:tab/>
        <w:t>Signature</w:t>
      </w:r>
      <w:r w:rsidRPr="0031231E">
        <w:rPr>
          <w:rFonts w:ascii="Garamond" w:hAnsi="Garamond"/>
        </w:rPr>
        <w:tab/>
        <w:t>Date</w:t>
      </w:r>
    </w:p>
    <w:p w14:paraId="5E95A109"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D4FB641"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660FA93D"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1DC69E6"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FD73CC5"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F4355D0"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55401442"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16560005"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C4B83B3"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8085998"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736207E3"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12D5906B"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6122394"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0EB9BEA"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9C92DDD"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5F12033"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E6CFEC0"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675C466"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6EFC3CD1"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5DB60DDE"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2C3EE5E0"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04058F41" w14:textId="77777777" w:rsidR="000F4C44" w:rsidRPr="0031231E" w:rsidRDefault="000F4C44" w:rsidP="000F4C44">
      <w:pPr>
        <w:tabs>
          <w:tab w:val="right" w:leader="underscore" w:pos="9360"/>
        </w:tabs>
        <w:spacing w:before="180"/>
        <w:rPr>
          <w:rFonts w:ascii="Garamond" w:hAnsi="Garamond"/>
        </w:rPr>
      </w:pPr>
      <w:r w:rsidRPr="0031231E">
        <w:rPr>
          <w:rFonts w:ascii="Garamond" w:hAnsi="Garamond"/>
        </w:rPr>
        <w:tab/>
      </w:r>
    </w:p>
    <w:p w14:paraId="64557206" w14:textId="77777777" w:rsidR="000F4C44" w:rsidRDefault="000F4C44" w:rsidP="000F4C44">
      <w:pPr>
        <w:tabs>
          <w:tab w:val="right" w:leader="underscore" w:pos="9360"/>
        </w:tabs>
        <w:spacing w:before="180"/>
        <w:rPr>
          <w:rFonts w:ascii="Garamond" w:hAnsi="Garamond"/>
        </w:rPr>
      </w:pPr>
      <w:r w:rsidRPr="0031231E">
        <w:rPr>
          <w:rFonts w:ascii="Garamond" w:hAnsi="Garamond"/>
        </w:rPr>
        <w:tab/>
      </w:r>
    </w:p>
    <w:p w14:paraId="3D043FF9" w14:textId="77777777" w:rsidR="000F4C44" w:rsidRDefault="000F4C44" w:rsidP="000F4C44">
      <w:pPr>
        <w:tabs>
          <w:tab w:val="right" w:leader="underscore" w:pos="9360"/>
        </w:tabs>
        <w:spacing w:before="180"/>
        <w:rPr>
          <w:rFonts w:ascii="Garamond" w:hAnsi="Garamond"/>
        </w:rPr>
      </w:pPr>
      <w:r>
        <w:rPr>
          <w:rFonts w:ascii="Garamond" w:hAnsi="Garamond"/>
        </w:rPr>
        <w:tab/>
      </w:r>
    </w:p>
    <w:p w14:paraId="67170D98" w14:textId="77777777" w:rsidR="000F4C44" w:rsidRDefault="000F4C44" w:rsidP="000F4C44">
      <w:pPr>
        <w:tabs>
          <w:tab w:val="right" w:leader="underscore" w:pos="9360"/>
        </w:tabs>
        <w:spacing w:before="180"/>
        <w:rPr>
          <w:rFonts w:ascii="Garamond" w:hAnsi="Garamond"/>
        </w:rPr>
      </w:pPr>
      <w:r>
        <w:rPr>
          <w:rFonts w:ascii="Garamond" w:hAnsi="Garamond"/>
        </w:rPr>
        <w:tab/>
      </w:r>
    </w:p>
    <w:p w14:paraId="7A716DC3" w14:textId="77777777" w:rsidR="000F4C44" w:rsidRPr="0031231E" w:rsidRDefault="000F4C44" w:rsidP="000F4C44">
      <w:pPr>
        <w:tabs>
          <w:tab w:val="right" w:leader="underscore" w:pos="9360"/>
        </w:tabs>
        <w:spacing w:before="180"/>
        <w:rPr>
          <w:rFonts w:ascii="Garamond" w:hAnsi="Garamond"/>
        </w:rPr>
      </w:pPr>
      <w:r>
        <w:rPr>
          <w:rFonts w:ascii="Garamond" w:hAnsi="Garamond"/>
        </w:rPr>
        <w:tab/>
      </w:r>
    </w:p>
    <w:p w14:paraId="212C49D7" w14:textId="77777777" w:rsidR="000F4C44" w:rsidRPr="0031231E" w:rsidRDefault="000F4C44" w:rsidP="00541279">
      <w:pPr>
        <w:tabs>
          <w:tab w:val="right" w:leader="underscore" w:pos="9360"/>
        </w:tabs>
        <w:spacing w:before="180"/>
        <w:rPr>
          <w:rFonts w:ascii="Garamond" w:hAnsi="Garamond"/>
        </w:rPr>
      </w:pPr>
    </w:p>
    <w:sectPr w:rsidR="000F4C44" w:rsidRPr="0031231E" w:rsidSect="006E7D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1AE3C" w14:textId="77777777" w:rsidR="00456260" w:rsidRDefault="00456260">
      <w:r>
        <w:separator/>
      </w:r>
    </w:p>
  </w:endnote>
  <w:endnote w:type="continuationSeparator" w:id="0">
    <w:p w14:paraId="63CA48A4" w14:textId="77777777" w:rsidR="00456260" w:rsidRDefault="0045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CDigitalDeliveryDisplay">
    <w:altName w:val="Apple Chancery"/>
    <w:charset w:val="00"/>
    <w:family w:val="auto"/>
    <w:pitch w:val="variable"/>
    <w:sig w:usb0="800000AF" w:usb1="4000204A" w:usb2="00000000" w:usb3="00000000" w:csb0="00000111" w:csb1="00000000"/>
  </w:font>
  <w:font w:name="Garamond-Bold">
    <w:panose1 w:val="00000000000000000000"/>
    <w:charset w:val="00"/>
    <w:family w:val="roman"/>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273C" w14:textId="77777777" w:rsidR="003E423F" w:rsidRPr="00F20F00" w:rsidRDefault="003E423F" w:rsidP="009739F1">
    <w:pPr>
      <w:pStyle w:val="Footer"/>
      <w:jc w:val="center"/>
      <w:rPr>
        <w:rFonts w:ascii="Garamond" w:hAnsi="Garamond"/>
      </w:rPr>
    </w:pPr>
    <w:r w:rsidRPr="00F20F00">
      <w:rPr>
        <w:rFonts w:ascii="Garamond" w:hAnsi="Garamond"/>
      </w:rPr>
      <w:t>Fraternity &amp; Sorority Programs at Eastern Illinois University</w:t>
    </w:r>
  </w:p>
  <w:p w14:paraId="2A07F96C" w14:textId="0FE4C06A" w:rsidR="003E423F" w:rsidRPr="00F20F00" w:rsidRDefault="003E423F" w:rsidP="009739F1">
    <w:pPr>
      <w:pStyle w:val="Footer"/>
      <w:jc w:val="center"/>
      <w:rPr>
        <w:rFonts w:ascii="Garamond" w:hAnsi="Garamond"/>
      </w:rPr>
    </w:pPr>
    <w:r w:rsidRPr="00F20F00">
      <w:rPr>
        <w:rFonts w:ascii="Garamond" w:hAnsi="Garamond"/>
      </w:rPr>
      <w:t xml:space="preserve">Suite 3065, MLK Jr. University Union  ~  Charleston, IL  61920  ~  (217) 581-3967  ~ </w:t>
    </w:r>
    <w:r w:rsidR="00567A36">
      <w:rPr>
        <w:rFonts w:ascii="Garamond" w:hAnsi="Garamond"/>
      </w:rPr>
      <w:t>njwehr</w:t>
    </w:r>
    <w:r w:rsidRPr="00F20F00">
      <w:rPr>
        <w:rFonts w:ascii="Garamond" w:hAnsi="Garamond"/>
      </w:rPr>
      <w:t>@eiu.edu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42E4" w14:textId="77777777" w:rsidR="00456260" w:rsidRDefault="00456260">
      <w:r>
        <w:separator/>
      </w:r>
    </w:p>
  </w:footnote>
  <w:footnote w:type="continuationSeparator" w:id="0">
    <w:p w14:paraId="6B2EF704" w14:textId="77777777" w:rsidR="00456260" w:rsidRDefault="004562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A8354" w14:textId="77777777" w:rsidR="003E423F" w:rsidRDefault="003E423F" w:rsidP="009739F1">
    <w:pPr>
      <w:pStyle w:val="Header"/>
      <w:ind w:left="-700"/>
    </w:pPr>
    <w:r>
      <w:rPr>
        <w:noProof/>
      </w:rPr>
      <w:drawing>
        <wp:inline distT="0" distB="0" distL="0" distR="0" wp14:anchorId="251317D8" wp14:editId="68869075">
          <wp:extent cx="2952750" cy="952500"/>
          <wp:effectExtent l="19050" t="0" r="0" b="0"/>
          <wp:docPr id="12" name="Picture 12" descr="C:\Users\drharwood\Desktop\Office Management\fraternityandsorority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rharwood\Desktop\Office Management\fraternityandsororityRGB.jpg"/>
                  <pic:cNvPicPr>
                    <a:picLocks noChangeAspect="1" noChangeArrowheads="1"/>
                  </pic:cNvPicPr>
                </pic:nvPicPr>
                <pic:blipFill>
                  <a:blip r:embed="rId1"/>
                  <a:srcRect/>
                  <a:stretch>
                    <a:fillRect/>
                  </a:stretch>
                </pic:blipFill>
                <pic:spPr bwMode="auto">
                  <a:xfrm>
                    <a:off x="0" y="0"/>
                    <a:ext cx="2952750"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91B"/>
    <w:multiLevelType w:val="hybridMultilevel"/>
    <w:tmpl w:val="8F1A7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C5A45"/>
    <w:multiLevelType w:val="multilevel"/>
    <w:tmpl w:val="9110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B7B7C"/>
    <w:multiLevelType w:val="multilevel"/>
    <w:tmpl w:val="2D3234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F3C2D1C"/>
    <w:multiLevelType w:val="hybridMultilevel"/>
    <w:tmpl w:val="FA30C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6476EC"/>
    <w:multiLevelType w:val="multilevel"/>
    <w:tmpl w:val="1616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FE6297"/>
    <w:multiLevelType w:val="multilevel"/>
    <w:tmpl w:val="0700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A751A3"/>
    <w:multiLevelType w:val="hybridMultilevel"/>
    <w:tmpl w:val="916683AC"/>
    <w:lvl w:ilvl="0" w:tplc="98B4D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8"/>
    <w:rsid w:val="00061FA7"/>
    <w:rsid w:val="000963C0"/>
    <w:rsid w:val="000A56A4"/>
    <w:rsid w:val="000F4C44"/>
    <w:rsid w:val="0013151A"/>
    <w:rsid w:val="00171473"/>
    <w:rsid w:val="001B77D3"/>
    <w:rsid w:val="00223190"/>
    <w:rsid w:val="00233CDC"/>
    <w:rsid w:val="002A26E5"/>
    <w:rsid w:val="002F20C3"/>
    <w:rsid w:val="0031231E"/>
    <w:rsid w:val="00316C94"/>
    <w:rsid w:val="0034448C"/>
    <w:rsid w:val="00355625"/>
    <w:rsid w:val="003A4B8E"/>
    <w:rsid w:val="003B09BD"/>
    <w:rsid w:val="003E423F"/>
    <w:rsid w:val="0043751F"/>
    <w:rsid w:val="00455F47"/>
    <w:rsid w:val="00456260"/>
    <w:rsid w:val="00460B4D"/>
    <w:rsid w:val="00480788"/>
    <w:rsid w:val="00541279"/>
    <w:rsid w:val="00567A36"/>
    <w:rsid w:val="00587A53"/>
    <w:rsid w:val="00592312"/>
    <w:rsid w:val="005F09ED"/>
    <w:rsid w:val="005F6468"/>
    <w:rsid w:val="005F71F3"/>
    <w:rsid w:val="00600A26"/>
    <w:rsid w:val="00632589"/>
    <w:rsid w:val="00666C3D"/>
    <w:rsid w:val="00673FC2"/>
    <w:rsid w:val="006D3C4D"/>
    <w:rsid w:val="006E7D78"/>
    <w:rsid w:val="007A0983"/>
    <w:rsid w:val="007A6A54"/>
    <w:rsid w:val="007C2071"/>
    <w:rsid w:val="0080236E"/>
    <w:rsid w:val="00833821"/>
    <w:rsid w:val="00842757"/>
    <w:rsid w:val="00896C6C"/>
    <w:rsid w:val="0092528E"/>
    <w:rsid w:val="00932065"/>
    <w:rsid w:val="00942B94"/>
    <w:rsid w:val="00966D66"/>
    <w:rsid w:val="009739F1"/>
    <w:rsid w:val="009B767E"/>
    <w:rsid w:val="009C5B1C"/>
    <w:rsid w:val="009E1DB8"/>
    <w:rsid w:val="009E257B"/>
    <w:rsid w:val="00A0676C"/>
    <w:rsid w:val="00A3292F"/>
    <w:rsid w:val="00A924A3"/>
    <w:rsid w:val="00AA7512"/>
    <w:rsid w:val="00AB3A35"/>
    <w:rsid w:val="00AF551B"/>
    <w:rsid w:val="00B75D90"/>
    <w:rsid w:val="00BC1011"/>
    <w:rsid w:val="00BF0445"/>
    <w:rsid w:val="00C86E79"/>
    <w:rsid w:val="00CB692D"/>
    <w:rsid w:val="00CE54F7"/>
    <w:rsid w:val="00D26440"/>
    <w:rsid w:val="00D40679"/>
    <w:rsid w:val="00D80FBB"/>
    <w:rsid w:val="00DA1719"/>
    <w:rsid w:val="00DF46FC"/>
    <w:rsid w:val="00E618E1"/>
    <w:rsid w:val="00EA7ED6"/>
    <w:rsid w:val="00ED1122"/>
    <w:rsid w:val="00F20F00"/>
    <w:rsid w:val="00F31F37"/>
    <w:rsid w:val="00F3210B"/>
    <w:rsid w:val="00FC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BCD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B692D"/>
    <w:rPr>
      <w:rFonts w:ascii="Trebuchet MS" w:hAnsi="Trebuchet MS"/>
    </w:rPr>
  </w:style>
  <w:style w:type="paragraph" w:styleId="Heading1">
    <w:name w:val="heading 1"/>
    <w:basedOn w:val="Normal"/>
    <w:link w:val="Heading1Char"/>
    <w:uiPriority w:val="9"/>
    <w:qFormat/>
    <w:rsid w:val="00061FA7"/>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7A6A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6A54"/>
    <w:pPr>
      <w:keepNext/>
      <w:spacing w:before="240" w:after="60"/>
      <w:outlineLvl w:val="2"/>
    </w:pPr>
    <w:rPr>
      <w:rFonts w:ascii="Arial" w:hAnsi="Arial" w:cs="Arial"/>
      <w:b/>
      <w:bCs/>
      <w:sz w:val="26"/>
      <w:szCs w:val="26"/>
    </w:rPr>
  </w:style>
  <w:style w:type="paragraph" w:styleId="Heading4">
    <w:name w:val="heading 4"/>
    <w:basedOn w:val="Normal"/>
    <w:next w:val="Normal"/>
    <w:qFormat/>
    <w:rsid w:val="007A6A5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39F1"/>
    <w:pPr>
      <w:tabs>
        <w:tab w:val="center" w:pos="4320"/>
        <w:tab w:val="right" w:pos="8640"/>
      </w:tabs>
    </w:pPr>
  </w:style>
  <w:style w:type="paragraph" w:styleId="Footer">
    <w:name w:val="footer"/>
    <w:basedOn w:val="Normal"/>
    <w:rsid w:val="009739F1"/>
    <w:pPr>
      <w:tabs>
        <w:tab w:val="center" w:pos="4320"/>
        <w:tab w:val="right" w:pos="8640"/>
      </w:tabs>
    </w:pPr>
  </w:style>
  <w:style w:type="table" w:styleId="TableGrid">
    <w:name w:val="Table Grid"/>
    <w:basedOn w:val="TableNormal"/>
    <w:rsid w:val="009E1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61FA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A6A54"/>
    <w:rPr>
      <w:b/>
      <w:bCs/>
    </w:rPr>
  </w:style>
  <w:style w:type="character" w:styleId="Hyperlink">
    <w:name w:val="Hyperlink"/>
    <w:basedOn w:val="DefaultParagraphFont"/>
    <w:rsid w:val="007A6A54"/>
    <w:rPr>
      <w:color w:val="0000FF"/>
      <w:u w:val="single"/>
    </w:rPr>
  </w:style>
  <w:style w:type="character" w:styleId="Emphasis">
    <w:name w:val="Emphasis"/>
    <w:basedOn w:val="DefaultParagraphFont"/>
    <w:qFormat/>
    <w:rsid w:val="005F71F3"/>
    <w:rPr>
      <w:i/>
      <w:iCs/>
    </w:rPr>
  </w:style>
  <w:style w:type="character" w:customStyle="1" w:styleId="Heading1Char">
    <w:name w:val="Heading 1 Char"/>
    <w:basedOn w:val="DefaultParagraphFont"/>
    <w:link w:val="Heading1"/>
    <w:uiPriority w:val="9"/>
    <w:rsid w:val="00CE54F7"/>
    <w:rPr>
      <w:b/>
      <w:bCs/>
      <w:kern w:val="36"/>
      <w:sz w:val="48"/>
      <w:szCs w:val="48"/>
    </w:rPr>
  </w:style>
  <w:style w:type="paragraph" w:styleId="BalloonText">
    <w:name w:val="Balloon Text"/>
    <w:basedOn w:val="Normal"/>
    <w:link w:val="BalloonTextChar"/>
    <w:rsid w:val="00AF551B"/>
    <w:rPr>
      <w:rFonts w:ascii="Tahoma" w:hAnsi="Tahoma" w:cs="Tahoma"/>
      <w:sz w:val="16"/>
      <w:szCs w:val="16"/>
    </w:rPr>
  </w:style>
  <w:style w:type="character" w:customStyle="1" w:styleId="BalloonTextChar">
    <w:name w:val="Balloon Text Char"/>
    <w:basedOn w:val="DefaultParagraphFont"/>
    <w:link w:val="BalloonText"/>
    <w:rsid w:val="00AF551B"/>
    <w:rPr>
      <w:rFonts w:ascii="Tahoma" w:hAnsi="Tahoma" w:cs="Tahoma"/>
      <w:sz w:val="16"/>
      <w:szCs w:val="16"/>
    </w:rPr>
  </w:style>
  <w:style w:type="character" w:customStyle="1" w:styleId="smallcontenttext">
    <w:name w:val="smallcontenttext"/>
    <w:basedOn w:val="DefaultParagraphFont"/>
    <w:rsid w:val="005F09ED"/>
  </w:style>
  <w:style w:type="character" w:styleId="HTMLTypewriter">
    <w:name w:val="HTML Typewriter"/>
    <w:basedOn w:val="DefaultParagraphFont"/>
    <w:rsid w:val="005F09ED"/>
    <w:rPr>
      <w:rFonts w:ascii="Courier New" w:eastAsia="Times New Roman" w:hAnsi="Courier New" w:cs="Courier New"/>
      <w:sz w:val="20"/>
      <w:szCs w:val="20"/>
    </w:rPr>
  </w:style>
  <w:style w:type="paragraph" w:customStyle="1" w:styleId="Default">
    <w:name w:val="Default"/>
    <w:rsid w:val="005F09ED"/>
    <w:pPr>
      <w:autoSpaceDE w:val="0"/>
      <w:autoSpaceDN w:val="0"/>
      <w:adjustRightInd w:val="0"/>
    </w:pPr>
    <w:rPr>
      <w:color w:val="000000"/>
      <w:sz w:val="24"/>
      <w:szCs w:val="24"/>
    </w:rPr>
  </w:style>
  <w:style w:type="paragraph" w:styleId="BodyTextIndent">
    <w:name w:val="Body Text Indent"/>
    <w:basedOn w:val="Normal"/>
    <w:link w:val="BodyTextIndentChar"/>
    <w:rsid w:val="005F09ED"/>
    <w:pPr>
      <w:spacing w:before="100" w:beforeAutospacing="1" w:after="100" w:afterAutospacing="1"/>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5F09ED"/>
    <w:rPr>
      <w:sz w:val="24"/>
      <w:szCs w:val="24"/>
    </w:rPr>
  </w:style>
  <w:style w:type="character" w:styleId="FollowedHyperlink">
    <w:name w:val="FollowedHyperlink"/>
    <w:basedOn w:val="DefaultParagraphFont"/>
    <w:rsid w:val="005F0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8565">
      <w:bodyDiv w:val="1"/>
      <w:marLeft w:val="0"/>
      <w:marRight w:val="0"/>
      <w:marTop w:val="0"/>
      <w:marBottom w:val="0"/>
      <w:divBdr>
        <w:top w:val="none" w:sz="0" w:space="0" w:color="auto"/>
        <w:left w:val="none" w:sz="0" w:space="0" w:color="auto"/>
        <w:bottom w:val="none" w:sz="0" w:space="0" w:color="auto"/>
        <w:right w:val="none" w:sz="0" w:space="0" w:color="auto"/>
      </w:divBdr>
    </w:div>
    <w:div w:id="81952427">
      <w:bodyDiv w:val="1"/>
      <w:marLeft w:val="0"/>
      <w:marRight w:val="0"/>
      <w:marTop w:val="0"/>
      <w:marBottom w:val="0"/>
      <w:divBdr>
        <w:top w:val="none" w:sz="0" w:space="0" w:color="auto"/>
        <w:left w:val="none" w:sz="0" w:space="0" w:color="auto"/>
        <w:bottom w:val="none" w:sz="0" w:space="0" w:color="auto"/>
        <w:right w:val="none" w:sz="0" w:space="0" w:color="auto"/>
      </w:divBdr>
      <w:divsChild>
        <w:div w:id="608120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0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0701">
      <w:bodyDiv w:val="1"/>
      <w:marLeft w:val="0"/>
      <w:marRight w:val="0"/>
      <w:marTop w:val="0"/>
      <w:marBottom w:val="0"/>
      <w:divBdr>
        <w:top w:val="none" w:sz="0" w:space="0" w:color="auto"/>
        <w:left w:val="none" w:sz="0" w:space="0" w:color="auto"/>
        <w:bottom w:val="none" w:sz="0" w:space="0" w:color="auto"/>
        <w:right w:val="none" w:sz="0" w:space="0" w:color="auto"/>
      </w:divBdr>
      <w:divsChild>
        <w:div w:id="482042067">
          <w:marLeft w:val="0"/>
          <w:marRight w:val="0"/>
          <w:marTop w:val="0"/>
          <w:marBottom w:val="0"/>
          <w:divBdr>
            <w:top w:val="none" w:sz="0" w:space="0" w:color="auto"/>
            <w:left w:val="none" w:sz="0" w:space="0" w:color="auto"/>
            <w:bottom w:val="none" w:sz="0" w:space="0" w:color="auto"/>
            <w:right w:val="none" w:sz="0" w:space="0" w:color="auto"/>
          </w:divBdr>
          <w:divsChild>
            <w:div w:id="31658957">
              <w:marLeft w:val="0"/>
              <w:marRight w:val="0"/>
              <w:marTop w:val="0"/>
              <w:marBottom w:val="0"/>
              <w:divBdr>
                <w:top w:val="none" w:sz="0" w:space="0" w:color="auto"/>
                <w:left w:val="none" w:sz="0" w:space="0" w:color="auto"/>
                <w:bottom w:val="none" w:sz="0" w:space="0" w:color="auto"/>
                <w:right w:val="none" w:sz="0" w:space="0" w:color="auto"/>
              </w:divBdr>
            </w:div>
            <w:div w:id="318963744">
              <w:marLeft w:val="0"/>
              <w:marRight w:val="0"/>
              <w:marTop w:val="0"/>
              <w:marBottom w:val="0"/>
              <w:divBdr>
                <w:top w:val="none" w:sz="0" w:space="0" w:color="auto"/>
                <w:left w:val="none" w:sz="0" w:space="0" w:color="auto"/>
                <w:bottom w:val="none" w:sz="0" w:space="0" w:color="auto"/>
                <w:right w:val="none" w:sz="0" w:space="0" w:color="auto"/>
              </w:divBdr>
            </w:div>
            <w:div w:id="437063868">
              <w:marLeft w:val="0"/>
              <w:marRight w:val="0"/>
              <w:marTop w:val="0"/>
              <w:marBottom w:val="0"/>
              <w:divBdr>
                <w:top w:val="none" w:sz="0" w:space="0" w:color="auto"/>
                <w:left w:val="none" w:sz="0" w:space="0" w:color="auto"/>
                <w:bottom w:val="none" w:sz="0" w:space="0" w:color="auto"/>
                <w:right w:val="none" w:sz="0" w:space="0" w:color="auto"/>
              </w:divBdr>
            </w:div>
            <w:div w:id="500853110">
              <w:marLeft w:val="0"/>
              <w:marRight w:val="0"/>
              <w:marTop w:val="0"/>
              <w:marBottom w:val="0"/>
              <w:divBdr>
                <w:top w:val="none" w:sz="0" w:space="0" w:color="auto"/>
                <w:left w:val="none" w:sz="0" w:space="0" w:color="auto"/>
                <w:bottom w:val="none" w:sz="0" w:space="0" w:color="auto"/>
                <w:right w:val="none" w:sz="0" w:space="0" w:color="auto"/>
              </w:divBdr>
            </w:div>
            <w:div w:id="514541555">
              <w:marLeft w:val="0"/>
              <w:marRight w:val="0"/>
              <w:marTop w:val="0"/>
              <w:marBottom w:val="0"/>
              <w:divBdr>
                <w:top w:val="none" w:sz="0" w:space="0" w:color="auto"/>
                <w:left w:val="none" w:sz="0" w:space="0" w:color="auto"/>
                <w:bottom w:val="none" w:sz="0" w:space="0" w:color="auto"/>
                <w:right w:val="none" w:sz="0" w:space="0" w:color="auto"/>
              </w:divBdr>
            </w:div>
            <w:div w:id="650523653">
              <w:marLeft w:val="0"/>
              <w:marRight w:val="0"/>
              <w:marTop w:val="0"/>
              <w:marBottom w:val="0"/>
              <w:divBdr>
                <w:top w:val="none" w:sz="0" w:space="0" w:color="auto"/>
                <w:left w:val="none" w:sz="0" w:space="0" w:color="auto"/>
                <w:bottom w:val="none" w:sz="0" w:space="0" w:color="auto"/>
                <w:right w:val="none" w:sz="0" w:space="0" w:color="auto"/>
              </w:divBdr>
            </w:div>
            <w:div w:id="833183995">
              <w:marLeft w:val="0"/>
              <w:marRight w:val="0"/>
              <w:marTop w:val="0"/>
              <w:marBottom w:val="0"/>
              <w:divBdr>
                <w:top w:val="none" w:sz="0" w:space="0" w:color="auto"/>
                <w:left w:val="none" w:sz="0" w:space="0" w:color="auto"/>
                <w:bottom w:val="none" w:sz="0" w:space="0" w:color="auto"/>
                <w:right w:val="none" w:sz="0" w:space="0" w:color="auto"/>
              </w:divBdr>
            </w:div>
            <w:div w:id="955677033">
              <w:marLeft w:val="0"/>
              <w:marRight w:val="0"/>
              <w:marTop w:val="0"/>
              <w:marBottom w:val="0"/>
              <w:divBdr>
                <w:top w:val="none" w:sz="0" w:space="0" w:color="auto"/>
                <w:left w:val="none" w:sz="0" w:space="0" w:color="auto"/>
                <w:bottom w:val="none" w:sz="0" w:space="0" w:color="auto"/>
                <w:right w:val="none" w:sz="0" w:space="0" w:color="auto"/>
              </w:divBdr>
            </w:div>
            <w:div w:id="966618556">
              <w:marLeft w:val="0"/>
              <w:marRight w:val="0"/>
              <w:marTop w:val="0"/>
              <w:marBottom w:val="0"/>
              <w:divBdr>
                <w:top w:val="none" w:sz="0" w:space="0" w:color="auto"/>
                <w:left w:val="none" w:sz="0" w:space="0" w:color="auto"/>
                <w:bottom w:val="none" w:sz="0" w:space="0" w:color="auto"/>
                <w:right w:val="none" w:sz="0" w:space="0" w:color="auto"/>
              </w:divBdr>
            </w:div>
            <w:div w:id="1042559850">
              <w:marLeft w:val="0"/>
              <w:marRight w:val="0"/>
              <w:marTop w:val="0"/>
              <w:marBottom w:val="0"/>
              <w:divBdr>
                <w:top w:val="none" w:sz="0" w:space="0" w:color="auto"/>
                <w:left w:val="none" w:sz="0" w:space="0" w:color="auto"/>
                <w:bottom w:val="none" w:sz="0" w:space="0" w:color="auto"/>
                <w:right w:val="none" w:sz="0" w:space="0" w:color="auto"/>
              </w:divBdr>
            </w:div>
            <w:div w:id="1110390018">
              <w:marLeft w:val="0"/>
              <w:marRight w:val="0"/>
              <w:marTop w:val="0"/>
              <w:marBottom w:val="0"/>
              <w:divBdr>
                <w:top w:val="none" w:sz="0" w:space="0" w:color="auto"/>
                <w:left w:val="none" w:sz="0" w:space="0" w:color="auto"/>
                <w:bottom w:val="none" w:sz="0" w:space="0" w:color="auto"/>
                <w:right w:val="none" w:sz="0" w:space="0" w:color="auto"/>
              </w:divBdr>
            </w:div>
            <w:div w:id="1174304194">
              <w:marLeft w:val="0"/>
              <w:marRight w:val="0"/>
              <w:marTop w:val="0"/>
              <w:marBottom w:val="0"/>
              <w:divBdr>
                <w:top w:val="none" w:sz="0" w:space="0" w:color="auto"/>
                <w:left w:val="none" w:sz="0" w:space="0" w:color="auto"/>
                <w:bottom w:val="none" w:sz="0" w:space="0" w:color="auto"/>
                <w:right w:val="none" w:sz="0" w:space="0" w:color="auto"/>
              </w:divBdr>
            </w:div>
            <w:div w:id="1303341555">
              <w:marLeft w:val="0"/>
              <w:marRight w:val="0"/>
              <w:marTop w:val="0"/>
              <w:marBottom w:val="0"/>
              <w:divBdr>
                <w:top w:val="none" w:sz="0" w:space="0" w:color="auto"/>
                <w:left w:val="none" w:sz="0" w:space="0" w:color="auto"/>
                <w:bottom w:val="none" w:sz="0" w:space="0" w:color="auto"/>
                <w:right w:val="none" w:sz="0" w:space="0" w:color="auto"/>
              </w:divBdr>
            </w:div>
            <w:div w:id="1320229400">
              <w:marLeft w:val="0"/>
              <w:marRight w:val="0"/>
              <w:marTop w:val="0"/>
              <w:marBottom w:val="0"/>
              <w:divBdr>
                <w:top w:val="none" w:sz="0" w:space="0" w:color="auto"/>
                <w:left w:val="none" w:sz="0" w:space="0" w:color="auto"/>
                <w:bottom w:val="none" w:sz="0" w:space="0" w:color="auto"/>
                <w:right w:val="none" w:sz="0" w:space="0" w:color="auto"/>
              </w:divBdr>
            </w:div>
            <w:div w:id="1558737469">
              <w:marLeft w:val="0"/>
              <w:marRight w:val="0"/>
              <w:marTop w:val="0"/>
              <w:marBottom w:val="0"/>
              <w:divBdr>
                <w:top w:val="none" w:sz="0" w:space="0" w:color="auto"/>
                <w:left w:val="none" w:sz="0" w:space="0" w:color="auto"/>
                <w:bottom w:val="none" w:sz="0" w:space="0" w:color="auto"/>
                <w:right w:val="none" w:sz="0" w:space="0" w:color="auto"/>
              </w:divBdr>
            </w:div>
            <w:div w:id="1567951470">
              <w:marLeft w:val="0"/>
              <w:marRight w:val="0"/>
              <w:marTop w:val="0"/>
              <w:marBottom w:val="0"/>
              <w:divBdr>
                <w:top w:val="none" w:sz="0" w:space="0" w:color="auto"/>
                <w:left w:val="none" w:sz="0" w:space="0" w:color="auto"/>
                <w:bottom w:val="none" w:sz="0" w:space="0" w:color="auto"/>
                <w:right w:val="none" w:sz="0" w:space="0" w:color="auto"/>
              </w:divBdr>
            </w:div>
            <w:div w:id="1657683911">
              <w:marLeft w:val="0"/>
              <w:marRight w:val="0"/>
              <w:marTop w:val="0"/>
              <w:marBottom w:val="0"/>
              <w:divBdr>
                <w:top w:val="none" w:sz="0" w:space="0" w:color="auto"/>
                <w:left w:val="none" w:sz="0" w:space="0" w:color="auto"/>
                <w:bottom w:val="none" w:sz="0" w:space="0" w:color="auto"/>
                <w:right w:val="none" w:sz="0" w:space="0" w:color="auto"/>
              </w:divBdr>
            </w:div>
            <w:div w:id="1688752861">
              <w:marLeft w:val="0"/>
              <w:marRight w:val="0"/>
              <w:marTop w:val="0"/>
              <w:marBottom w:val="0"/>
              <w:divBdr>
                <w:top w:val="none" w:sz="0" w:space="0" w:color="auto"/>
                <w:left w:val="none" w:sz="0" w:space="0" w:color="auto"/>
                <w:bottom w:val="none" w:sz="0" w:space="0" w:color="auto"/>
                <w:right w:val="none" w:sz="0" w:space="0" w:color="auto"/>
              </w:divBdr>
            </w:div>
            <w:div w:id="1733888884">
              <w:marLeft w:val="0"/>
              <w:marRight w:val="0"/>
              <w:marTop w:val="0"/>
              <w:marBottom w:val="0"/>
              <w:divBdr>
                <w:top w:val="none" w:sz="0" w:space="0" w:color="auto"/>
                <w:left w:val="none" w:sz="0" w:space="0" w:color="auto"/>
                <w:bottom w:val="none" w:sz="0" w:space="0" w:color="auto"/>
                <w:right w:val="none" w:sz="0" w:space="0" w:color="auto"/>
              </w:divBdr>
            </w:div>
            <w:div w:id="1740708982">
              <w:marLeft w:val="0"/>
              <w:marRight w:val="0"/>
              <w:marTop w:val="0"/>
              <w:marBottom w:val="0"/>
              <w:divBdr>
                <w:top w:val="none" w:sz="0" w:space="0" w:color="auto"/>
                <w:left w:val="none" w:sz="0" w:space="0" w:color="auto"/>
                <w:bottom w:val="none" w:sz="0" w:space="0" w:color="auto"/>
                <w:right w:val="none" w:sz="0" w:space="0" w:color="auto"/>
              </w:divBdr>
            </w:div>
            <w:div w:id="1775783090">
              <w:marLeft w:val="0"/>
              <w:marRight w:val="0"/>
              <w:marTop w:val="0"/>
              <w:marBottom w:val="0"/>
              <w:divBdr>
                <w:top w:val="none" w:sz="0" w:space="0" w:color="auto"/>
                <w:left w:val="none" w:sz="0" w:space="0" w:color="auto"/>
                <w:bottom w:val="none" w:sz="0" w:space="0" w:color="auto"/>
                <w:right w:val="none" w:sz="0" w:space="0" w:color="auto"/>
              </w:divBdr>
            </w:div>
            <w:div w:id="1887985236">
              <w:marLeft w:val="0"/>
              <w:marRight w:val="0"/>
              <w:marTop w:val="0"/>
              <w:marBottom w:val="0"/>
              <w:divBdr>
                <w:top w:val="none" w:sz="0" w:space="0" w:color="auto"/>
                <w:left w:val="none" w:sz="0" w:space="0" w:color="auto"/>
                <w:bottom w:val="none" w:sz="0" w:space="0" w:color="auto"/>
                <w:right w:val="none" w:sz="0" w:space="0" w:color="auto"/>
              </w:divBdr>
            </w:div>
            <w:div w:id="2129423944">
              <w:marLeft w:val="0"/>
              <w:marRight w:val="0"/>
              <w:marTop w:val="0"/>
              <w:marBottom w:val="0"/>
              <w:divBdr>
                <w:top w:val="none" w:sz="0" w:space="0" w:color="auto"/>
                <w:left w:val="none" w:sz="0" w:space="0" w:color="auto"/>
                <w:bottom w:val="none" w:sz="0" w:space="0" w:color="auto"/>
                <w:right w:val="none" w:sz="0" w:space="0" w:color="auto"/>
              </w:divBdr>
            </w:div>
            <w:div w:id="21358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3511">
      <w:bodyDiv w:val="1"/>
      <w:marLeft w:val="0"/>
      <w:marRight w:val="0"/>
      <w:marTop w:val="0"/>
      <w:marBottom w:val="0"/>
      <w:divBdr>
        <w:top w:val="none" w:sz="0" w:space="0" w:color="auto"/>
        <w:left w:val="none" w:sz="0" w:space="0" w:color="auto"/>
        <w:bottom w:val="none" w:sz="0" w:space="0" w:color="auto"/>
        <w:right w:val="none" w:sz="0" w:space="0" w:color="auto"/>
      </w:divBdr>
    </w:div>
    <w:div w:id="772867866">
      <w:bodyDiv w:val="1"/>
      <w:marLeft w:val="0"/>
      <w:marRight w:val="0"/>
      <w:marTop w:val="0"/>
      <w:marBottom w:val="0"/>
      <w:divBdr>
        <w:top w:val="none" w:sz="0" w:space="0" w:color="auto"/>
        <w:left w:val="none" w:sz="0" w:space="0" w:color="auto"/>
        <w:bottom w:val="none" w:sz="0" w:space="0" w:color="auto"/>
        <w:right w:val="none" w:sz="0" w:space="0" w:color="auto"/>
      </w:divBdr>
    </w:div>
    <w:div w:id="1525048110">
      <w:bodyDiv w:val="1"/>
      <w:marLeft w:val="0"/>
      <w:marRight w:val="0"/>
      <w:marTop w:val="0"/>
      <w:marBottom w:val="0"/>
      <w:divBdr>
        <w:top w:val="none" w:sz="0" w:space="0" w:color="auto"/>
        <w:left w:val="none" w:sz="0" w:space="0" w:color="auto"/>
        <w:bottom w:val="none" w:sz="0" w:space="0" w:color="auto"/>
        <w:right w:val="none" w:sz="0" w:space="0" w:color="auto"/>
      </w:divBdr>
    </w:div>
    <w:div w:id="1685089559">
      <w:bodyDiv w:val="1"/>
      <w:marLeft w:val="0"/>
      <w:marRight w:val="0"/>
      <w:marTop w:val="0"/>
      <w:marBottom w:val="0"/>
      <w:divBdr>
        <w:top w:val="none" w:sz="0" w:space="0" w:color="auto"/>
        <w:left w:val="none" w:sz="0" w:space="0" w:color="auto"/>
        <w:bottom w:val="none" w:sz="0" w:space="0" w:color="auto"/>
        <w:right w:val="none" w:sz="0" w:space="0" w:color="auto"/>
      </w:divBdr>
    </w:div>
    <w:div w:id="1896964305">
      <w:bodyDiv w:val="1"/>
      <w:marLeft w:val="0"/>
      <w:marRight w:val="0"/>
      <w:marTop w:val="0"/>
      <w:marBottom w:val="0"/>
      <w:divBdr>
        <w:top w:val="none" w:sz="0" w:space="0" w:color="auto"/>
        <w:left w:val="none" w:sz="0" w:space="0" w:color="auto"/>
        <w:bottom w:val="none" w:sz="0" w:space="0" w:color="auto"/>
        <w:right w:val="none" w:sz="0" w:space="0" w:color="auto"/>
      </w:divBdr>
    </w:div>
    <w:div w:id="20007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eiufsp@ei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wood\Application%20Data\Microsoft\Templates\GW%20Greek%20Lif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Settings\harwood\Application Data\Microsoft\Templates\GW Greek Life.dot</Template>
  <TotalTime>3</TotalTime>
  <Pages>10</Pages>
  <Words>2070</Words>
  <Characters>11800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George Washington University</vt:lpstr>
    </vt:vector>
  </TitlesOfParts>
  <Company>GWU</Company>
  <LinksUpToDate>false</LinksUpToDate>
  <CharactersWithSpaces>13843</CharactersWithSpaces>
  <SharedDoc>false</SharedDoc>
  <HLinks>
    <vt:vector size="12" baseType="variant">
      <vt:variant>
        <vt:i4>7274610</vt:i4>
      </vt:variant>
      <vt:variant>
        <vt:i4>3</vt:i4>
      </vt:variant>
      <vt:variant>
        <vt:i4>0</vt:i4>
      </vt:variant>
      <vt:variant>
        <vt:i4>5</vt:i4>
      </vt:variant>
      <vt:variant>
        <vt:lpwstr>http://www.eiu.edu/~grklife/hazingform.php</vt:lpwstr>
      </vt:variant>
      <vt:variant>
        <vt:lpwstr/>
      </vt:variant>
      <vt:variant>
        <vt:i4>6881399</vt:i4>
      </vt:variant>
      <vt:variant>
        <vt:i4>0</vt:i4>
      </vt:variant>
      <vt:variant>
        <vt:i4>0</vt:i4>
      </vt:variant>
      <vt:variant>
        <vt:i4>5</vt:i4>
      </vt:variant>
      <vt:variant>
        <vt:lpwstr>http://www.fraternityadvisors.org/PCMSPro/limberlostconsulting.com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dc:title>
  <dc:creator>Dean Harwood</dc:creator>
  <cp:lastModifiedBy>Nathan J Wehr</cp:lastModifiedBy>
  <cp:revision>2</cp:revision>
  <cp:lastPrinted>2016-01-19T23:40:00Z</cp:lastPrinted>
  <dcterms:created xsi:type="dcterms:W3CDTF">2017-08-30T18:56:00Z</dcterms:created>
  <dcterms:modified xsi:type="dcterms:W3CDTF">2017-08-30T18:56:00Z</dcterms:modified>
</cp:coreProperties>
</file>