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3F" w:rsidRPr="0017143F" w:rsidRDefault="00D260D8" w:rsidP="002C4E54">
      <w:pPr>
        <w:jc w:val="center"/>
        <w:rPr>
          <w:rFonts w:ascii="Arial" w:hAnsi="Arial" w:cs="Arial"/>
          <w:b/>
          <w:bCs/>
          <w:sz w:val="28"/>
          <w:szCs w:val="28"/>
        </w:rPr>
      </w:pPr>
      <w:r w:rsidRPr="0017143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5334000</wp:posOffset>
                </wp:positionH>
                <wp:positionV relativeFrom="paragraph">
                  <wp:posOffset>-428625</wp:posOffset>
                </wp:positionV>
                <wp:extent cx="1676400" cy="5429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42925"/>
                        </a:xfrm>
                        <a:prstGeom prst="rect">
                          <a:avLst/>
                        </a:prstGeom>
                        <a:solidFill>
                          <a:srgbClr val="FFFFFF"/>
                        </a:solidFill>
                        <a:ln w="9525">
                          <a:solidFill>
                            <a:srgbClr val="000000"/>
                          </a:solidFill>
                          <a:miter lim="800000"/>
                          <a:headEnd/>
                          <a:tailEnd/>
                        </a:ln>
                      </wps:spPr>
                      <wps:txbx>
                        <w:txbxContent>
                          <w:p w:rsidR="00B422A8" w:rsidRPr="00A44808" w:rsidRDefault="00B422A8" w:rsidP="00A44808">
                            <w:pPr>
                              <w:rPr>
                                <w:rFonts w:ascii="Arial" w:hAnsi="Arial" w:cs="Arial"/>
                                <w:sz w:val="20"/>
                                <w:szCs w:val="20"/>
                              </w:rPr>
                            </w:pPr>
                            <w:bookmarkStart w:id="0" w:name="_GoBack"/>
                            <w:bookmarkEnd w:id="0"/>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F83B0F" w:rsidRPr="00A44808" w:rsidRDefault="00F83B0F" w:rsidP="00F83B0F">
                            <w:pPr>
                              <w:rPr>
                                <w:rFonts w:ascii="Arial" w:hAnsi="Arial" w:cs="Arial"/>
                                <w:sz w:val="20"/>
                                <w:szCs w:val="20"/>
                              </w:rPr>
                            </w:pPr>
                            <w:r>
                              <w:rPr>
                                <w:rFonts w:ascii="Arial" w:hAnsi="Arial" w:cs="Arial"/>
                                <w:sz w:val="20"/>
                                <w:szCs w:val="20"/>
                              </w:rPr>
                              <w:t xml:space="preserve"># Mod Instances: </w:t>
                            </w:r>
                            <w:r w:rsidRPr="00B02708">
                              <w:rPr>
                                <w:rFonts w:ascii="Arial" w:hAnsi="Arial" w:cs="Arial"/>
                                <w:b/>
                                <w:sz w:val="20"/>
                                <w:szCs w:val="20"/>
                              </w:rPr>
                              <w:fldChar w:fldCharType="begin"/>
                            </w:r>
                            <w:r w:rsidRPr="00B02708">
                              <w:rPr>
                                <w:rFonts w:ascii="Arial" w:hAnsi="Arial" w:cs="Arial"/>
                                <w:b/>
                                <w:sz w:val="20"/>
                                <w:szCs w:val="20"/>
                              </w:rPr>
                              <w:instrText xml:space="preserve"> MERGEFIELD Number_Post_Mods </w:instrText>
                            </w:r>
                            <w:r w:rsidRPr="00B02708">
                              <w:rPr>
                                <w:rFonts w:ascii="Arial" w:hAnsi="Arial" w:cs="Arial"/>
                                <w:b/>
                                <w:sz w:val="20"/>
                                <w:szCs w:val="20"/>
                              </w:rPr>
                              <w:fldChar w:fldCharType="end"/>
                            </w:r>
                          </w:p>
                          <w:p w:rsidR="00B422A8" w:rsidRPr="00A44808" w:rsidRDefault="00B422A8" w:rsidP="00200717">
                            <w:pPr>
                              <w:rPr>
                                <w:rFonts w:ascii="Arial" w:hAnsi="Arial" w:cs="Arial"/>
                                <w:sz w:val="20"/>
                                <w:szCs w:val="20"/>
                              </w:rPr>
                            </w:pPr>
                          </w:p>
                          <w:p w:rsidR="00B422A8" w:rsidRDefault="00B42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0pt;margin-top:-33.75pt;width:132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">
                <v:textbox>
                  <w:txbxContent>
                    <w:p w:rsidR="00B422A8" w:rsidRPr="00A44808" w:rsidRDefault="00B422A8" w:rsidP="00A44808">
                      <w:pPr>
                        <w:rPr>
                          <w:rFonts w:ascii="Arial" w:hAnsi="Arial" w:cs="Arial"/>
                          <w:sz w:val="20"/>
                          <w:szCs w:val="20"/>
                        </w:rPr>
                      </w:pPr>
                      <w:bookmarkStart w:id="1" w:name="_GoBack"/>
                      <w:bookmarkEnd w:id="1"/>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F83B0F" w:rsidRPr="00A44808" w:rsidRDefault="00F83B0F" w:rsidP="00F83B0F">
                      <w:pPr>
                        <w:rPr>
                          <w:rFonts w:ascii="Arial" w:hAnsi="Arial" w:cs="Arial"/>
                          <w:sz w:val="20"/>
                          <w:szCs w:val="20"/>
                        </w:rPr>
                      </w:pPr>
                      <w:r>
                        <w:rPr>
                          <w:rFonts w:ascii="Arial" w:hAnsi="Arial" w:cs="Arial"/>
                          <w:sz w:val="20"/>
                          <w:szCs w:val="20"/>
                        </w:rPr>
                        <w:t xml:space="preserve"># Mod Instances: </w:t>
                      </w:r>
                      <w:r w:rsidRPr="00B02708">
                        <w:rPr>
                          <w:rFonts w:ascii="Arial" w:hAnsi="Arial" w:cs="Arial"/>
                          <w:b/>
                          <w:sz w:val="20"/>
                          <w:szCs w:val="20"/>
                        </w:rPr>
                        <w:fldChar w:fldCharType="begin"/>
                      </w:r>
                      <w:r w:rsidRPr="00B02708">
                        <w:rPr>
                          <w:rFonts w:ascii="Arial" w:hAnsi="Arial" w:cs="Arial"/>
                          <w:b/>
                          <w:sz w:val="20"/>
                          <w:szCs w:val="20"/>
                        </w:rPr>
                        <w:instrText xml:space="preserve"> MERGEFIELD Number_Post_Mods </w:instrText>
                      </w:r>
                      <w:r w:rsidRPr="00B02708">
                        <w:rPr>
                          <w:rFonts w:ascii="Arial" w:hAnsi="Arial" w:cs="Arial"/>
                          <w:b/>
                          <w:sz w:val="20"/>
                          <w:szCs w:val="20"/>
                        </w:rPr>
                        <w:fldChar w:fldCharType="end"/>
                      </w:r>
                    </w:p>
                    <w:p w:rsidR="00B422A8" w:rsidRPr="00A44808" w:rsidRDefault="00B422A8" w:rsidP="00200717">
                      <w:pPr>
                        <w:rPr>
                          <w:rFonts w:ascii="Arial" w:hAnsi="Arial" w:cs="Arial"/>
                          <w:sz w:val="20"/>
                          <w:szCs w:val="20"/>
                        </w:rPr>
                      </w:pPr>
                    </w:p>
                    <w:p w:rsidR="00B422A8" w:rsidRDefault="00B422A8"/>
                  </w:txbxContent>
                </v:textbox>
              </v:rect>
            </w:pict>
          </mc:Fallback>
        </mc:AlternateContent>
      </w:r>
      <w:r w:rsidR="005F78B2" w:rsidRPr="0017143F">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-342900</wp:posOffset>
            </wp:positionV>
            <wp:extent cx="676002"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7418" cy="687236"/>
                    </a:xfrm>
                    <a:prstGeom prst="rect">
                      <a:avLst/>
                    </a:prstGeom>
                    <a:noFill/>
                    <a:ln>
                      <a:noFill/>
                    </a:ln>
                  </pic:spPr>
                </pic:pic>
              </a:graphicData>
            </a:graphic>
            <wp14:sizeRelH relativeFrom="page">
              <wp14:pctWidth>0</wp14:pctWidth>
            </wp14:sizeRelH>
            <wp14:sizeRelV relativeFrom="page">
              <wp14:pctHeight>0</wp14:pctHeight>
            </wp14:sizeRelV>
          </wp:anchor>
        </w:drawing>
      </w:r>
      <w:r w:rsidR="00DE5215" w:rsidRPr="0017143F">
        <w:rPr>
          <w:rFonts w:ascii="Arial" w:hAnsi="Arial" w:cs="Arial"/>
          <w:b/>
          <w:bCs/>
          <w:sz w:val="28"/>
          <w:szCs w:val="28"/>
        </w:rPr>
        <w:t>IRB</w:t>
      </w:r>
    </w:p>
    <w:p w:rsidR="00C55697" w:rsidRPr="009C4B6C" w:rsidRDefault="00DE5215" w:rsidP="00CF1949">
      <w:pPr>
        <w:spacing w:after="120"/>
        <w:jc w:val="center"/>
        <w:rPr>
          <w:rFonts w:ascii="Arial" w:hAnsi="Arial" w:cs="Arial"/>
          <w:b/>
          <w:bCs/>
          <w:sz w:val="28"/>
          <w:szCs w:val="28"/>
        </w:rPr>
      </w:pPr>
      <w:r>
        <w:rPr>
          <w:rFonts w:ascii="Arial" w:hAnsi="Arial" w:cs="Arial"/>
          <w:b/>
          <w:bCs/>
        </w:rPr>
        <w:t xml:space="preserve"> </w:t>
      </w:r>
      <w:r w:rsidR="005C457B">
        <w:rPr>
          <w:rFonts w:ascii="Arial" w:hAnsi="Arial" w:cs="Arial"/>
          <w:b/>
          <w:bCs/>
        </w:rPr>
        <w:t xml:space="preserve">Expedited </w:t>
      </w:r>
      <w:r w:rsidR="00FC12CB">
        <w:rPr>
          <w:rFonts w:ascii="Arial" w:hAnsi="Arial" w:cs="Arial"/>
          <w:b/>
          <w:bCs/>
        </w:rPr>
        <w:t xml:space="preserve">or Full </w:t>
      </w:r>
      <w:r w:rsidR="00D35AE2">
        <w:rPr>
          <w:rFonts w:ascii="Arial" w:hAnsi="Arial" w:cs="Arial"/>
          <w:b/>
          <w:bCs/>
        </w:rPr>
        <w:t xml:space="preserve">Review Checklist for </w:t>
      </w:r>
      <w:r w:rsidR="00FC12CB">
        <w:rPr>
          <w:rFonts w:ascii="Arial" w:hAnsi="Arial" w:cs="Arial"/>
          <w:b/>
          <w:bCs/>
        </w:rPr>
        <w:t>Modification</w:t>
      </w:r>
      <w:r w:rsidR="00130BAD">
        <w:rPr>
          <w:rFonts w:ascii="Arial" w:hAnsi="Arial" w:cs="Arial"/>
          <w:b/>
          <w:bCs/>
        </w:rPr>
        <w:t xml:space="preserve"> of Research</w:t>
      </w:r>
      <w:r w:rsidR="00FC12CB">
        <w:rPr>
          <w:rFonts w:ascii="Arial" w:hAnsi="Arial" w:cs="Arial"/>
          <w:b/>
          <w:bCs/>
        </w:rPr>
        <w:t xml:space="preserve"> </w:t>
      </w:r>
      <w:r w:rsidR="00130BAD">
        <w:rPr>
          <w:rFonts w:ascii="Arial" w:hAnsi="Arial" w:cs="Arial"/>
          <w:b/>
          <w:bCs/>
        </w:rPr>
        <w:t>Protocol</w:t>
      </w:r>
    </w:p>
    <w:p w:rsidR="004F2410" w:rsidRPr="00A7495A" w:rsidRDefault="004F2410" w:rsidP="000D57B1">
      <w:pPr>
        <w:pBdr>
          <w:top w:val="single" w:sz="4" w:space="0" w:color="auto"/>
          <w:left w:val="single" w:sz="4" w:space="0" w:color="auto"/>
          <w:bottom w:val="single" w:sz="4" w:space="1" w:color="auto"/>
          <w:right w:val="single" w:sz="4" w:space="2" w:color="auto"/>
        </w:pBdr>
        <w:shd w:val="clear" w:color="auto" w:fill="E0E0E0"/>
        <w:spacing w:before="60" w:after="60"/>
        <w:jc w:val="center"/>
        <w:rPr>
          <w:rFonts w:ascii="Arial" w:hAnsi="Arial" w:cs="Arial"/>
          <w:b/>
          <w:bCs/>
        </w:rPr>
      </w:pPr>
      <w:r w:rsidRPr="00A7495A">
        <w:rPr>
          <w:rFonts w:ascii="Arial" w:hAnsi="Arial" w:cs="Arial"/>
          <w:b/>
          <w:bCs/>
        </w:rPr>
        <w:t>Protocol Information</w:t>
      </w:r>
    </w:p>
    <w:p w:rsidR="00A44808" w:rsidRPr="00A01EE9" w:rsidRDefault="00A44808" w:rsidP="00A44808">
      <w:pPr>
        <w:rPr>
          <w:rFonts w:ascii="Arial" w:hAnsi="Arial" w:cs="Arial"/>
          <w:b/>
          <w:sz w:val="12"/>
          <w:szCs w:val="12"/>
        </w:rPr>
      </w:pPr>
    </w:p>
    <w:p w:rsidR="000A753D" w:rsidRPr="009E5A19" w:rsidRDefault="009C4B6C" w:rsidP="00A44808">
      <w:pPr>
        <w:spacing w:line="360" w:lineRule="auto"/>
        <w:rPr>
          <w:rFonts w:ascii="Arial" w:hAnsi="Arial" w:cs="Arial"/>
          <w:sz w:val="20"/>
          <w:szCs w:val="20"/>
        </w:rPr>
      </w:pPr>
      <w:r w:rsidRPr="009E5A19">
        <w:rPr>
          <w:rFonts w:ascii="Arial" w:hAnsi="Arial" w:cs="Arial"/>
          <w:b/>
          <w:sz w:val="20"/>
          <w:szCs w:val="20"/>
        </w:rPr>
        <w:t>Title of Project:</w:t>
      </w:r>
      <w:r w:rsidR="004C589A" w:rsidRPr="009E5A19">
        <w:rPr>
          <w:rFonts w:ascii="Arial" w:hAnsi="Arial" w:cs="Arial"/>
          <w:sz w:val="20"/>
          <w:szCs w:val="20"/>
        </w:rPr>
        <w:t xml:space="preserve"> </w:t>
      </w:r>
      <w:r w:rsidR="001E5669">
        <w:rPr>
          <w:rFonts w:ascii="Arial" w:hAnsi="Arial" w:cs="Arial"/>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"ProtocolsTitle" </w:instrText>
      </w:r>
      <w:r w:rsidR="001E5669" w:rsidRPr="007A2B99">
        <w:rPr>
          <w:rFonts w:ascii="Arial" w:hAnsi="Arial" w:cs="Arial"/>
          <w:sz w:val="20"/>
          <w:szCs w:val="20"/>
          <w:u w:val="single"/>
        </w:rPr>
        <w:fldChar w:fldCharType="end"/>
      </w:r>
    </w:p>
    <w:p w:rsidR="00A44808" w:rsidRPr="009E5A19" w:rsidRDefault="00A44808" w:rsidP="000A753D">
      <w:pPr>
        <w:spacing w:line="360" w:lineRule="auto"/>
        <w:rPr>
          <w:rFonts w:ascii="Arial" w:hAnsi="Arial" w:cs="Arial"/>
          <w:b/>
          <w:sz w:val="20"/>
          <w:szCs w:val="20"/>
        </w:rPr>
      </w:pPr>
      <w:r w:rsidRPr="009E5A19">
        <w:rPr>
          <w:rFonts w:ascii="Arial" w:hAnsi="Arial" w:cs="Arial"/>
          <w:b/>
          <w:sz w:val="20"/>
          <w:szCs w:val="20"/>
        </w:rPr>
        <w:t>Principal Investigator:</w:t>
      </w:r>
      <w:r w:rsidR="000E051E" w:rsidRPr="009E5A19">
        <w:rPr>
          <w:rFonts w:ascii="Arial" w:hAnsi="Arial" w:cs="Arial"/>
          <w:b/>
          <w:sz w:val="20"/>
          <w:szCs w:val="20"/>
        </w:rPr>
        <w:t xml:space="preserve">  </w:t>
      </w:r>
      <w:r w:rsidR="001E5669" w:rsidRPr="003B1EEB">
        <w:rPr>
          <w:rFonts w:ascii="Arial" w:hAnsi="Arial" w:cs="Arial"/>
          <w:sz w:val="20"/>
          <w:szCs w:val="20"/>
          <w:u w:val="single"/>
        </w:rPr>
        <w:fldChar w:fldCharType="begin"/>
      </w:r>
      <w:r w:rsidR="001E5669" w:rsidRPr="003B1EEB">
        <w:rPr>
          <w:rFonts w:ascii="Arial" w:hAnsi="Arial" w:cs="Arial"/>
          <w:sz w:val="20"/>
          <w:szCs w:val="20"/>
          <w:u w:val="single"/>
        </w:rPr>
        <w:instrText xml:space="preserve"> MERGEFIELD "PI_First" </w:instrText>
      </w:r>
      <w:r w:rsidR="001E5669" w:rsidRPr="003B1EEB">
        <w:rPr>
          <w:rFonts w:ascii="Arial" w:hAnsi="Arial" w:cs="Arial"/>
          <w:sz w:val="20"/>
          <w:szCs w:val="20"/>
          <w:u w:val="single"/>
        </w:rPr>
        <w:fldChar w:fldCharType="end"/>
      </w:r>
      <w:r w:rsidR="001E5669" w:rsidRPr="0055777F">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"PI_Last" </w:instrText>
      </w:r>
      <w:r w:rsidR="001E5669" w:rsidRPr="007A2B99">
        <w:rPr>
          <w:rFonts w:ascii="Arial" w:hAnsi="Arial" w:cs="Arial"/>
          <w:sz w:val="20"/>
          <w:szCs w:val="20"/>
          <w:u w:val="single"/>
        </w:rPr>
        <w:fldChar w:fldCharType="end"/>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Pr="009E5A19">
        <w:rPr>
          <w:rFonts w:ascii="Arial" w:hAnsi="Arial" w:cs="Arial"/>
          <w:b/>
          <w:sz w:val="20"/>
          <w:szCs w:val="20"/>
        </w:rPr>
        <w:t>Co-PI / Faculty Sponsor:</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"CoPI_First" </w:instrText>
      </w:r>
      <w:r w:rsidR="001E5669" w:rsidRPr="007A2B99">
        <w:rPr>
          <w:rFonts w:ascii="Arial" w:hAnsi="Arial" w:cs="Arial"/>
          <w:sz w:val="20"/>
          <w:szCs w:val="20"/>
          <w:u w:val="single"/>
        </w:rPr>
        <w:fldChar w:fldCharType="end"/>
      </w:r>
      <w:r w:rsidR="001E5669" w:rsidRPr="007A2B99">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"CoPI_Last" </w:instrText>
      </w:r>
      <w:r w:rsidR="001E5669" w:rsidRPr="007A2B99">
        <w:rPr>
          <w:rFonts w:ascii="Arial" w:hAnsi="Arial" w:cs="Arial"/>
          <w:sz w:val="20"/>
          <w:szCs w:val="20"/>
          <w:u w:val="single"/>
        </w:rPr>
        <w:fldChar w:fldCharType="end"/>
      </w:r>
    </w:p>
    <w:p w:rsidR="00F83B0F" w:rsidRPr="009E5A19" w:rsidRDefault="00145584" w:rsidP="00F83B0F">
      <w:pPr>
        <w:spacing w:after="120" w:line="360" w:lineRule="auto"/>
        <w:rPr>
          <w:rFonts w:ascii="Arial" w:hAnsi="Arial" w:cs="Arial"/>
          <w:b/>
          <w:sz w:val="20"/>
          <w:szCs w:val="20"/>
        </w:rPr>
      </w:pPr>
      <w:r w:rsidRPr="009E5A19">
        <w:rPr>
          <w:rFonts w:ascii="Arial" w:hAnsi="Arial" w:cs="Arial"/>
          <w:b/>
          <w:sz w:val="20"/>
          <w:szCs w:val="20"/>
        </w:rPr>
        <w:t>Department:</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"Dept_Name" </w:instrText>
      </w:r>
      <w:r w:rsidR="001E5669" w:rsidRPr="007A2B99">
        <w:rPr>
          <w:rFonts w:ascii="Arial" w:hAnsi="Arial" w:cs="Arial"/>
          <w:sz w:val="20"/>
          <w:szCs w:val="20"/>
          <w:u w:val="single"/>
        </w:rPr>
        <w:fldChar w:fldCharType="end"/>
      </w:r>
      <w:r w:rsidRPr="009E5A19">
        <w:rPr>
          <w:rFonts w:ascii="Arial" w:hAnsi="Arial" w:cs="Arial"/>
          <w:b/>
          <w:sz w:val="20"/>
          <w:szCs w:val="20"/>
        </w:rPr>
        <w:t xml:space="preserve"> </w:t>
      </w:r>
      <w:r w:rsidR="00C67DEB">
        <w:rPr>
          <w:rFonts w:ascii="Arial" w:hAnsi="Arial" w:cs="Arial"/>
          <w:b/>
          <w:sz w:val="20"/>
          <w:szCs w:val="20"/>
        </w:rPr>
        <w:t xml:space="preserve">        </w:t>
      </w:r>
      <w:r w:rsidR="00235021">
        <w:rPr>
          <w:rFonts w:ascii="Arial" w:hAnsi="Arial" w:cs="Arial"/>
          <w:b/>
          <w:sz w:val="20"/>
          <w:szCs w:val="20"/>
        </w:rPr>
        <w:t xml:space="preserve">                </w:t>
      </w:r>
      <w:r w:rsidR="005C26FD">
        <w:rPr>
          <w:rFonts w:ascii="Arial" w:hAnsi="Arial" w:cs="Arial"/>
          <w:b/>
          <w:sz w:val="20"/>
          <w:szCs w:val="20"/>
        </w:rPr>
        <w:t xml:space="preserve">   </w:t>
      </w:r>
      <w:r w:rsidR="00C67DEB">
        <w:rPr>
          <w:rFonts w:ascii="Arial" w:hAnsi="Arial" w:cs="Arial"/>
          <w:b/>
          <w:sz w:val="20"/>
          <w:szCs w:val="20"/>
        </w:rPr>
        <w:t xml:space="preserve">     </w:t>
      </w:r>
      <w:r w:rsidR="002821F5">
        <w:rPr>
          <w:rFonts w:ascii="Arial" w:hAnsi="Arial" w:cs="Arial"/>
          <w:b/>
          <w:sz w:val="20"/>
          <w:szCs w:val="20"/>
        </w:rPr>
        <w:t xml:space="preserve">        </w:t>
      </w:r>
      <w:r w:rsidR="00F83B0F" w:rsidRPr="00752B06">
        <w:rPr>
          <w:rFonts w:ascii="Arial" w:hAnsi="Arial" w:cs="Arial"/>
          <w:b/>
          <w:sz w:val="20"/>
          <w:szCs w:val="20"/>
        </w:rPr>
        <w:t>Original Approval Date:</w:t>
      </w:r>
      <w:r w:rsidR="00F83B0F" w:rsidRPr="001E5669">
        <w:rPr>
          <w:rFonts w:ascii="Arial" w:hAnsi="Arial" w:cs="Arial"/>
          <w:sz w:val="20"/>
          <w:szCs w:val="20"/>
        </w:rPr>
        <w:t xml:space="preserve"> </w:t>
      </w:r>
      <w:r w:rsidR="00F83B0F" w:rsidRPr="00B02708">
        <w:rPr>
          <w:rFonts w:ascii="Arial" w:hAnsi="Arial" w:cs="Arial"/>
          <w:sz w:val="20"/>
          <w:szCs w:val="20"/>
          <w:u w:val="single"/>
        </w:rPr>
        <w:fldChar w:fldCharType="begin"/>
      </w:r>
      <w:r w:rsidR="00F83B0F" w:rsidRPr="00B02708">
        <w:rPr>
          <w:rFonts w:ascii="Arial" w:hAnsi="Arial" w:cs="Arial"/>
          <w:sz w:val="20"/>
          <w:szCs w:val="20"/>
          <w:u w:val="single"/>
        </w:rPr>
        <w:instrText xml:space="preserve"> MERGEFIELD Approval_Begins </w:instrText>
      </w:r>
      <w:r w:rsidR="00F83B0F" w:rsidRPr="00B02708">
        <w:rPr>
          <w:rFonts w:ascii="Arial" w:hAnsi="Arial" w:cs="Arial"/>
          <w:sz w:val="20"/>
          <w:szCs w:val="20"/>
          <w:u w:val="single"/>
        </w:rPr>
        <w:fldChar w:fldCharType="end"/>
      </w:r>
    </w:p>
    <w:p w:rsidR="0039098C" w:rsidRPr="0039098C" w:rsidRDefault="0039098C" w:rsidP="00F83B0F">
      <w:pPr>
        <w:spacing w:after="60"/>
        <w:rPr>
          <w:rStyle w:val="Hyperlink"/>
          <w:rFonts w:ascii="Arial" w:hAnsi="Arial" w:cs="Arial"/>
          <w:i/>
          <w:sz w:val="20"/>
          <w:szCs w:val="20"/>
        </w:rPr>
      </w:pPr>
      <w:bookmarkStart w:id="2" w:name="_Hlk163661991"/>
      <w:r w:rsidRPr="0039098C">
        <w:rPr>
          <w:rFonts w:ascii="Arial" w:hAnsi="Arial" w:cs="Arial"/>
          <w:sz w:val="20"/>
          <w:szCs w:val="20"/>
        </w:rPr>
        <w:t>If the research involves minors as subjects, complete and attach</w:t>
      </w:r>
      <w:r w:rsidR="00B229F7">
        <w:rPr>
          <w:rFonts w:ascii="Arial" w:hAnsi="Arial" w:cs="Arial"/>
          <w:sz w:val="20"/>
          <w:szCs w:val="20"/>
        </w:rPr>
        <w:t xml:space="preserve"> the review checklist for </w:t>
      </w:r>
      <w:hyperlink r:id="rId12" w:history="1">
        <w:r w:rsidR="00B229F7">
          <w:rPr>
            <w:rStyle w:val="Hyperlink"/>
            <w:rFonts w:ascii="Arial" w:hAnsi="Arial" w:cs="Arial"/>
            <w:i/>
            <w:sz w:val="20"/>
            <w:szCs w:val="20"/>
          </w:rPr>
          <w:t>Expedited</w:t>
        </w:r>
      </w:hyperlink>
      <w:r w:rsidR="00B229F7" w:rsidRPr="00B229F7">
        <w:rPr>
          <w:rFonts w:ascii="Arial" w:hAnsi="Arial" w:cs="Arial"/>
          <w:sz w:val="20"/>
          <w:szCs w:val="20"/>
        </w:rPr>
        <w:t xml:space="preserve"> </w:t>
      </w:r>
      <w:r w:rsidR="00B229F7">
        <w:rPr>
          <w:rFonts w:ascii="Arial" w:hAnsi="Arial" w:cs="Arial"/>
          <w:sz w:val="20"/>
          <w:szCs w:val="20"/>
        </w:rPr>
        <w:t xml:space="preserve">or </w:t>
      </w:r>
      <w:r w:rsidR="00B229F7" w:rsidRPr="00B229F7">
        <w:rPr>
          <w:rStyle w:val="Hyperlink"/>
          <w:rFonts w:ascii="Arial" w:hAnsi="Arial" w:cs="Arial"/>
          <w:i/>
          <w:sz w:val="20"/>
          <w:szCs w:val="20"/>
        </w:rPr>
        <w:t>Full</w:t>
      </w:r>
      <w:r w:rsidR="00B229F7">
        <w:rPr>
          <w:rFonts w:ascii="Arial" w:hAnsi="Arial" w:cs="Arial"/>
          <w:sz w:val="20"/>
          <w:szCs w:val="20"/>
        </w:rPr>
        <w:t xml:space="preserve"> Review-Minors</w:t>
      </w:r>
    </w:p>
    <w:bookmarkEnd w:id="2"/>
    <w:p w:rsidR="0039098C" w:rsidRPr="0039098C" w:rsidRDefault="0039098C" w:rsidP="00F83B0F">
      <w:pPr>
        <w:spacing w:after="120"/>
        <w:rPr>
          <w:rFonts w:ascii="Arial" w:hAnsi="Arial" w:cs="Arial"/>
          <w:sz w:val="20"/>
          <w:szCs w:val="20"/>
          <w:u w:val="single"/>
        </w:rPr>
      </w:pPr>
      <w:r w:rsidRPr="0039098C">
        <w:rPr>
          <w:rFonts w:ascii="Arial" w:hAnsi="Arial" w:cs="Arial"/>
          <w:sz w:val="20"/>
          <w:szCs w:val="20"/>
        </w:rPr>
        <w:t xml:space="preserve">If the research involves prisoners as subjects, complete and attach </w:t>
      </w:r>
      <w:hyperlink r:id="rId13" w:history="1">
        <w:r w:rsidR="00FF0F2A">
          <w:rPr>
            <w:rStyle w:val="Hyperlink"/>
            <w:rFonts w:ascii="Arial" w:hAnsi="Arial" w:cs="Arial"/>
            <w:i/>
            <w:sz w:val="20"/>
            <w:szCs w:val="20"/>
          </w:rPr>
          <w:t>IRB Review Checklist-Prisoners</w:t>
        </w:r>
      </w:hyperlink>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1144"/>
        <w:gridCol w:w="2006"/>
      </w:tblGrid>
      <w:tr w:rsidR="0007013D" w:rsidRPr="00DE6EA0" w:rsidTr="00CF1949">
        <w:trPr>
          <w:trHeight w:val="317"/>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020A8E" w:rsidRDefault="0007013D" w:rsidP="0007013D">
            <w:pPr>
              <w:spacing w:before="60" w:after="60"/>
              <w:jc w:val="center"/>
              <w:rPr>
                <w:rFonts w:ascii="Arial" w:hAnsi="Arial" w:cs="Arial"/>
                <w:b/>
                <w:bCs/>
              </w:rPr>
            </w:pPr>
            <w:r w:rsidRPr="00FD03AB">
              <w:rPr>
                <w:rFonts w:ascii="Arial" w:hAnsi="Arial" w:cs="Arial"/>
                <w:b/>
                <w:bCs/>
              </w:rPr>
              <w:t xml:space="preserve">Verification of </w:t>
            </w:r>
            <w:r w:rsidRPr="0087664B">
              <w:rPr>
                <w:rFonts w:ascii="Arial" w:hAnsi="Arial" w:cs="Arial"/>
                <w:b/>
                <w:bCs/>
              </w:rPr>
              <w:t xml:space="preserve">Expedited </w:t>
            </w:r>
            <w:r w:rsidRPr="00FD03AB">
              <w:rPr>
                <w:rFonts w:ascii="Arial" w:hAnsi="Arial" w:cs="Arial"/>
                <w:b/>
                <w:bCs/>
              </w:rPr>
              <w:t>Review Status</w:t>
            </w:r>
          </w:p>
        </w:tc>
      </w:tr>
      <w:tr w:rsidR="0007013D" w:rsidRPr="007A258A" w:rsidTr="003B1EEB">
        <w:trPr>
          <w:trHeight w:val="955"/>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Pr="00A7495A" w:rsidRDefault="0007013D" w:rsidP="0007013D">
            <w:pPr>
              <w:spacing w:before="60" w:after="60"/>
              <w:ind w:left="288" w:hanging="288"/>
              <w:rPr>
                <w:rFonts w:ascii="Arial" w:hAnsi="Arial" w:cs="Arial"/>
                <w:bCs/>
                <w:sz w:val="22"/>
                <w:szCs w:val="22"/>
              </w:rPr>
            </w:pPr>
            <w:r w:rsidRPr="00A7495A">
              <w:rPr>
                <w:rFonts w:ascii="Arial" w:hAnsi="Arial" w:cs="Arial"/>
                <w:sz w:val="22"/>
                <w:szCs w:val="22"/>
              </w:rPr>
              <w:t xml:space="preserve">1. The research activities present                                                     </w:t>
            </w:r>
          </w:p>
          <w:p w:rsidR="0007013D" w:rsidRDefault="00D260D8" w:rsidP="0007013D">
            <w:pPr>
              <w:spacing w:before="120" w:after="60"/>
              <w:ind w:left="360"/>
              <w:rPr>
                <w:rFonts w:ascii="Arial" w:hAnsi="Arial" w:cs="Arial"/>
                <w:bCs/>
                <w:sz w:val="20"/>
                <w:szCs w:val="20"/>
              </w:rPr>
            </w:pPr>
            <w:sdt>
              <w:sdtPr>
                <w:rPr>
                  <w:rFonts w:ascii="Arial" w:hAnsi="Arial" w:cs="Arial"/>
                  <w:bCs/>
                  <w:sz w:val="22"/>
                  <w:szCs w:val="22"/>
                </w:rPr>
                <w:id w:val="-38934005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N</w:t>
            </w:r>
            <w:r w:rsidR="0007013D" w:rsidRPr="00A7495A">
              <w:rPr>
                <w:rFonts w:ascii="Arial" w:hAnsi="Arial" w:cs="Arial"/>
                <w:sz w:val="22"/>
                <w:szCs w:val="22"/>
              </w:rPr>
              <w:t>o more than minimal risk to subjects</w:t>
            </w:r>
            <w:r w:rsidR="0007013D" w:rsidRPr="007A258A">
              <w:rPr>
                <w:rFonts w:ascii="Arial" w:hAnsi="Arial" w:cs="Arial"/>
                <w:bCs/>
                <w:sz w:val="20"/>
                <w:szCs w:val="20"/>
              </w:rPr>
              <w:t xml:space="preserve"> </w:t>
            </w:r>
          </w:p>
          <w:p w:rsidR="0007013D" w:rsidRPr="00020A8E" w:rsidRDefault="00D260D8" w:rsidP="0007013D">
            <w:pPr>
              <w:spacing w:before="120" w:after="60"/>
              <w:ind w:left="360"/>
              <w:rPr>
                <w:rFonts w:ascii="Arial" w:hAnsi="Arial" w:cs="Arial"/>
                <w:sz w:val="20"/>
                <w:szCs w:val="20"/>
              </w:rPr>
            </w:pPr>
            <w:sdt>
              <w:sdtPr>
                <w:rPr>
                  <w:rFonts w:ascii="Arial" w:hAnsi="Arial" w:cs="Arial"/>
                  <w:bCs/>
                  <w:sz w:val="22"/>
                  <w:szCs w:val="22"/>
                </w:rPr>
                <w:id w:val="155627107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Pr>
                <w:rFonts w:ascii="Arial" w:hAnsi="Arial" w:cs="Arial"/>
                <w:sz w:val="22"/>
                <w:szCs w:val="22"/>
              </w:rPr>
              <w:t>M</w:t>
            </w:r>
            <w:r w:rsidR="0007013D" w:rsidRPr="00A7495A">
              <w:rPr>
                <w:rFonts w:ascii="Arial" w:hAnsi="Arial" w:cs="Arial"/>
                <w:sz w:val="22"/>
                <w:szCs w:val="22"/>
              </w:rPr>
              <w:t>ore than minimal risk to subjects</w:t>
            </w:r>
            <w:r w:rsidR="0007013D" w:rsidRPr="000B184F">
              <w:rPr>
                <w:rFonts w:ascii="Arial" w:hAnsi="Arial" w:cs="Arial"/>
                <w:sz w:val="22"/>
                <w:szCs w:val="22"/>
              </w:rPr>
              <w:t xml:space="preserve"> –</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p w:rsidR="0007013D" w:rsidRPr="007A258A" w:rsidRDefault="0007013D" w:rsidP="0007013D">
            <w:pPr>
              <w:spacing w:before="120" w:after="60"/>
              <w:rPr>
                <w:rFonts w:ascii="Arial" w:hAnsi="Arial" w:cs="Arial"/>
                <w:sz w:val="22"/>
                <w:szCs w:val="22"/>
              </w:rPr>
            </w:pPr>
            <w:r w:rsidRPr="007A258A">
              <w:rPr>
                <w:rFonts w:ascii="Arial" w:hAnsi="Arial" w:cs="Arial"/>
                <w:i/>
                <w:sz w:val="20"/>
                <w:szCs w:val="20"/>
              </w:rPr>
              <w:t>A risk 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hyperlink r:id="rId14" w:anchor="46.102" w:history="1">
              <w:r w:rsidRPr="00CB450E">
                <w:rPr>
                  <w:rStyle w:val="Hyperlink"/>
                  <w:rFonts w:ascii="Arial" w:hAnsi="Arial" w:cs="Arial"/>
                  <w:i/>
                  <w:sz w:val="20"/>
                  <w:szCs w:val="20"/>
                </w:rPr>
                <w:t>45 CFR 46.102(i)</w:t>
              </w:r>
            </w:hyperlink>
            <w:r w:rsidRPr="007A258A">
              <w:rPr>
                <w:rFonts w:ascii="Arial" w:hAnsi="Arial" w:cs="Arial"/>
                <w:i/>
                <w:sz w:val="20"/>
                <w:szCs w:val="20"/>
              </w:rPr>
              <w:t>]</w:t>
            </w:r>
          </w:p>
        </w:tc>
      </w:tr>
      <w:tr w:rsidR="0007013D" w:rsidRPr="007A258A" w:rsidTr="003B1EEB">
        <w:trPr>
          <w:trHeight w:val="568"/>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Default="0007013D" w:rsidP="0007013D">
            <w:pPr>
              <w:spacing w:before="60" w:after="60"/>
              <w:ind w:left="216" w:hanging="216"/>
              <w:rPr>
                <w:rFonts w:ascii="Arial" w:hAnsi="Arial" w:cs="Arial"/>
                <w:bCs/>
                <w:sz w:val="22"/>
                <w:szCs w:val="22"/>
              </w:rPr>
            </w:pPr>
            <w:r w:rsidRPr="00A7495A">
              <w:rPr>
                <w:rFonts w:ascii="Arial" w:hAnsi="Arial" w:cs="Arial"/>
                <w:sz w:val="22"/>
                <w:szCs w:val="22"/>
              </w:rPr>
              <w:t xml:space="preserve">2. </w:t>
            </w:r>
            <w:r>
              <w:rPr>
                <w:rFonts w:ascii="Arial" w:hAnsi="Arial" w:cs="Arial"/>
                <w:sz w:val="22"/>
                <w:szCs w:val="22"/>
              </w:rPr>
              <w:t>T</w:t>
            </w:r>
            <w:r w:rsidRPr="00A7495A">
              <w:rPr>
                <w:rFonts w:ascii="Arial" w:hAnsi="Arial" w:cs="Arial"/>
                <w:sz w:val="22"/>
                <w:szCs w:val="22"/>
              </w:rPr>
              <w:t xml:space="preserve">he research activities involve only procedures in one or more of </w:t>
            </w:r>
            <w:hyperlink r:id="rId15" w:history="1">
              <w:r w:rsidRPr="00A7495A">
                <w:rPr>
                  <w:rStyle w:val="Hyperlink"/>
                  <w:rFonts w:ascii="Arial" w:hAnsi="Arial" w:cs="Arial"/>
                  <w:sz w:val="22"/>
                  <w:szCs w:val="22"/>
                </w:rPr>
                <w:t>expedited review categories</w:t>
              </w:r>
            </w:hyperlink>
            <w:r>
              <w:rPr>
                <w:rFonts w:ascii="Arial" w:hAnsi="Arial" w:cs="Arial"/>
                <w:bCs/>
                <w:sz w:val="22"/>
                <w:szCs w:val="22"/>
              </w:rPr>
              <w:t xml:space="preserve"> </w:t>
            </w:r>
          </w:p>
          <w:p w:rsidR="0007013D" w:rsidRPr="00082463" w:rsidRDefault="00D260D8" w:rsidP="0007013D">
            <w:pPr>
              <w:spacing w:before="120" w:after="60"/>
              <w:ind w:left="576" w:hanging="216"/>
              <w:rPr>
                <w:rFonts w:ascii="Arial" w:hAnsi="Arial" w:cs="Arial"/>
                <w:sz w:val="22"/>
                <w:szCs w:val="22"/>
              </w:rPr>
            </w:pPr>
            <w:sdt>
              <w:sdtPr>
                <w:rPr>
                  <w:rFonts w:ascii="Arial" w:hAnsi="Arial" w:cs="Arial"/>
                  <w:bCs/>
                  <w:sz w:val="22"/>
                  <w:szCs w:val="22"/>
                </w:rPr>
                <w:id w:val="202982505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 xml:space="preserve">Yes – Category Number(s): </w:t>
            </w:r>
          </w:p>
          <w:p w:rsidR="0007013D" w:rsidRPr="00EF2C7B" w:rsidRDefault="00D260D8" w:rsidP="0007013D">
            <w:pPr>
              <w:spacing w:before="120" w:after="120"/>
              <w:ind w:left="576" w:hanging="216"/>
              <w:rPr>
                <w:rFonts w:ascii="Arial" w:hAnsi="Arial" w:cs="Arial"/>
                <w:sz w:val="18"/>
                <w:szCs w:val="18"/>
              </w:rPr>
            </w:pPr>
            <w:sdt>
              <w:sdtPr>
                <w:rPr>
                  <w:rFonts w:ascii="Arial" w:hAnsi="Arial" w:cs="Arial"/>
                  <w:bCs/>
                  <w:sz w:val="22"/>
                  <w:szCs w:val="22"/>
                </w:rPr>
                <w:id w:val="-94585079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 xml:space="preserve">– </w:t>
            </w:r>
            <w:r w:rsidR="0007013D">
              <w:rPr>
                <w:rFonts w:ascii="Arial" w:hAnsi="Arial" w:cs="Arial"/>
                <w:sz w:val="22"/>
                <w:szCs w:val="22"/>
              </w:rPr>
              <w:t>Full Review is required. D</w:t>
            </w:r>
            <w:r w:rsidR="0007013D" w:rsidRPr="000B184F">
              <w:rPr>
                <w:rFonts w:ascii="Arial" w:hAnsi="Arial" w:cs="Arial"/>
                <w:sz w:val="22"/>
                <w:szCs w:val="22"/>
              </w:rPr>
              <w:t>ocument justification in the comments section</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E7E6E6" w:themeFill="background2"/>
          </w:tcPr>
          <w:p w:rsidR="0007013D" w:rsidRDefault="0007013D" w:rsidP="0007013D">
            <w:pPr>
              <w:tabs>
                <w:tab w:val="left" w:pos="1729"/>
              </w:tabs>
              <w:spacing w:before="60" w:after="60"/>
              <w:ind w:left="576" w:hanging="576"/>
              <w:jc w:val="center"/>
              <w:rPr>
                <w:rFonts w:ascii="Arial" w:hAnsi="Arial" w:cs="Arial"/>
                <w:b/>
                <w:bCs/>
              </w:rPr>
            </w:pPr>
            <w:r w:rsidRPr="00FD03AB">
              <w:rPr>
                <w:rFonts w:ascii="Arial" w:hAnsi="Arial" w:cs="Arial"/>
                <w:b/>
                <w:bCs/>
              </w:rPr>
              <w:t>Regulatory Criteria for Review and Approval</w:t>
            </w:r>
          </w:p>
          <w:p w:rsidR="0007013D" w:rsidRPr="00C7658B" w:rsidRDefault="0007013D" w:rsidP="0007013D">
            <w:pPr>
              <w:tabs>
                <w:tab w:val="left" w:pos="1729"/>
              </w:tabs>
              <w:spacing w:before="60" w:after="60"/>
              <w:ind w:left="576" w:hanging="576"/>
              <w:rPr>
                <w:rFonts w:ascii="Arial" w:hAnsi="Arial" w:cs="Arial"/>
                <w:b/>
                <w:bCs/>
                <w:sz w:val="20"/>
                <w:szCs w:val="20"/>
              </w:rPr>
            </w:pPr>
            <w:r>
              <w:rPr>
                <w:rFonts w:ascii="Arial" w:hAnsi="Arial" w:cs="Arial"/>
                <w:b/>
                <w:bCs/>
                <w:sz w:val="20"/>
                <w:szCs w:val="20"/>
              </w:rPr>
              <w:t>Please provide justification in the comments section for any item with a response of “No”</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i/>
                <w:sz w:val="20"/>
                <w:szCs w:val="20"/>
              </w:rPr>
            </w:pPr>
            <w:r w:rsidRPr="00674053">
              <w:rPr>
                <w:rFonts w:ascii="Arial" w:hAnsi="Arial" w:cs="Arial"/>
                <w:sz w:val="22"/>
                <w:szCs w:val="22"/>
              </w:rPr>
              <w:t xml:space="preserve">1.  </w:t>
            </w:r>
            <w:r w:rsidRPr="0096797D">
              <w:rPr>
                <w:rFonts w:ascii="Arial" w:hAnsi="Arial" w:cs="Arial"/>
                <w:sz w:val="22"/>
                <w:szCs w:val="22"/>
              </w:rPr>
              <w:t>Risks to subjects are minimized</w:t>
            </w:r>
            <w:r w:rsidRPr="00674053">
              <w:rPr>
                <w:rFonts w:ascii="Arial" w:hAnsi="Arial" w:cs="Arial"/>
                <w:sz w:val="22"/>
                <w:szCs w:val="22"/>
              </w:rPr>
              <w:t xml:space="preserve"> </w:t>
            </w:r>
            <w:r>
              <w:rPr>
                <w:rFonts w:ascii="Arial" w:hAnsi="Arial" w:cs="Arial"/>
                <w:sz w:val="22"/>
                <w:szCs w:val="22"/>
              </w:rPr>
              <w:t>[</w:t>
            </w:r>
            <w:hyperlink r:id="rId16" w:anchor="46.111" w:history="1">
              <w:r w:rsidRPr="00A31B3E">
                <w:rPr>
                  <w:rStyle w:val="Hyperlink"/>
                  <w:rFonts w:ascii="Arial" w:hAnsi="Arial" w:cs="Arial"/>
                  <w:sz w:val="22"/>
                  <w:szCs w:val="22"/>
                </w:rPr>
                <w:t>45 CFR 46.111a(1)</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rPr>
                <w:rFonts w:ascii="Arial" w:hAnsi="Arial" w:cs="Arial"/>
                <w:b/>
                <w:sz w:val="20"/>
                <w:szCs w:val="20"/>
              </w:rPr>
            </w:pPr>
            <w:r w:rsidRPr="007A258A">
              <w:rPr>
                <w:rFonts w:ascii="Arial" w:hAnsi="Arial" w:cs="Arial"/>
                <w:i/>
                <w:sz w:val="20"/>
                <w:szCs w:val="20"/>
              </w:rPr>
              <w:t>Risk: The probability of harm or injury (physical, psychological, social, or economic) occurring as a result of participation</w:t>
            </w:r>
            <w:r>
              <w:rPr>
                <w:rFonts w:ascii="Arial" w:hAnsi="Arial" w:cs="Arial"/>
                <w:i/>
                <w:sz w:val="20"/>
                <w:szCs w:val="20"/>
              </w:rPr>
              <w:t xml:space="preserve"> </w:t>
            </w:r>
            <w:r w:rsidRPr="007A258A">
              <w:rPr>
                <w:rFonts w:ascii="Arial" w:hAnsi="Arial" w:cs="Arial"/>
                <w:i/>
                <w:sz w:val="20"/>
                <w:szCs w:val="20"/>
              </w:rPr>
              <w:t>in a research study.</w:t>
            </w:r>
            <w:r w:rsidRPr="007A258A">
              <w:rPr>
                <w:rFonts w:ascii="Arial" w:hAnsi="Arial" w:cs="Arial"/>
                <w:b/>
                <w:sz w:val="20"/>
                <w:szCs w:val="20"/>
              </w:rPr>
              <w:t xml:space="preserve"> </w:t>
            </w:r>
          </w:p>
          <w:p w:rsidR="0007013D" w:rsidRPr="007A258A" w:rsidRDefault="0007013D" w:rsidP="0007013D">
            <w:pPr>
              <w:spacing w:before="60"/>
              <w:rPr>
                <w:rFonts w:ascii="Arial" w:hAnsi="Arial" w:cs="Arial"/>
                <w:i/>
                <w:sz w:val="20"/>
                <w:szCs w:val="20"/>
              </w:rPr>
            </w:pPr>
            <w:r w:rsidRPr="0096797D">
              <w:rPr>
                <w:rFonts w:ascii="Arial" w:hAnsi="Arial" w:cs="Arial"/>
                <w:sz w:val="20"/>
                <w:szCs w:val="20"/>
                <w:u w:val="single"/>
              </w:rPr>
              <w:t>Considerations</w:t>
            </w:r>
            <w:r w:rsidRPr="0096797D">
              <w:rPr>
                <w:rFonts w:ascii="Arial" w:hAnsi="Arial" w:cs="Arial"/>
                <w:sz w:val="20"/>
                <w:szCs w:val="20"/>
              </w:rPr>
              <w:t>:</w:t>
            </w:r>
          </w:p>
          <w:p w:rsidR="0007013D" w:rsidRPr="00C365D7"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Risks are minimized using procedures which are consistent with sound research design and which do not unnecessarily expose subjects to risk</w:t>
            </w:r>
          </w:p>
          <w:p w:rsidR="0007013D"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 xml:space="preserve">Adequate provisions are in place to minimize research risk, especially for those with any special physiological, psychological, or social characteristics that could pose special risk </w:t>
            </w:r>
          </w:p>
          <w:p w:rsidR="0007013D" w:rsidRPr="0096797D" w:rsidRDefault="0007013D" w:rsidP="0007013D">
            <w:pPr>
              <w:pStyle w:val="ListParagraph"/>
              <w:numPr>
                <w:ilvl w:val="0"/>
                <w:numId w:val="28"/>
              </w:numPr>
              <w:ind w:left="330" w:hanging="186"/>
              <w:rPr>
                <w:rFonts w:ascii="Arial" w:hAnsi="Arial" w:cs="Arial"/>
                <w:sz w:val="20"/>
                <w:szCs w:val="20"/>
              </w:rPr>
            </w:pPr>
            <w:r w:rsidRPr="0096797D">
              <w:rPr>
                <w:rFonts w:ascii="Arial" w:hAnsi="Arial" w:cs="Arial"/>
                <w:sz w:val="20"/>
                <w:szCs w:val="20"/>
              </w:rPr>
              <w:t>Research personnel are qualified</w:t>
            </w:r>
          </w:p>
          <w:p w:rsidR="0007013D" w:rsidRPr="0096797D" w:rsidRDefault="00D260D8" w:rsidP="00415F8B">
            <w:pPr>
              <w:spacing w:before="240" w:after="240"/>
              <w:ind w:left="504" w:hanging="216"/>
              <w:rPr>
                <w:rFonts w:ascii="Arial" w:hAnsi="Arial" w:cs="Arial"/>
                <w:sz w:val="22"/>
                <w:szCs w:val="22"/>
              </w:rPr>
            </w:pPr>
            <w:sdt>
              <w:sdtPr>
                <w:rPr>
                  <w:rFonts w:ascii="Arial" w:hAnsi="Arial" w:cs="Arial"/>
                  <w:bCs/>
                  <w:sz w:val="22"/>
                  <w:szCs w:val="22"/>
                </w:rPr>
                <w:id w:val="2125805188"/>
                <w14:checkbox>
                  <w14:checked w14:val="0"/>
                  <w14:checkedState w14:val="2612" w14:font="MS Gothic"/>
                  <w14:uncheckedState w14:val="2610" w14:font="MS Gothic"/>
                </w14:checkbox>
              </w:sdtPr>
              <w:sdtEndPr/>
              <w:sdtContent>
                <w:r w:rsidR="0007013D" w:rsidRPr="0096797D">
                  <w:rPr>
                    <w:rFonts w:ascii="MS Gothic" w:eastAsia="MS Gothic" w:hAnsi="MS Gothic" w:cs="Arial" w:hint="eastAsia"/>
                    <w:bCs/>
                    <w:sz w:val="22"/>
                    <w:szCs w:val="22"/>
                  </w:rPr>
                  <w:t>☐</w:t>
                </w:r>
              </w:sdtContent>
            </w:sdt>
            <w:r w:rsidR="0007013D" w:rsidRPr="0096797D">
              <w:rPr>
                <w:rFonts w:ascii="Arial" w:hAnsi="Arial" w:cs="Arial"/>
                <w:bCs/>
                <w:sz w:val="22"/>
                <w:szCs w:val="22"/>
              </w:rPr>
              <w:t xml:space="preserve"> </w:t>
            </w:r>
            <w:r w:rsidR="0007013D" w:rsidRPr="0096797D">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3890252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ind w:left="288" w:hanging="288"/>
              <w:rPr>
                <w:rFonts w:ascii="Arial" w:hAnsi="Arial" w:cs="Arial"/>
                <w:i/>
                <w:sz w:val="20"/>
                <w:szCs w:val="20"/>
              </w:rPr>
            </w:pPr>
            <w:r w:rsidRPr="00E1688B">
              <w:rPr>
                <w:rFonts w:ascii="Arial" w:hAnsi="Arial" w:cs="Arial"/>
                <w:sz w:val="22"/>
                <w:szCs w:val="22"/>
              </w:rPr>
              <w:t xml:space="preserve">2.  Risks are reasonable in relation to anticipated benefits, if any, to subjects, and the importance of the knowledge that may reasonably be expected to result </w:t>
            </w:r>
            <w:r>
              <w:rPr>
                <w:rFonts w:ascii="Arial" w:hAnsi="Arial" w:cs="Arial"/>
                <w:sz w:val="22"/>
                <w:szCs w:val="22"/>
              </w:rPr>
              <w:t>[</w:t>
            </w:r>
            <w:hyperlink r:id="rId17" w:anchor="46.111" w:history="1">
              <w:r w:rsidRPr="00A31B3E">
                <w:rPr>
                  <w:rStyle w:val="Hyperlink"/>
                  <w:rFonts w:ascii="Arial" w:hAnsi="Arial" w:cs="Arial"/>
                  <w:sz w:val="22"/>
                  <w:szCs w:val="22"/>
                </w:rPr>
                <w:t>45 CFR 46.111a(2)</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after="60"/>
              <w:rPr>
                <w:rFonts w:ascii="Arial" w:hAnsi="Arial" w:cs="Arial"/>
                <w:i/>
                <w:sz w:val="20"/>
                <w:szCs w:val="20"/>
              </w:rPr>
            </w:pPr>
            <w:r w:rsidRPr="007A258A">
              <w:rPr>
                <w:rFonts w:ascii="Arial" w:hAnsi="Arial" w:cs="Arial"/>
                <w:i/>
                <w:sz w:val="20"/>
                <w:szCs w:val="20"/>
              </w:rPr>
              <w:t>Benefit: Something of health-related, psychological, or other value to an individual research subject, or something that</w:t>
            </w:r>
            <w:r>
              <w:rPr>
                <w:rFonts w:ascii="Arial" w:hAnsi="Arial" w:cs="Arial"/>
                <w:i/>
                <w:sz w:val="20"/>
                <w:szCs w:val="20"/>
              </w:rPr>
              <w:t xml:space="preserve"> </w:t>
            </w:r>
            <w:r w:rsidRPr="007A258A">
              <w:rPr>
                <w:rFonts w:ascii="Arial" w:hAnsi="Arial" w:cs="Arial"/>
                <w:i/>
                <w:sz w:val="20"/>
                <w:szCs w:val="20"/>
              </w:rPr>
              <w:t>will contribute to the acquisition of generalizable knowledge.</w:t>
            </w:r>
          </w:p>
          <w:p w:rsidR="0007013D" w:rsidRPr="0096797D" w:rsidRDefault="0007013D" w:rsidP="0007013D">
            <w:pPr>
              <w:spacing w:before="60"/>
              <w:rPr>
                <w:rFonts w:ascii="Arial" w:hAnsi="Arial" w:cs="Arial"/>
                <w:sz w:val="20"/>
                <w:szCs w:val="20"/>
              </w:rPr>
            </w:pPr>
            <w:r w:rsidRPr="0096797D">
              <w:rPr>
                <w:rFonts w:ascii="Arial" w:hAnsi="Arial" w:cs="Arial"/>
                <w:sz w:val="20"/>
                <w:szCs w:val="20"/>
                <w:u w:val="single"/>
              </w:rPr>
              <w:t>Considerations</w:t>
            </w:r>
            <w:r w:rsidRPr="0096797D">
              <w:rPr>
                <w:rFonts w:ascii="Arial" w:hAnsi="Arial" w:cs="Arial"/>
                <w:sz w:val="20"/>
                <w:szCs w:val="20"/>
              </w:rPr>
              <w:t>:</w:t>
            </w:r>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Consider only those risks and benefits that may result from the research, not risks and benefits of therapies subjects would receive even if not participating in the research</w:t>
            </w:r>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The research involves the prospect of direct benefit to individual subjects, and/or, is likely to contribute to the acquisition of generalizable knowledge</w:t>
            </w:r>
          </w:p>
          <w:p w:rsidR="0007013D"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Foreseeable risks and anticipated benefits to subjects and the knowledge researchers expect to gain are accurately and clearly identified and considered</w:t>
            </w:r>
          </w:p>
          <w:p w:rsidR="0007013D" w:rsidRPr="0096797D" w:rsidRDefault="0007013D" w:rsidP="0007013D">
            <w:pPr>
              <w:pStyle w:val="ListParagraph"/>
              <w:numPr>
                <w:ilvl w:val="0"/>
                <w:numId w:val="15"/>
              </w:numPr>
              <w:ind w:left="330" w:hanging="186"/>
              <w:rPr>
                <w:rFonts w:ascii="Arial" w:hAnsi="Arial" w:cs="Arial"/>
                <w:sz w:val="20"/>
                <w:szCs w:val="20"/>
              </w:rPr>
            </w:pPr>
            <w:r w:rsidRPr="0096797D">
              <w:rPr>
                <w:rFonts w:ascii="Arial" w:hAnsi="Arial" w:cs="Arial"/>
                <w:sz w:val="20"/>
                <w:szCs w:val="20"/>
              </w:rPr>
              <w:t xml:space="preserve">The proposed research population’s perception of risks and benefits are </w:t>
            </w:r>
            <w:proofErr w:type="gramStart"/>
            <w:r w:rsidRPr="0096797D">
              <w:rPr>
                <w:rFonts w:ascii="Arial" w:hAnsi="Arial" w:cs="Arial"/>
                <w:sz w:val="20"/>
                <w:szCs w:val="20"/>
              </w:rPr>
              <w:t>taken into account</w:t>
            </w:r>
            <w:proofErr w:type="gramEnd"/>
          </w:p>
          <w:p w:rsidR="0007013D" w:rsidRPr="0096797D" w:rsidRDefault="0007013D" w:rsidP="00415F8B">
            <w:pPr>
              <w:spacing w:before="240" w:after="240"/>
              <w:ind w:left="576" w:hanging="216"/>
              <w:rPr>
                <w:rFonts w:ascii="Arial" w:hAnsi="Arial" w:cs="Arial"/>
                <w:sz w:val="22"/>
                <w:szCs w:val="22"/>
              </w:rPr>
            </w:pPr>
            <w:r>
              <w:rPr>
                <w:rFonts w:ascii="Arial" w:hAnsi="Arial" w:cs="Arial"/>
                <w:bCs/>
                <w:sz w:val="22"/>
                <w:szCs w:val="22"/>
              </w:rPr>
              <w:lastRenderedPageBreak/>
              <w:t xml:space="preserve"> </w:t>
            </w:r>
            <w:sdt>
              <w:sdtPr>
                <w:rPr>
                  <w:rFonts w:ascii="Arial" w:hAnsi="Arial" w:cs="Arial"/>
                  <w:bCs/>
                  <w:sz w:val="22"/>
                  <w:szCs w:val="22"/>
                </w:rPr>
                <w:id w:val="150355289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821578171"/>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rPr>
                <w:rFonts w:ascii="Arial" w:hAnsi="Arial" w:cs="Arial"/>
                <w:b/>
                <w:sz w:val="20"/>
                <w:szCs w:val="20"/>
              </w:rPr>
            </w:pPr>
            <w:r w:rsidRPr="00153A11">
              <w:rPr>
                <w:rFonts w:ascii="Arial" w:hAnsi="Arial" w:cs="Arial"/>
                <w:sz w:val="22"/>
                <w:szCs w:val="22"/>
              </w:rPr>
              <w:lastRenderedPageBreak/>
              <w:t xml:space="preserve">3.  Selection of subjects is equitable </w:t>
            </w:r>
            <w:r>
              <w:rPr>
                <w:rFonts w:ascii="Arial" w:hAnsi="Arial" w:cs="Arial"/>
                <w:sz w:val="22"/>
                <w:szCs w:val="22"/>
              </w:rPr>
              <w:t>[</w:t>
            </w:r>
            <w:hyperlink r:id="rId18" w:anchor="46.111" w:history="1">
              <w:r w:rsidRPr="00D8306D">
                <w:rPr>
                  <w:rStyle w:val="Hyperlink"/>
                  <w:rFonts w:ascii="Arial" w:hAnsi="Arial" w:cs="Arial"/>
                  <w:sz w:val="22"/>
                  <w:szCs w:val="22"/>
                </w:rPr>
                <w:t>45 CFR 46.111a(3)</w:t>
              </w:r>
            </w:hyperlink>
            <w:r>
              <w:rPr>
                <w:rFonts w:ascii="Arial" w:hAnsi="Arial" w:cs="Arial"/>
                <w:sz w:val="22"/>
                <w:szCs w:val="22"/>
              </w:rPr>
              <w:t>]</w:t>
            </w:r>
            <w:r w:rsidRPr="007A258A">
              <w:rPr>
                <w:rFonts w:ascii="Arial" w:hAnsi="Arial" w:cs="Arial"/>
                <w:b/>
                <w:sz w:val="20"/>
                <w:szCs w:val="20"/>
              </w:rPr>
              <w:t xml:space="preserve"> </w:t>
            </w:r>
          </w:p>
          <w:p w:rsidR="0007013D" w:rsidRPr="007A258A" w:rsidRDefault="0007013D" w:rsidP="0007013D">
            <w:pPr>
              <w:spacing w:before="60"/>
              <w:rPr>
                <w:rFonts w:ascii="Arial" w:hAnsi="Arial" w:cs="Arial"/>
                <w:b/>
                <w:sz w:val="20"/>
                <w:szCs w:val="20"/>
              </w:rPr>
            </w:pPr>
            <w:r w:rsidRPr="000F4E5C">
              <w:rPr>
                <w:rFonts w:ascii="Arial" w:hAnsi="Arial" w:cs="Arial"/>
                <w:sz w:val="20"/>
                <w:szCs w:val="20"/>
                <w:u w:val="single"/>
              </w:rPr>
              <w:t>Considerations</w:t>
            </w:r>
            <w:r w:rsidRPr="000F4E5C">
              <w:rPr>
                <w:rFonts w:ascii="Arial" w:hAnsi="Arial" w:cs="Arial"/>
                <w:sz w:val="20"/>
                <w:szCs w:val="20"/>
              </w:rPr>
              <w:t>:</w:t>
            </w:r>
          </w:p>
          <w:p w:rsidR="0007013D" w:rsidRPr="00157A7E" w:rsidRDefault="000F1A79" w:rsidP="0007013D">
            <w:pPr>
              <w:pStyle w:val="ListParagraph"/>
              <w:numPr>
                <w:ilvl w:val="0"/>
                <w:numId w:val="16"/>
              </w:numPr>
              <w:ind w:left="330" w:hanging="186"/>
              <w:rPr>
                <w:rFonts w:ascii="Arial" w:hAnsi="Arial" w:cs="Arial"/>
                <w:sz w:val="20"/>
                <w:szCs w:val="20"/>
              </w:rPr>
            </w:pPr>
            <w:r>
              <w:rPr>
                <w:rFonts w:ascii="Arial" w:hAnsi="Arial" w:cs="Arial"/>
                <w:sz w:val="20"/>
                <w:szCs w:val="20"/>
              </w:rPr>
              <w:t>T</w:t>
            </w:r>
            <w:r w:rsidR="0007013D" w:rsidRPr="00157A7E">
              <w:rPr>
                <w:rFonts w:ascii="Arial" w:hAnsi="Arial" w:cs="Arial"/>
                <w:sz w:val="20"/>
                <w:szCs w:val="20"/>
              </w:rPr>
              <w:t xml:space="preserve">he purpose of the research, </w:t>
            </w:r>
            <w:r>
              <w:rPr>
                <w:rFonts w:ascii="Arial" w:hAnsi="Arial" w:cs="Arial"/>
                <w:sz w:val="20"/>
                <w:szCs w:val="20"/>
              </w:rPr>
              <w:t>its</w:t>
            </w:r>
            <w:r w:rsidR="0007013D" w:rsidRPr="00157A7E">
              <w:rPr>
                <w:rFonts w:ascii="Arial" w:hAnsi="Arial" w:cs="Arial"/>
                <w:sz w:val="20"/>
                <w:szCs w:val="20"/>
              </w:rPr>
              <w:t xml:space="preserve"> setting, and </w:t>
            </w:r>
            <w:r>
              <w:rPr>
                <w:rFonts w:ascii="Arial" w:hAnsi="Arial" w:cs="Arial"/>
                <w:sz w:val="20"/>
                <w:szCs w:val="20"/>
              </w:rPr>
              <w:t>whether</w:t>
            </w:r>
            <w:r w:rsidR="0007013D" w:rsidRPr="00157A7E">
              <w:rPr>
                <w:rFonts w:ascii="Arial" w:hAnsi="Arial" w:cs="Arial"/>
                <w:sz w:val="20"/>
                <w:szCs w:val="20"/>
              </w:rPr>
              <w:t xml:space="preserve"> it requires or justifies using the proposed subject population</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Will solicitation of subjects avoid placing a disproportionate share of the burdens of research on any single group?</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To the extent that risks and benefits to the subjects are anticipated, are they distributed fairly?</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Are inclusion / exclusion criteria appropriate?</w:t>
            </w:r>
          </w:p>
          <w:p w:rsidR="0007013D"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 xml:space="preserve">Participant recruitment </w:t>
            </w:r>
            <w:r w:rsidR="00227888">
              <w:rPr>
                <w:rFonts w:ascii="Arial" w:hAnsi="Arial" w:cs="Arial"/>
                <w:sz w:val="20"/>
                <w:szCs w:val="20"/>
              </w:rPr>
              <w:t>/</w:t>
            </w:r>
            <w:r w:rsidRPr="00157A7E">
              <w:rPr>
                <w:rFonts w:ascii="Arial" w:hAnsi="Arial" w:cs="Arial"/>
                <w:sz w:val="20"/>
                <w:szCs w:val="20"/>
              </w:rPr>
              <w:t xml:space="preserve"> enrollment procedures are appropriate and not based solely on </w:t>
            </w:r>
            <w:r w:rsidR="00227888" w:rsidRPr="00157A7E">
              <w:rPr>
                <w:rFonts w:ascii="Arial" w:hAnsi="Arial" w:cs="Arial"/>
                <w:sz w:val="20"/>
                <w:szCs w:val="20"/>
              </w:rPr>
              <w:t xml:space="preserve">researcher </w:t>
            </w:r>
            <w:r w:rsidRPr="00157A7E">
              <w:rPr>
                <w:rFonts w:ascii="Arial" w:hAnsi="Arial" w:cs="Arial"/>
                <w:sz w:val="20"/>
                <w:szCs w:val="20"/>
              </w:rPr>
              <w:t xml:space="preserve">convenience </w:t>
            </w:r>
          </w:p>
          <w:p w:rsidR="0007013D" w:rsidRPr="000F4E5C" w:rsidRDefault="0007013D" w:rsidP="0007013D">
            <w:pPr>
              <w:pStyle w:val="ListParagraph"/>
              <w:numPr>
                <w:ilvl w:val="0"/>
                <w:numId w:val="16"/>
              </w:numPr>
              <w:ind w:left="330" w:hanging="186"/>
              <w:rPr>
                <w:rFonts w:ascii="Arial" w:hAnsi="Arial" w:cs="Arial"/>
                <w:sz w:val="20"/>
                <w:szCs w:val="20"/>
              </w:rPr>
            </w:pPr>
            <w:r w:rsidRPr="000F4E5C">
              <w:rPr>
                <w:rFonts w:ascii="Arial" w:hAnsi="Arial" w:cs="Arial"/>
                <w:sz w:val="20"/>
                <w:szCs w:val="20"/>
              </w:rPr>
              <w:t>Influence of incentives on participants</w:t>
            </w:r>
          </w:p>
          <w:p w:rsidR="0007013D" w:rsidRPr="000F4E5C" w:rsidRDefault="0007013D" w:rsidP="007C5D11">
            <w:pPr>
              <w:spacing w:before="180" w:after="240"/>
              <w:ind w:left="576" w:hanging="216"/>
              <w:rPr>
                <w:rFonts w:ascii="Arial" w:hAnsi="Arial" w:cs="Arial"/>
                <w:sz w:val="22"/>
                <w:szCs w:val="22"/>
              </w:rPr>
            </w:pPr>
            <w:r w:rsidRPr="00157A7E">
              <w:rPr>
                <w:rFonts w:ascii="Arial" w:hAnsi="Arial" w:cs="Arial"/>
                <w:sz w:val="20"/>
                <w:szCs w:val="20"/>
              </w:rPr>
              <w:t xml:space="preserve"> </w:t>
            </w:r>
            <w:sdt>
              <w:sdtPr>
                <w:rPr>
                  <w:rFonts w:ascii="Arial" w:hAnsi="Arial" w:cs="Arial"/>
                  <w:bCs/>
                  <w:sz w:val="22"/>
                  <w:szCs w:val="22"/>
                </w:rPr>
                <w:id w:val="-1645114347"/>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1668133292"/>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B44DB" w:rsidRDefault="0007013D" w:rsidP="0007013D">
            <w:pPr>
              <w:spacing w:before="60" w:after="60"/>
              <w:ind w:left="288" w:hanging="288"/>
              <w:rPr>
                <w:rFonts w:ascii="Arial" w:hAnsi="Arial" w:cs="Arial"/>
                <w:sz w:val="22"/>
                <w:szCs w:val="22"/>
              </w:rPr>
            </w:pPr>
            <w:r w:rsidRPr="001B44DB">
              <w:rPr>
                <w:rFonts w:ascii="Arial" w:hAnsi="Arial" w:cs="Arial"/>
                <w:sz w:val="22"/>
                <w:szCs w:val="22"/>
              </w:rPr>
              <w:t xml:space="preserve">4.  Informed consent will be </w:t>
            </w:r>
            <w:r>
              <w:rPr>
                <w:rFonts w:ascii="Arial" w:hAnsi="Arial" w:cs="Arial"/>
                <w:sz w:val="22"/>
                <w:szCs w:val="22"/>
              </w:rPr>
              <w:t xml:space="preserve">adequately </w:t>
            </w:r>
            <w:r w:rsidRPr="001B44DB">
              <w:rPr>
                <w:rFonts w:ascii="Arial" w:hAnsi="Arial" w:cs="Arial"/>
                <w:sz w:val="22"/>
                <w:szCs w:val="22"/>
              </w:rPr>
              <w:t>sought from each prospective subject or the</w:t>
            </w:r>
            <w:r>
              <w:rPr>
                <w:rFonts w:ascii="Arial" w:hAnsi="Arial" w:cs="Arial"/>
                <w:sz w:val="22"/>
                <w:szCs w:val="22"/>
              </w:rPr>
              <w:t xml:space="preserve"> </w:t>
            </w:r>
            <w:r w:rsidRPr="001B44DB">
              <w:rPr>
                <w:rFonts w:ascii="Arial" w:hAnsi="Arial" w:cs="Arial"/>
                <w:sz w:val="22"/>
                <w:szCs w:val="22"/>
              </w:rPr>
              <w:t xml:space="preserve">subject’s legally authorized representative </w:t>
            </w:r>
            <w:r>
              <w:rPr>
                <w:rFonts w:ascii="Arial" w:hAnsi="Arial" w:cs="Arial"/>
                <w:sz w:val="22"/>
                <w:szCs w:val="22"/>
              </w:rPr>
              <w:t>[</w:t>
            </w:r>
            <w:hyperlink r:id="rId19" w:anchor="46.116" w:history="1">
              <w:r>
                <w:rPr>
                  <w:rStyle w:val="Hyperlink"/>
                  <w:rFonts w:ascii="Arial" w:hAnsi="Arial" w:cs="Arial"/>
                  <w:sz w:val="22"/>
                  <w:szCs w:val="22"/>
                </w:rPr>
                <w:t>45 CFR 46.116</w:t>
              </w:r>
            </w:hyperlink>
            <w:r>
              <w:rPr>
                <w:rFonts w:ascii="Arial" w:hAnsi="Arial" w:cs="Arial"/>
                <w:sz w:val="22"/>
                <w:szCs w:val="22"/>
              </w:rPr>
              <w:t>]</w:t>
            </w:r>
            <w:r w:rsidRPr="001B44DB">
              <w:rPr>
                <w:rFonts w:ascii="Arial" w:hAnsi="Arial" w:cs="Arial"/>
                <w:sz w:val="22"/>
                <w:szCs w:val="22"/>
              </w:rPr>
              <w:t xml:space="preserve"> </w:t>
            </w:r>
          </w:p>
          <w:p w:rsidR="0007013D" w:rsidRPr="007A258A" w:rsidRDefault="0007013D" w:rsidP="0007013D">
            <w:pPr>
              <w:spacing w:before="60"/>
              <w:rPr>
                <w:rFonts w:ascii="Arial" w:hAnsi="Arial" w:cs="Arial"/>
                <w:b/>
                <w:sz w:val="20"/>
                <w:szCs w:val="20"/>
              </w:rPr>
            </w:pPr>
            <w:r w:rsidRPr="00A325C8">
              <w:rPr>
                <w:rFonts w:ascii="Arial" w:hAnsi="Arial" w:cs="Arial"/>
                <w:sz w:val="20"/>
                <w:szCs w:val="20"/>
                <w:u w:val="single"/>
              </w:rPr>
              <w:t>Considerations</w:t>
            </w:r>
            <w:r w:rsidRPr="00A325C8">
              <w:rPr>
                <w:rFonts w:ascii="Arial" w:hAnsi="Arial" w:cs="Arial"/>
                <w:sz w:val="20"/>
                <w:szCs w:val="20"/>
              </w:rPr>
              <w:t>:</w:t>
            </w:r>
          </w:p>
          <w:p w:rsidR="00240BDD" w:rsidRPr="0002203D" w:rsidRDefault="00240BD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process is adequately described</w:t>
            </w:r>
            <w:r>
              <w:rPr>
                <w:rFonts w:ascii="Arial" w:hAnsi="Arial" w:cs="Arial"/>
                <w:sz w:val="20"/>
                <w:szCs w:val="20"/>
              </w:rPr>
              <w:t xml:space="preserve"> in application</w:t>
            </w:r>
          </w:p>
          <w:p w:rsidR="0007013D" w:rsidRPr="00D460B6" w:rsidRDefault="0007013D" w:rsidP="00240BDD">
            <w:pPr>
              <w:pStyle w:val="ListParagraph"/>
              <w:numPr>
                <w:ilvl w:val="0"/>
                <w:numId w:val="35"/>
              </w:numPr>
              <w:ind w:left="330" w:hanging="180"/>
              <w:rPr>
                <w:rFonts w:ascii="Arial" w:hAnsi="Arial" w:cs="Arial"/>
                <w:sz w:val="20"/>
                <w:szCs w:val="20"/>
              </w:rPr>
            </w:pPr>
            <w:r w:rsidRPr="00D460B6">
              <w:rPr>
                <w:rFonts w:ascii="Arial" w:hAnsi="Arial" w:cs="Arial"/>
                <w:sz w:val="20"/>
                <w:szCs w:val="20"/>
              </w:rPr>
              <w:t xml:space="preserve">All </w:t>
            </w:r>
            <w:hyperlink r:id="rId20" w:history="1">
              <w:r w:rsidRPr="00D460B6">
                <w:rPr>
                  <w:rStyle w:val="Hyperlink"/>
                  <w:rFonts w:ascii="Arial" w:hAnsi="Arial" w:cs="Arial"/>
                  <w:sz w:val="20"/>
                  <w:szCs w:val="20"/>
                </w:rPr>
                <w:t>basic elements of informed consent</w:t>
              </w:r>
            </w:hyperlink>
            <w:r w:rsidRPr="00D460B6">
              <w:rPr>
                <w:rFonts w:ascii="Arial" w:hAnsi="Arial" w:cs="Arial"/>
                <w:sz w:val="20"/>
                <w:szCs w:val="20"/>
              </w:rPr>
              <w:t xml:space="preserve"> are included, as well as any applicable additional elements</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Circumstances of consent process (e.g. timing, place, person obtaining consent) minimize coercion</w:t>
            </w:r>
            <w:r w:rsidR="002470A4">
              <w:rPr>
                <w:rFonts w:ascii="Arial" w:hAnsi="Arial" w:cs="Arial"/>
                <w:sz w:val="20"/>
                <w:szCs w:val="20"/>
              </w:rPr>
              <w:t>/</w:t>
            </w:r>
            <w:r w:rsidRPr="0002203D">
              <w:rPr>
                <w:rFonts w:ascii="Arial" w:hAnsi="Arial" w:cs="Arial"/>
                <w:sz w:val="20"/>
                <w:szCs w:val="20"/>
              </w:rPr>
              <w:t>undue influence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Circumstances of the consent process provide sufficient opportunity for the subject or subject’s legally authorized representative (LAR) to consider whether or not to participate</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does not include exculpatory language (i.e. waiv</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waive any of the subject’s legal rights or releas</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release the investigator, sponsor, institution or its agents from liability for negligence)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Information is in language understandable to the subject or LAR and does not include undefined technical terms</w:t>
            </w:r>
          </w:p>
          <w:p w:rsidR="0007013D" w:rsidRDefault="00D260D8" w:rsidP="007C5D11">
            <w:pPr>
              <w:spacing w:before="180" w:after="120"/>
              <w:ind w:left="576" w:hanging="216"/>
              <w:rPr>
                <w:rFonts w:ascii="Arial" w:hAnsi="Arial" w:cs="Arial"/>
                <w:bCs/>
                <w:sz w:val="22"/>
                <w:szCs w:val="22"/>
              </w:rPr>
            </w:pPr>
            <w:sdt>
              <w:sdtPr>
                <w:rPr>
                  <w:rFonts w:ascii="Arial" w:hAnsi="Arial" w:cs="Arial"/>
                  <w:bCs/>
                  <w:sz w:val="22"/>
                  <w:szCs w:val="22"/>
                </w:rPr>
                <w:id w:val="185738178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2811020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D460B6" w:rsidRDefault="00D260D8" w:rsidP="00415F8B">
            <w:pPr>
              <w:spacing w:before="120" w:after="240"/>
              <w:ind w:left="576" w:hanging="216"/>
              <w:rPr>
                <w:rFonts w:ascii="Arial" w:hAnsi="Arial" w:cs="Arial"/>
                <w:sz w:val="22"/>
                <w:szCs w:val="22"/>
              </w:rPr>
            </w:pPr>
            <w:sdt>
              <w:sdtPr>
                <w:rPr>
                  <w:rFonts w:ascii="Arial" w:hAnsi="Arial" w:cs="Arial"/>
                  <w:bCs/>
                  <w:sz w:val="22"/>
                  <w:szCs w:val="22"/>
                </w:rPr>
                <w:id w:val="-9539425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Informed consent will be waived – Complete 4a</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F368F" w:rsidRDefault="0007013D" w:rsidP="00C67AB2">
            <w:pPr>
              <w:spacing w:before="60"/>
              <w:ind w:left="360" w:hanging="360"/>
              <w:rPr>
                <w:rFonts w:ascii="Arial" w:hAnsi="Arial" w:cs="Arial"/>
                <w:sz w:val="22"/>
                <w:szCs w:val="22"/>
              </w:rPr>
            </w:pPr>
            <w:r w:rsidRPr="000E6930">
              <w:rPr>
                <w:rFonts w:ascii="Arial" w:hAnsi="Arial" w:cs="Arial"/>
                <w:sz w:val="22"/>
                <w:szCs w:val="22"/>
              </w:rPr>
              <w:t>4</w:t>
            </w:r>
            <w:r>
              <w:rPr>
                <w:rFonts w:ascii="Arial" w:hAnsi="Arial" w:cs="Arial"/>
                <w:sz w:val="22"/>
                <w:szCs w:val="22"/>
              </w:rPr>
              <w:t>a</w:t>
            </w:r>
            <w:r w:rsidRPr="000E6930">
              <w:rPr>
                <w:rFonts w:ascii="Arial" w:hAnsi="Arial" w:cs="Arial"/>
                <w:sz w:val="22"/>
                <w:szCs w:val="22"/>
              </w:rPr>
              <w:t xml:space="preserve">. </w:t>
            </w:r>
            <w:r w:rsidRPr="001F368F">
              <w:rPr>
                <w:rFonts w:ascii="Arial" w:hAnsi="Arial" w:cs="Arial"/>
                <w:sz w:val="22"/>
                <w:szCs w:val="22"/>
              </w:rPr>
              <w:t xml:space="preserve">All </w:t>
            </w:r>
            <w:r w:rsidR="00415F8B">
              <w:rPr>
                <w:rFonts w:ascii="Arial" w:hAnsi="Arial" w:cs="Arial"/>
                <w:sz w:val="22"/>
                <w:szCs w:val="22"/>
              </w:rPr>
              <w:t xml:space="preserve">of the following </w:t>
            </w:r>
            <w:r w:rsidRPr="001F368F">
              <w:rPr>
                <w:rFonts w:ascii="Arial" w:hAnsi="Arial" w:cs="Arial"/>
                <w:sz w:val="22"/>
                <w:szCs w:val="22"/>
              </w:rPr>
              <w:t>criteria have been satisfied for waiver of informed consent (or waiver of parental permission, or waiver of child assent)</w:t>
            </w:r>
            <w:r w:rsidRPr="007A258A">
              <w:rPr>
                <w:rFonts w:ascii="Arial" w:hAnsi="Arial" w:cs="Arial"/>
                <w:sz w:val="20"/>
                <w:szCs w:val="20"/>
              </w:rPr>
              <w:t xml:space="preserve"> </w:t>
            </w:r>
            <w:r>
              <w:rPr>
                <w:rFonts w:ascii="Arial" w:hAnsi="Arial" w:cs="Arial"/>
                <w:sz w:val="20"/>
                <w:szCs w:val="20"/>
              </w:rPr>
              <w:t>[</w:t>
            </w:r>
            <w:hyperlink r:id="rId21" w:anchor="46.116(e)" w:history="1">
              <w:r w:rsidRPr="009D7C71">
                <w:rPr>
                  <w:rStyle w:val="Hyperlink"/>
                  <w:rFonts w:ascii="Arial" w:hAnsi="Arial" w:cs="Arial"/>
                  <w:sz w:val="20"/>
                  <w:szCs w:val="20"/>
                </w:rPr>
                <w:t>45 CFR 46.116e</w:t>
              </w:r>
            </w:hyperlink>
            <w:r>
              <w:rPr>
                <w:rFonts w:ascii="Arial" w:hAnsi="Arial" w:cs="Arial"/>
                <w:sz w:val="20"/>
                <w:szCs w:val="20"/>
              </w:rPr>
              <w:t>]:</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The research involves no more than minimal risks to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b/>
                <w:sz w:val="20"/>
                <w:szCs w:val="20"/>
              </w:rPr>
            </w:pPr>
            <w:r w:rsidRPr="00BF1DA9">
              <w:rPr>
                <w:rFonts w:ascii="Arial" w:hAnsi="Arial" w:cs="Arial"/>
                <w:sz w:val="20"/>
                <w:szCs w:val="20"/>
              </w:rPr>
              <w:t xml:space="preserve">The research could not be practicably carried out without the waiver/alteration;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If the research involves using identifiable private information or biospecimens, the research could not be practicably carried out without using such information or biospecimens in an identifiable format;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Waiver/alteration will not adversely affect the rights and welfare of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Whenever appropriate, subjects will be provided with additional pertinent information after participation</w:t>
            </w:r>
          </w:p>
          <w:p w:rsidR="0007013D" w:rsidRPr="00EF2C7B" w:rsidRDefault="00D260D8" w:rsidP="007C5D11">
            <w:pPr>
              <w:spacing w:before="180" w:after="240"/>
              <w:ind w:left="576" w:hanging="216"/>
              <w:rPr>
                <w:rFonts w:ascii="Arial" w:hAnsi="Arial" w:cs="Arial"/>
                <w:bCs/>
                <w:sz w:val="22"/>
                <w:szCs w:val="22"/>
              </w:rPr>
            </w:pPr>
            <w:sdt>
              <w:sdtPr>
                <w:rPr>
                  <w:rFonts w:ascii="Arial" w:hAnsi="Arial" w:cs="Arial"/>
                  <w:bCs/>
                  <w:sz w:val="22"/>
                  <w:szCs w:val="22"/>
                </w:rPr>
                <w:id w:val="-44523100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031330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22387250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F4230E">
              <w:rPr>
                <w:rFonts w:ascii="Arial" w:hAnsi="Arial" w:cs="Arial"/>
                <w:sz w:val="22"/>
                <w:szCs w:val="22"/>
              </w:rPr>
              <w:t xml:space="preserve">5.  Informed consent will be appropriately documented </w:t>
            </w:r>
            <w:r>
              <w:rPr>
                <w:rFonts w:ascii="Arial" w:hAnsi="Arial" w:cs="Arial"/>
                <w:sz w:val="22"/>
                <w:szCs w:val="22"/>
              </w:rPr>
              <w:t>[</w:t>
            </w:r>
            <w:hyperlink r:id="rId22" w:anchor="46.117" w:history="1">
              <w:r w:rsidRPr="002F077A">
                <w:rPr>
                  <w:rStyle w:val="Hyperlink"/>
                  <w:rFonts w:ascii="Arial" w:hAnsi="Arial" w:cs="Arial"/>
                  <w:sz w:val="22"/>
                  <w:szCs w:val="22"/>
                </w:rPr>
                <w:t>45 CFR 46.117</w:t>
              </w:r>
            </w:hyperlink>
            <w:r>
              <w:rPr>
                <w:rFonts w:ascii="Arial" w:hAnsi="Arial" w:cs="Arial"/>
                <w:sz w:val="22"/>
                <w:szCs w:val="22"/>
              </w:rPr>
              <w:t>]</w:t>
            </w:r>
            <w:r w:rsidRPr="00F4230E">
              <w:rPr>
                <w:rFonts w:ascii="Arial" w:hAnsi="Arial" w:cs="Arial"/>
                <w:sz w:val="22"/>
                <w:szCs w:val="22"/>
              </w:rPr>
              <w:t xml:space="preserve">  </w:t>
            </w:r>
          </w:p>
          <w:p w:rsidR="0007013D" w:rsidRPr="00E026CC" w:rsidRDefault="0007013D" w:rsidP="000F1A79">
            <w:pPr>
              <w:ind w:left="288"/>
              <w:rPr>
                <w:rFonts w:ascii="Arial" w:hAnsi="Arial" w:cs="Arial"/>
                <w:i/>
                <w:sz w:val="20"/>
                <w:szCs w:val="20"/>
              </w:rPr>
            </w:pPr>
            <w:r w:rsidRPr="00E026CC">
              <w:rPr>
                <w:rFonts w:ascii="Arial" w:hAnsi="Arial" w:cs="Arial"/>
                <w:i/>
                <w:sz w:val="20"/>
                <w:szCs w:val="20"/>
              </w:rPr>
              <w:t xml:space="preserve">Informed consent shall be documented </w:t>
            </w:r>
            <w:r w:rsidR="00EE3122">
              <w:rPr>
                <w:rFonts w:ascii="Arial" w:hAnsi="Arial" w:cs="Arial"/>
                <w:i/>
                <w:sz w:val="20"/>
                <w:szCs w:val="20"/>
              </w:rPr>
              <w:t>using</w:t>
            </w:r>
            <w:r w:rsidRPr="00E026CC">
              <w:rPr>
                <w:rFonts w:ascii="Arial" w:hAnsi="Arial" w:cs="Arial"/>
                <w:i/>
                <w:sz w:val="20"/>
                <w:szCs w:val="20"/>
              </w:rPr>
              <w:t xml:space="preserve"> a written consent form signed by the subject or the subject’s </w:t>
            </w:r>
            <w:r w:rsidR="00EE3122">
              <w:rPr>
                <w:rFonts w:ascii="Arial" w:hAnsi="Arial" w:cs="Arial"/>
                <w:i/>
                <w:sz w:val="20"/>
                <w:szCs w:val="20"/>
              </w:rPr>
              <w:t>LAR.</w:t>
            </w:r>
            <w:r w:rsidRPr="00E026CC">
              <w:rPr>
                <w:rFonts w:ascii="Arial" w:hAnsi="Arial" w:cs="Arial"/>
                <w:i/>
                <w:sz w:val="20"/>
                <w:szCs w:val="20"/>
              </w:rPr>
              <w:t xml:space="preserve"> </w:t>
            </w:r>
          </w:p>
          <w:p w:rsidR="0007013D" w:rsidRDefault="00D260D8" w:rsidP="007C5D11">
            <w:pPr>
              <w:spacing w:before="180" w:after="120"/>
              <w:ind w:left="576" w:hanging="216"/>
              <w:rPr>
                <w:rFonts w:ascii="Arial" w:hAnsi="Arial" w:cs="Arial"/>
                <w:bCs/>
                <w:sz w:val="22"/>
                <w:szCs w:val="22"/>
              </w:rPr>
            </w:pPr>
            <w:sdt>
              <w:sdtPr>
                <w:rPr>
                  <w:rFonts w:ascii="Arial" w:hAnsi="Arial" w:cs="Arial"/>
                  <w:bCs/>
                  <w:sz w:val="22"/>
                  <w:szCs w:val="22"/>
                </w:rPr>
                <w:id w:val="-8464828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03284551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EF2C7B" w:rsidRDefault="00D260D8" w:rsidP="00415F8B">
            <w:pPr>
              <w:spacing w:after="240"/>
              <w:ind w:left="360"/>
              <w:rPr>
                <w:rFonts w:ascii="Arial" w:hAnsi="Arial" w:cs="Arial"/>
                <w:bCs/>
                <w:sz w:val="22"/>
                <w:szCs w:val="22"/>
              </w:rPr>
            </w:pPr>
            <w:sdt>
              <w:sdtPr>
                <w:rPr>
                  <w:rFonts w:ascii="Arial" w:hAnsi="Arial" w:cs="Arial"/>
                  <w:bCs/>
                  <w:sz w:val="22"/>
                  <w:szCs w:val="22"/>
                </w:rPr>
                <w:id w:val="-162407545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documentation of informed consent will be waived – Complete 5a</w:t>
            </w:r>
          </w:p>
        </w:tc>
      </w:tr>
      <w:tr w:rsidR="0007013D" w:rsidRPr="007A258A" w:rsidTr="00514006">
        <w:trPr>
          <w:trHeight w:val="70"/>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C67AB2">
            <w:pPr>
              <w:spacing w:before="60"/>
              <w:ind w:left="360" w:hanging="360"/>
              <w:rPr>
                <w:rFonts w:ascii="Arial" w:hAnsi="Arial" w:cs="Arial"/>
                <w:sz w:val="22"/>
                <w:szCs w:val="22"/>
              </w:rPr>
            </w:pPr>
            <w:r>
              <w:rPr>
                <w:rFonts w:ascii="Arial" w:hAnsi="Arial" w:cs="Arial"/>
                <w:sz w:val="22"/>
                <w:szCs w:val="22"/>
              </w:rPr>
              <w:t xml:space="preserve">5a. </w:t>
            </w:r>
            <w:r w:rsidRPr="00B9030A">
              <w:rPr>
                <w:rFonts w:ascii="Arial" w:hAnsi="Arial" w:cs="Arial"/>
                <w:sz w:val="22"/>
                <w:szCs w:val="22"/>
              </w:rPr>
              <w:t>At least one of the following criteria have been satisfied to waive the requirement of the investigator to obtain a signed consent form (or parent permission form)</w:t>
            </w:r>
            <w:r>
              <w:rPr>
                <w:rFonts w:ascii="Arial" w:hAnsi="Arial" w:cs="Arial"/>
                <w:sz w:val="22"/>
                <w:szCs w:val="22"/>
              </w:rPr>
              <w:t xml:space="preserve"> [</w:t>
            </w:r>
            <w:hyperlink r:id="rId23" w:anchor="46.117" w:history="1">
              <w:r w:rsidRPr="007C0992">
                <w:rPr>
                  <w:rStyle w:val="Hyperlink"/>
                  <w:rFonts w:ascii="Arial" w:hAnsi="Arial" w:cs="Arial"/>
                  <w:sz w:val="22"/>
                  <w:szCs w:val="22"/>
                </w:rPr>
                <w:t>45 CFR 46.117c</w:t>
              </w:r>
            </w:hyperlink>
            <w:r>
              <w:rPr>
                <w:rFonts w:ascii="Arial" w:hAnsi="Arial" w:cs="Arial"/>
                <w:sz w:val="22"/>
                <w:szCs w:val="22"/>
              </w:rPr>
              <w:t>]</w:t>
            </w:r>
            <w:r w:rsidRPr="00C40915">
              <w:rPr>
                <w:rFonts w:ascii="Arial" w:hAnsi="Arial" w:cs="Arial"/>
                <w:sz w:val="22"/>
                <w:szCs w:val="22"/>
              </w:rPr>
              <w:t>:</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only record linking the subject and the research would be the consent document and the principle risk would be potential harm resulting from a breach of confidentiality;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research presents no more than minimal risk of harm to subjects and involves no procedures for which written consent is normally required outside of the research context;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subjects or LAR are members of a distinct cultural group or community in which signing forms is not the norm, that the research presents no more than minimal risk of harm to subjects and provided there is a </w:t>
            </w:r>
            <w:r w:rsidRPr="00407909">
              <w:rPr>
                <w:rFonts w:ascii="Arial" w:hAnsi="Arial" w:cs="Arial"/>
                <w:sz w:val="20"/>
                <w:szCs w:val="20"/>
              </w:rPr>
              <w:lastRenderedPageBreak/>
              <w:t>mechanism for documenting that informed consent was obtained.</w:t>
            </w:r>
          </w:p>
          <w:p w:rsidR="0007013D" w:rsidRPr="00EF2C7B" w:rsidRDefault="00D260D8" w:rsidP="007C5D11">
            <w:pPr>
              <w:tabs>
                <w:tab w:val="left" w:pos="1729"/>
              </w:tabs>
              <w:spacing w:before="180" w:after="240"/>
              <w:ind w:left="936" w:hanging="576"/>
              <w:rPr>
                <w:rFonts w:ascii="Arial" w:hAnsi="Arial" w:cs="Arial"/>
                <w:bCs/>
                <w:sz w:val="22"/>
                <w:szCs w:val="22"/>
              </w:rPr>
            </w:pPr>
            <w:sdt>
              <w:sdtPr>
                <w:rPr>
                  <w:rFonts w:ascii="Arial" w:hAnsi="Arial" w:cs="Arial"/>
                  <w:bCs/>
                  <w:sz w:val="22"/>
                  <w:szCs w:val="22"/>
                </w:rPr>
                <w:id w:val="39501563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198958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23968407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C41054"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lastRenderedPageBreak/>
              <w:t>6</w:t>
            </w:r>
            <w:r w:rsidRPr="00C41054">
              <w:rPr>
                <w:rFonts w:ascii="Arial" w:hAnsi="Arial" w:cs="Arial"/>
                <w:sz w:val="22"/>
                <w:szCs w:val="22"/>
              </w:rPr>
              <w:t xml:space="preserve">.  </w:t>
            </w:r>
            <w:r>
              <w:rPr>
                <w:rFonts w:ascii="Arial" w:hAnsi="Arial" w:cs="Arial"/>
                <w:sz w:val="22"/>
                <w:szCs w:val="22"/>
              </w:rPr>
              <w:t>P</w:t>
            </w:r>
            <w:r w:rsidRPr="008348F1">
              <w:rPr>
                <w:rFonts w:ascii="Arial" w:hAnsi="Arial" w:cs="Arial"/>
                <w:sz w:val="22"/>
                <w:szCs w:val="22"/>
              </w:rPr>
              <w:t>rovisions to protect the privacy of subjects and to maintain confidentiality of data</w:t>
            </w:r>
            <w:r>
              <w:rPr>
                <w:rFonts w:ascii="Arial" w:hAnsi="Arial" w:cs="Arial"/>
                <w:sz w:val="22"/>
                <w:szCs w:val="22"/>
              </w:rPr>
              <w:t xml:space="preserve"> </w:t>
            </w:r>
            <w:r w:rsidRPr="008348F1">
              <w:rPr>
                <w:rFonts w:ascii="Arial" w:hAnsi="Arial" w:cs="Arial"/>
                <w:sz w:val="22"/>
                <w:szCs w:val="22"/>
              </w:rPr>
              <w:t>are adequate</w:t>
            </w:r>
            <w:r>
              <w:rPr>
                <w:rFonts w:ascii="Arial" w:hAnsi="Arial" w:cs="Arial"/>
                <w:sz w:val="22"/>
                <w:szCs w:val="22"/>
              </w:rPr>
              <w:t>, when appropriate</w:t>
            </w:r>
            <w:r w:rsidRPr="00C41054">
              <w:rPr>
                <w:rFonts w:ascii="Arial" w:hAnsi="Arial" w:cs="Arial"/>
                <w:sz w:val="22"/>
                <w:szCs w:val="22"/>
              </w:rPr>
              <w:t xml:space="preserve"> </w:t>
            </w:r>
            <w:r>
              <w:rPr>
                <w:rFonts w:ascii="Arial" w:hAnsi="Arial" w:cs="Arial"/>
                <w:sz w:val="22"/>
                <w:szCs w:val="22"/>
              </w:rPr>
              <w:t>[</w:t>
            </w:r>
            <w:hyperlink r:id="rId24" w:anchor="46.111" w:history="1">
              <w:r w:rsidRPr="00BA4ACB">
                <w:rPr>
                  <w:rStyle w:val="Hyperlink"/>
                  <w:rFonts w:ascii="Arial" w:hAnsi="Arial" w:cs="Arial"/>
                  <w:sz w:val="22"/>
                  <w:szCs w:val="22"/>
                </w:rPr>
                <w:t>45 CFR 46.111a(7)</w:t>
              </w:r>
            </w:hyperlink>
            <w:r>
              <w:rPr>
                <w:rFonts w:ascii="Arial" w:hAnsi="Arial" w:cs="Arial"/>
                <w:sz w:val="22"/>
                <w:szCs w:val="22"/>
              </w:rPr>
              <w:t>].</w:t>
            </w:r>
          </w:p>
          <w:p w:rsidR="0007013D" w:rsidRDefault="0007013D" w:rsidP="0007013D">
            <w:pPr>
              <w:spacing w:after="60"/>
              <w:rPr>
                <w:rFonts w:ascii="Arial" w:hAnsi="Arial" w:cs="Arial"/>
                <w:i/>
                <w:sz w:val="20"/>
                <w:szCs w:val="20"/>
              </w:rPr>
            </w:pPr>
            <w:r w:rsidRPr="00C41054">
              <w:rPr>
                <w:rFonts w:ascii="Arial" w:hAnsi="Arial" w:cs="Arial"/>
                <w:i/>
                <w:sz w:val="20"/>
                <w:szCs w:val="20"/>
              </w:rPr>
              <w:t>Consider the nature, probability, and magnitude of harms that would be likely to result from a disclosure of collected information outside the research</w:t>
            </w:r>
            <w:r>
              <w:rPr>
                <w:rFonts w:ascii="Arial" w:hAnsi="Arial" w:cs="Arial"/>
                <w:i/>
                <w:sz w:val="20"/>
                <w:szCs w:val="20"/>
              </w:rPr>
              <w:t>.</w:t>
            </w:r>
          </w:p>
          <w:p w:rsidR="0007013D" w:rsidRPr="007A258A" w:rsidRDefault="0007013D" w:rsidP="0007013D">
            <w:pPr>
              <w:rPr>
                <w:rFonts w:ascii="Arial" w:hAnsi="Arial" w:cs="Arial"/>
                <w:b/>
                <w:sz w:val="20"/>
                <w:szCs w:val="20"/>
              </w:rPr>
            </w:pPr>
            <w:r w:rsidRPr="002C6895">
              <w:rPr>
                <w:rFonts w:ascii="Arial" w:hAnsi="Arial" w:cs="Arial"/>
                <w:sz w:val="20"/>
                <w:szCs w:val="20"/>
                <w:u w:val="single"/>
              </w:rPr>
              <w:t>Considerations</w:t>
            </w:r>
            <w:r w:rsidRPr="002C6895">
              <w:rPr>
                <w:rFonts w:ascii="Arial" w:hAnsi="Arial" w:cs="Arial"/>
                <w:sz w:val="20"/>
                <w:szCs w:val="20"/>
              </w:rPr>
              <w:t>:</w:t>
            </w:r>
          </w:p>
          <w:p w:rsidR="0007013D" w:rsidRPr="00B9214D" w:rsidRDefault="00151E58" w:rsidP="0007013D">
            <w:pPr>
              <w:pStyle w:val="ListParagraph"/>
              <w:numPr>
                <w:ilvl w:val="0"/>
                <w:numId w:val="26"/>
              </w:numPr>
              <w:ind w:left="330" w:hanging="186"/>
              <w:rPr>
                <w:rFonts w:ascii="Arial" w:hAnsi="Arial" w:cs="Arial"/>
                <w:sz w:val="20"/>
                <w:szCs w:val="20"/>
              </w:rPr>
            </w:pPr>
            <w:r>
              <w:rPr>
                <w:rFonts w:ascii="Arial" w:hAnsi="Arial" w:cs="Arial"/>
                <w:sz w:val="20"/>
                <w:szCs w:val="20"/>
              </w:rPr>
              <w:t>T</w:t>
            </w:r>
            <w:r w:rsidR="0007013D" w:rsidRPr="00B9214D">
              <w:rPr>
                <w:rFonts w:ascii="Arial" w:hAnsi="Arial" w:cs="Arial"/>
                <w:sz w:val="20"/>
                <w:szCs w:val="20"/>
              </w:rPr>
              <w:t xml:space="preserve">here are adequate provisions for protecting the confidentiality of the data through anonymizing techniques, coding systems, destruction of identifying information, limiting access to the data, or </w:t>
            </w:r>
            <w:r>
              <w:rPr>
                <w:rFonts w:ascii="Arial" w:hAnsi="Arial" w:cs="Arial"/>
                <w:sz w:val="20"/>
                <w:szCs w:val="20"/>
              </w:rPr>
              <w:t>other</w:t>
            </w:r>
            <w:r w:rsidR="0007013D" w:rsidRPr="00B9214D">
              <w:rPr>
                <w:rFonts w:ascii="Arial" w:hAnsi="Arial" w:cs="Arial"/>
                <w:sz w:val="20"/>
                <w:szCs w:val="20"/>
              </w:rPr>
              <w:t xml:space="preserve"> methods appropriate to the study</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Investigator’s disclosures to subjects about confidentiality are adequate</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Procedures for sharing data are described and satisfactory</w:t>
            </w:r>
          </w:p>
          <w:p w:rsidR="0007013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Plans for storage and retention of records are described and satisfactory</w:t>
            </w:r>
          </w:p>
          <w:p w:rsidR="0007013D" w:rsidRPr="002C6895" w:rsidRDefault="0007013D" w:rsidP="0007013D">
            <w:pPr>
              <w:pStyle w:val="ListParagraph"/>
              <w:numPr>
                <w:ilvl w:val="0"/>
                <w:numId w:val="26"/>
              </w:numPr>
              <w:ind w:left="330" w:hanging="186"/>
              <w:rPr>
                <w:rFonts w:ascii="Arial" w:hAnsi="Arial" w:cs="Arial"/>
                <w:sz w:val="20"/>
                <w:szCs w:val="20"/>
              </w:rPr>
            </w:pPr>
            <w:r w:rsidRPr="002C6895">
              <w:rPr>
                <w:rFonts w:ascii="Arial" w:hAnsi="Arial" w:cs="Arial"/>
                <w:sz w:val="20"/>
                <w:szCs w:val="20"/>
              </w:rPr>
              <w:t>Plans for future use of data are adequate and satisfactory</w:t>
            </w:r>
            <w:r w:rsidRPr="002C6895">
              <w:rPr>
                <w:rFonts w:ascii="Arial" w:hAnsi="Arial" w:cs="Arial"/>
              </w:rPr>
              <w:t xml:space="preserve">  </w:t>
            </w:r>
          </w:p>
          <w:p w:rsidR="0007013D" w:rsidRPr="0081135D" w:rsidRDefault="00D260D8" w:rsidP="00151E58">
            <w:pPr>
              <w:tabs>
                <w:tab w:val="left" w:pos="1729"/>
              </w:tabs>
              <w:spacing w:before="180" w:after="240"/>
              <w:ind w:left="936" w:hanging="576"/>
              <w:rPr>
                <w:rFonts w:ascii="Arial" w:hAnsi="Arial" w:cs="Arial"/>
                <w:sz w:val="22"/>
                <w:szCs w:val="22"/>
              </w:rPr>
            </w:pPr>
            <w:sdt>
              <w:sdtPr>
                <w:rPr>
                  <w:rFonts w:ascii="Arial" w:hAnsi="Arial" w:cs="Arial"/>
                  <w:bCs/>
                  <w:sz w:val="22"/>
                  <w:szCs w:val="22"/>
                </w:rPr>
                <w:id w:val="96331518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4969287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t>7</w:t>
            </w:r>
            <w:r w:rsidRPr="0081135D">
              <w:rPr>
                <w:rFonts w:ascii="Arial" w:hAnsi="Arial" w:cs="Arial"/>
                <w:sz w:val="22"/>
                <w:szCs w:val="22"/>
              </w:rPr>
              <w:t xml:space="preserve">.  </w:t>
            </w:r>
            <w:r>
              <w:rPr>
                <w:rFonts w:ascii="Arial" w:hAnsi="Arial" w:cs="Arial"/>
                <w:sz w:val="22"/>
                <w:szCs w:val="22"/>
              </w:rPr>
              <w:t xml:space="preserve">If applicable, the research plan </w:t>
            </w:r>
            <w:r w:rsidRPr="00E2419F">
              <w:rPr>
                <w:rFonts w:ascii="Arial" w:hAnsi="Arial" w:cs="Arial"/>
                <w:sz w:val="22"/>
                <w:szCs w:val="22"/>
              </w:rPr>
              <w:t>makes adequate provision for monitoring the data collected to ensure the safety of subjects</w:t>
            </w:r>
            <w:r w:rsidRPr="0081135D">
              <w:rPr>
                <w:rFonts w:ascii="Arial" w:hAnsi="Arial" w:cs="Arial"/>
                <w:sz w:val="22"/>
                <w:szCs w:val="22"/>
              </w:rPr>
              <w:t xml:space="preserve"> </w:t>
            </w:r>
            <w:r>
              <w:rPr>
                <w:rFonts w:ascii="Arial" w:hAnsi="Arial" w:cs="Arial"/>
                <w:sz w:val="22"/>
                <w:szCs w:val="22"/>
              </w:rPr>
              <w:t>[</w:t>
            </w:r>
            <w:hyperlink r:id="rId25" w:anchor="46.111" w:history="1">
              <w:r w:rsidRPr="000D4C9B">
                <w:rPr>
                  <w:rStyle w:val="Hyperlink"/>
                  <w:rFonts w:ascii="Arial" w:hAnsi="Arial" w:cs="Arial"/>
                  <w:sz w:val="22"/>
                  <w:szCs w:val="22"/>
                </w:rPr>
                <w:t>45 CFR 46.111a(6)</w:t>
              </w:r>
            </w:hyperlink>
            <w:r>
              <w:rPr>
                <w:rFonts w:ascii="Arial" w:hAnsi="Arial" w:cs="Arial"/>
                <w:sz w:val="22"/>
                <w:szCs w:val="22"/>
              </w:rPr>
              <w:t>].</w:t>
            </w:r>
          </w:p>
          <w:p w:rsidR="0007013D" w:rsidRPr="00151E58" w:rsidRDefault="00151E58" w:rsidP="00151E58">
            <w:pPr>
              <w:spacing w:after="60"/>
              <w:rPr>
                <w:rFonts w:ascii="Arial" w:hAnsi="Arial" w:cs="Arial"/>
                <w:b/>
                <w:i/>
                <w:sz w:val="20"/>
                <w:szCs w:val="20"/>
              </w:rPr>
            </w:pPr>
            <w:r w:rsidRPr="00E2419F">
              <w:rPr>
                <w:rFonts w:ascii="Arial" w:hAnsi="Arial" w:cs="Arial"/>
                <w:i/>
                <w:sz w:val="20"/>
                <w:szCs w:val="20"/>
              </w:rPr>
              <w:t xml:space="preserve">Monitoring: The collection and analysis of data as the project progresses to assure the appropriateness of the research, its design, and subject protections. </w:t>
            </w:r>
            <w:r w:rsidR="0007013D" w:rsidRPr="007A258A">
              <w:rPr>
                <w:rFonts w:ascii="Arial" w:hAnsi="Arial" w:cs="Arial"/>
                <w:i/>
                <w:sz w:val="20"/>
                <w:szCs w:val="20"/>
              </w:rPr>
              <w:t xml:space="preserve">NOTE: The presence of a data and safety monitoring plan is </w:t>
            </w:r>
            <w:r w:rsidR="0007013D" w:rsidRPr="002441E5">
              <w:rPr>
                <w:rFonts w:ascii="Arial" w:hAnsi="Arial" w:cs="Arial"/>
                <w:b/>
                <w:i/>
                <w:sz w:val="20"/>
                <w:szCs w:val="20"/>
              </w:rPr>
              <w:t>not</w:t>
            </w:r>
            <w:r w:rsidR="0007013D" w:rsidRPr="007A258A">
              <w:rPr>
                <w:rFonts w:ascii="Arial" w:hAnsi="Arial" w:cs="Arial"/>
                <w:i/>
                <w:sz w:val="20"/>
                <w:szCs w:val="20"/>
              </w:rPr>
              <w:t xml:space="preserve"> required for research that is deemed no more</w:t>
            </w:r>
            <w:r w:rsidR="0007013D">
              <w:rPr>
                <w:rFonts w:ascii="Arial" w:hAnsi="Arial" w:cs="Arial"/>
                <w:i/>
                <w:sz w:val="20"/>
                <w:szCs w:val="20"/>
              </w:rPr>
              <w:t xml:space="preserve"> </w:t>
            </w:r>
            <w:r w:rsidR="0007013D" w:rsidRPr="007A258A">
              <w:rPr>
                <w:rFonts w:ascii="Arial" w:hAnsi="Arial" w:cs="Arial"/>
                <w:i/>
                <w:sz w:val="20"/>
                <w:szCs w:val="20"/>
              </w:rPr>
              <w:t>than minimal risk</w:t>
            </w:r>
            <w:r w:rsidR="0007013D">
              <w:rPr>
                <w:rFonts w:ascii="Arial" w:hAnsi="Arial" w:cs="Arial"/>
                <w:i/>
                <w:sz w:val="20"/>
                <w:szCs w:val="20"/>
              </w:rPr>
              <w:t>.</w:t>
            </w:r>
            <w:r w:rsidR="0007013D" w:rsidRPr="007A258A">
              <w:rPr>
                <w:rFonts w:ascii="Arial" w:hAnsi="Arial" w:cs="Arial"/>
                <w:b/>
                <w:sz w:val="20"/>
                <w:szCs w:val="20"/>
              </w:rPr>
              <w:t xml:space="preserve"> </w:t>
            </w:r>
          </w:p>
          <w:p w:rsidR="0007013D" w:rsidRPr="007A258A" w:rsidRDefault="0007013D" w:rsidP="0007013D">
            <w:pPr>
              <w:rPr>
                <w:rFonts w:ascii="Arial" w:hAnsi="Arial" w:cs="Arial"/>
                <w:b/>
                <w:sz w:val="20"/>
                <w:szCs w:val="20"/>
              </w:rPr>
            </w:pPr>
            <w:r w:rsidRPr="0018191D">
              <w:rPr>
                <w:rFonts w:ascii="Arial" w:hAnsi="Arial" w:cs="Arial"/>
                <w:sz w:val="20"/>
                <w:szCs w:val="20"/>
                <w:u w:val="single"/>
              </w:rPr>
              <w:t>Considerations</w:t>
            </w:r>
            <w:r w:rsidRPr="0018191D">
              <w:rPr>
                <w:rFonts w:ascii="Arial" w:hAnsi="Arial" w:cs="Arial"/>
                <w:sz w:val="20"/>
                <w:szCs w:val="20"/>
              </w:rPr>
              <w:t>:</w:t>
            </w:r>
          </w:p>
          <w:p w:rsidR="0007013D" w:rsidRDefault="0007013D" w:rsidP="0007013D">
            <w:pPr>
              <w:pStyle w:val="ListParagraph"/>
              <w:numPr>
                <w:ilvl w:val="0"/>
                <w:numId w:val="25"/>
              </w:numPr>
              <w:ind w:left="324" w:hanging="180"/>
              <w:rPr>
                <w:rFonts w:ascii="Arial" w:hAnsi="Arial" w:cs="Arial"/>
                <w:sz w:val="20"/>
                <w:szCs w:val="20"/>
              </w:rPr>
            </w:pPr>
            <w:r w:rsidRPr="00B9214D">
              <w:rPr>
                <w:rFonts w:ascii="Arial" w:hAnsi="Arial" w:cs="Arial"/>
                <w:sz w:val="20"/>
                <w:szCs w:val="20"/>
              </w:rPr>
              <w:t>Does the researcher need to monitor the data frequently to determine if there needs to be a change in the research design, a change in the information presented to subjects, or even termination of the study before the end date?</w:t>
            </w:r>
          </w:p>
          <w:p w:rsidR="0007013D" w:rsidRPr="0018191D" w:rsidRDefault="0007013D" w:rsidP="0007013D">
            <w:pPr>
              <w:pStyle w:val="ListParagraph"/>
              <w:numPr>
                <w:ilvl w:val="0"/>
                <w:numId w:val="25"/>
              </w:numPr>
              <w:ind w:left="324" w:hanging="180"/>
              <w:rPr>
                <w:rFonts w:ascii="Arial" w:hAnsi="Arial" w:cs="Arial"/>
                <w:sz w:val="20"/>
                <w:szCs w:val="20"/>
              </w:rPr>
            </w:pPr>
            <w:r w:rsidRPr="0018191D">
              <w:rPr>
                <w:rFonts w:ascii="Arial" w:hAnsi="Arial" w:cs="Arial"/>
                <w:sz w:val="20"/>
                <w:szCs w:val="20"/>
              </w:rPr>
              <w:t>Would the use of a research oversight process enhance subject safety?</w:t>
            </w:r>
          </w:p>
          <w:p w:rsidR="0007013D" w:rsidRPr="0018191D" w:rsidRDefault="00D260D8" w:rsidP="00151E58">
            <w:pPr>
              <w:spacing w:before="180" w:after="240"/>
              <w:ind w:left="576" w:hanging="216"/>
              <w:rPr>
                <w:rFonts w:ascii="Arial" w:hAnsi="Arial" w:cs="Arial"/>
                <w:sz w:val="22"/>
                <w:szCs w:val="22"/>
              </w:rPr>
            </w:pPr>
            <w:sdt>
              <w:sdtPr>
                <w:rPr>
                  <w:rFonts w:ascii="Arial" w:hAnsi="Arial" w:cs="Arial"/>
                  <w:bCs/>
                  <w:sz w:val="22"/>
                  <w:szCs w:val="22"/>
                </w:rPr>
                <w:id w:val="68116473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81772289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94330159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1145D6">
              <w:rPr>
                <w:rFonts w:ascii="Arial" w:hAnsi="Arial" w:cs="Arial"/>
                <w:sz w:val="22"/>
                <w:szCs w:val="22"/>
              </w:rPr>
              <w:t xml:space="preserve">8.  </w:t>
            </w:r>
            <w:r>
              <w:rPr>
                <w:rFonts w:ascii="Arial" w:hAnsi="Arial" w:cs="Arial"/>
                <w:sz w:val="22"/>
                <w:szCs w:val="22"/>
              </w:rPr>
              <w:t>When applicable, safeguards are in place for v</w:t>
            </w:r>
            <w:r w:rsidRPr="001145D6">
              <w:rPr>
                <w:rFonts w:ascii="Arial" w:hAnsi="Arial" w:cs="Arial"/>
                <w:sz w:val="22"/>
                <w:szCs w:val="22"/>
              </w:rPr>
              <w:t xml:space="preserve">ulnerable populations </w:t>
            </w:r>
            <w:r>
              <w:rPr>
                <w:rFonts w:ascii="Arial" w:hAnsi="Arial" w:cs="Arial"/>
                <w:sz w:val="22"/>
                <w:szCs w:val="22"/>
              </w:rPr>
              <w:t>[</w:t>
            </w:r>
            <w:hyperlink r:id="rId26" w:anchor="46.111" w:history="1">
              <w:r w:rsidRPr="00457828">
                <w:rPr>
                  <w:rStyle w:val="Hyperlink"/>
                  <w:rFonts w:ascii="Arial" w:hAnsi="Arial" w:cs="Arial"/>
                  <w:sz w:val="22"/>
                  <w:szCs w:val="22"/>
                </w:rPr>
                <w:t>45 CFR 46.111b</w:t>
              </w:r>
            </w:hyperlink>
            <w:r>
              <w:rPr>
                <w:rFonts w:ascii="Arial" w:hAnsi="Arial" w:cs="Arial"/>
                <w:sz w:val="22"/>
                <w:szCs w:val="22"/>
              </w:rPr>
              <w:t>].</w:t>
            </w:r>
          </w:p>
          <w:p w:rsidR="0007013D" w:rsidRDefault="0007013D" w:rsidP="0007013D">
            <w:pPr>
              <w:spacing w:after="60"/>
              <w:ind w:left="288"/>
              <w:rPr>
                <w:rFonts w:ascii="Arial" w:hAnsi="Arial" w:cs="Arial"/>
                <w:i/>
                <w:sz w:val="20"/>
                <w:szCs w:val="20"/>
              </w:rPr>
            </w:pPr>
            <w:r w:rsidRPr="001145D6">
              <w:rPr>
                <w:rFonts w:ascii="Arial" w:hAnsi="Arial" w:cs="Arial"/>
                <w:i/>
                <w:sz w:val="20"/>
                <w:szCs w:val="20"/>
              </w:rPr>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r>
              <w:rPr>
                <w:rFonts w:ascii="Arial" w:hAnsi="Arial" w:cs="Arial"/>
                <w:i/>
                <w:sz w:val="20"/>
                <w:szCs w:val="20"/>
              </w:rPr>
              <w:t>.</w:t>
            </w:r>
          </w:p>
          <w:p w:rsidR="0007013D" w:rsidRPr="000111CF" w:rsidRDefault="0007013D" w:rsidP="0007013D">
            <w:pPr>
              <w:rPr>
                <w:rFonts w:ascii="Arial" w:hAnsi="Arial" w:cs="Arial"/>
                <w:sz w:val="20"/>
                <w:szCs w:val="20"/>
              </w:rPr>
            </w:pPr>
            <w:r w:rsidRPr="000111CF">
              <w:rPr>
                <w:rFonts w:ascii="Arial" w:hAnsi="Arial" w:cs="Arial"/>
                <w:sz w:val="20"/>
                <w:szCs w:val="20"/>
                <w:u w:val="single"/>
              </w:rPr>
              <w:t>Considerations</w:t>
            </w:r>
            <w:r w:rsidRPr="000111CF">
              <w:rPr>
                <w:rFonts w:ascii="Arial" w:hAnsi="Arial" w:cs="Arial"/>
                <w:sz w:val="20"/>
                <w:szCs w:val="20"/>
              </w:rPr>
              <w:t>:</w:t>
            </w:r>
          </w:p>
          <w:p w:rsidR="0007013D" w:rsidRPr="003205DA"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address subjects’ vulnerabilities are included and are appropriate and adequate</w:t>
            </w:r>
          </w:p>
          <w:p w:rsidR="0007013D"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assess subjects’ decisional capacity and understanding of the research are adequate</w:t>
            </w:r>
          </w:p>
          <w:p w:rsidR="0007013D" w:rsidRPr="000111CF" w:rsidRDefault="0007013D" w:rsidP="0007013D">
            <w:pPr>
              <w:pStyle w:val="ListParagraph"/>
              <w:numPr>
                <w:ilvl w:val="0"/>
                <w:numId w:val="27"/>
              </w:numPr>
              <w:ind w:left="330" w:hanging="186"/>
              <w:rPr>
                <w:rFonts w:ascii="Arial" w:hAnsi="Arial" w:cs="Arial"/>
                <w:sz w:val="20"/>
                <w:szCs w:val="20"/>
              </w:rPr>
            </w:pPr>
            <w:r w:rsidRPr="000111CF">
              <w:rPr>
                <w:rFonts w:ascii="Arial" w:hAnsi="Arial" w:cs="Arial"/>
                <w:sz w:val="20"/>
                <w:szCs w:val="20"/>
              </w:rPr>
              <w:t>If applicable, procedures for obtaining consent from legally authorized representative are adequate</w:t>
            </w:r>
          </w:p>
          <w:p w:rsidR="0007013D" w:rsidRPr="00443C62" w:rsidRDefault="00D260D8" w:rsidP="00151E58">
            <w:pPr>
              <w:spacing w:before="180" w:after="240"/>
              <w:ind w:left="576" w:hanging="216"/>
              <w:rPr>
                <w:rFonts w:ascii="Arial" w:hAnsi="Arial" w:cs="Arial"/>
                <w:sz w:val="22"/>
                <w:szCs w:val="22"/>
              </w:rPr>
            </w:pPr>
            <w:sdt>
              <w:sdtPr>
                <w:rPr>
                  <w:rFonts w:ascii="Arial" w:hAnsi="Arial" w:cs="Arial"/>
                  <w:bCs/>
                  <w:sz w:val="22"/>
                  <w:szCs w:val="22"/>
                </w:rPr>
                <w:id w:val="-167109351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18689516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000850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CF1949">
        <w:trPr>
          <w:trHeight w:val="316"/>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7A258A" w:rsidRDefault="0007013D" w:rsidP="0007013D">
            <w:pPr>
              <w:jc w:val="center"/>
              <w:rPr>
                <w:rFonts w:ascii="Arial" w:hAnsi="Arial" w:cs="Arial"/>
                <w:b/>
                <w:bCs/>
                <w:sz w:val="22"/>
                <w:szCs w:val="22"/>
              </w:rPr>
            </w:pPr>
            <w:r w:rsidRPr="007A258A">
              <w:rPr>
                <w:rFonts w:ascii="Arial" w:hAnsi="Arial" w:cs="Arial"/>
                <w:b/>
                <w:bCs/>
                <w:sz w:val="22"/>
                <w:szCs w:val="22"/>
              </w:rPr>
              <w:t>Review Recommendation Summary</w:t>
            </w:r>
          </w:p>
        </w:tc>
      </w:tr>
      <w:tr w:rsidR="0007013D" w:rsidRPr="007A258A" w:rsidTr="00BD2A30">
        <w:trPr>
          <w:trHeight w:val="7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07013D" w:rsidP="0007013D">
            <w:pPr>
              <w:spacing w:before="60" w:after="60"/>
              <w:rPr>
                <w:rFonts w:ascii="Arial" w:hAnsi="Arial" w:cs="Arial"/>
                <w:b/>
                <w:sz w:val="12"/>
                <w:szCs w:val="12"/>
                <w:u w:val="single"/>
              </w:rPr>
            </w:pPr>
            <w:r w:rsidRPr="00CB3775">
              <w:rPr>
                <w:rFonts w:ascii="Arial" w:hAnsi="Arial" w:cs="Arial"/>
                <w:sz w:val="20"/>
                <w:szCs w:val="20"/>
              </w:rPr>
              <w:t>Are there any potential concerns in this study regarding inclusivity or potential points of tension with exclusivity?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D260D8" w:rsidP="0007013D">
            <w:pPr>
              <w:spacing w:before="60" w:after="60"/>
              <w:jc w:val="center"/>
              <w:rPr>
                <w:rFonts w:ascii="Arial" w:hAnsi="Arial" w:cs="Arial"/>
                <w:b/>
                <w:sz w:val="12"/>
                <w:szCs w:val="12"/>
                <w:u w:val="single"/>
              </w:rPr>
            </w:pPr>
            <w:sdt>
              <w:sdtPr>
                <w:rPr>
                  <w:rFonts w:ascii="Arial" w:hAnsi="Arial" w:cs="Arial"/>
                  <w:bCs/>
                  <w:sz w:val="22"/>
                  <w:szCs w:val="22"/>
                </w:rPr>
                <w:id w:val="-106903238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95941547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5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b/>
                <w:sz w:val="20"/>
                <w:szCs w:val="20"/>
                <w:u w:val="single"/>
              </w:rPr>
            </w:pPr>
            <w:r w:rsidRPr="00CB3775">
              <w:rPr>
                <w:rFonts w:ascii="Arial" w:hAnsi="Arial" w:cs="Arial"/>
                <w:sz w:val="20"/>
                <w:szCs w:val="20"/>
              </w:rPr>
              <w:t>Are there any potential concerns regarding the scientific merit of this study and the competency of the investigator(s) to conduct the study?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D260D8" w:rsidP="0007013D">
            <w:pPr>
              <w:spacing w:before="60" w:after="60"/>
              <w:jc w:val="center"/>
              <w:rPr>
                <w:rFonts w:ascii="Arial" w:hAnsi="Arial" w:cs="Arial"/>
                <w:b/>
                <w:sz w:val="12"/>
                <w:szCs w:val="12"/>
                <w:u w:val="single"/>
              </w:rPr>
            </w:pPr>
            <w:sdt>
              <w:sdtPr>
                <w:rPr>
                  <w:rFonts w:ascii="Arial" w:hAnsi="Arial" w:cs="Arial"/>
                  <w:bCs/>
                  <w:sz w:val="22"/>
                  <w:szCs w:val="22"/>
                </w:rPr>
                <w:id w:val="-19592492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208440841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05"/>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sz w:val="20"/>
                <w:szCs w:val="20"/>
              </w:rPr>
            </w:pPr>
            <w:r w:rsidRPr="00CB3775">
              <w:rPr>
                <w:rFonts w:ascii="Arial" w:hAnsi="Arial" w:cs="Arial"/>
                <w:sz w:val="20"/>
                <w:szCs w:val="20"/>
              </w:rPr>
              <w:t>Are there any potential concerns regarding the investigators’ knowledge about the regulations and policies governing research with human subjects?</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D260D8" w:rsidP="0007013D">
            <w:pPr>
              <w:spacing w:before="60" w:after="60"/>
              <w:jc w:val="center"/>
              <w:rPr>
                <w:rFonts w:ascii="Arial" w:hAnsi="Arial" w:cs="Arial"/>
                <w:b/>
                <w:sz w:val="12"/>
                <w:szCs w:val="12"/>
                <w:u w:val="single"/>
              </w:rPr>
            </w:pPr>
            <w:sdt>
              <w:sdtPr>
                <w:rPr>
                  <w:rFonts w:ascii="Arial" w:hAnsi="Arial" w:cs="Arial"/>
                  <w:bCs/>
                  <w:sz w:val="22"/>
                  <w:szCs w:val="22"/>
                </w:rPr>
                <w:id w:val="-61067371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103130032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7A258A" w:rsidRDefault="0007013D" w:rsidP="0007013D">
            <w:pPr>
              <w:spacing w:before="120" w:line="360" w:lineRule="auto"/>
              <w:rPr>
                <w:rFonts w:ascii="Arial" w:hAnsi="Arial" w:cs="Arial"/>
                <w:sz w:val="22"/>
                <w:szCs w:val="22"/>
              </w:rPr>
            </w:pPr>
            <w:r w:rsidRPr="007A258A">
              <w:rPr>
                <w:rFonts w:ascii="Arial" w:hAnsi="Arial" w:cs="Arial"/>
                <w:b/>
                <w:sz w:val="22"/>
                <w:szCs w:val="22"/>
                <w:u w:val="single"/>
              </w:rPr>
              <w:t>IRB Action</w:t>
            </w:r>
            <w:r w:rsidRPr="007A258A">
              <w:rPr>
                <w:rFonts w:ascii="Arial" w:hAnsi="Arial" w:cs="Arial"/>
                <w:sz w:val="22"/>
                <w:szCs w:val="22"/>
              </w:rPr>
              <w:t>:</w:t>
            </w:r>
          </w:p>
          <w:p w:rsidR="0007013D" w:rsidRPr="007D316A" w:rsidRDefault="00D260D8" w:rsidP="0007013D">
            <w:pPr>
              <w:pStyle w:val="Footer"/>
              <w:tabs>
                <w:tab w:val="clear" w:pos="4320"/>
                <w:tab w:val="clear" w:pos="8640"/>
              </w:tabs>
              <w:spacing w:after="120"/>
              <w:ind w:left="360"/>
              <w:rPr>
                <w:rFonts w:ascii="Arial" w:hAnsi="Arial" w:cs="Arial"/>
                <w:bCs/>
                <w:sz w:val="22"/>
                <w:szCs w:val="22"/>
              </w:rPr>
            </w:pPr>
            <w:sdt>
              <w:sdtPr>
                <w:rPr>
                  <w:rFonts w:ascii="Arial" w:hAnsi="Arial" w:cs="Arial"/>
                  <w:sz w:val="22"/>
                  <w:szCs w:val="22"/>
                </w:rPr>
                <w:id w:val="1040705741"/>
                <w14:checkbox>
                  <w14:checked w14:val="0"/>
                  <w14:checkedState w14:val="2612" w14:font="MS Gothic"/>
                  <w14:uncheckedState w14:val="2610" w14:font="MS Gothic"/>
                </w14:checkbox>
              </w:sdtPr>
              <w:sdtEndPr/>
              <w:sdtContent>
                <w:r w:rsidR="0007013D">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Pr>
                <w:rFonts w:ascii="Arial" w:hAnsi="Arial" w:cs="Arial"/>
                <w:sz w:val="22"/>
                <w:szCs w:val="22"/>
              </w:rPr>
              <w:t>Modification a</w:t>
            </w:r>
            <w:r w:rsidR="0007013D" w:rsidRPr="007D316A">
              <w:rPr>
                <w:rFonts w:ascii="Arial" w:hAnsi="Arial" w:cs="Arial"/>
                <w:bCs/>
                <w:sz w:val="22"/>
                <w:szCs w:val="22"/>
              </w:rPr>
              <w:t>pproved</w:t>
            </w:r>
            <w:r w:rsidR="0007013D">
              <w:rPr>
                <w:rFonts w:ascii="Arial" w:hAnsi="Arial" w:cs="Arial"/>
                <w:bCs/>
                <w:sz w:val="22"/>
                <w:szCs w:val="22"/>
              </w:rPr>
              <w:t>, no continuing review required</w:t>
            </w:r>
            <w:r w:rsidR="0007013D" w:rsidRPr="007D316A">
              <w:rPr>
                <w:rFonts w:ascii="Arial" w:hAnsi="Arial" w:cs="Arial"/>
                <w:bCs/>
                <w:sz w:val="22"/>
                <w:szCs w:val="22"/>
              </w:rPr>
              <w:t xml:space="preserve">  </w:t>
            </w:r>
          </w:p>
          <w:p w:rsidR="0007013D" w:rsidRPr="007D316A" w:rsidRDefault="00D260D8" w:rsidP="0007013D">
            <w:pPr>
              <w:pStyle w:val="Footer"/>
              <w:tabs>
                <w:tab w:val="clear" w:pos="4320"/>
                <w:tab w:val="clear" w:pos="8640"/>
              </w:tabs>
              <w:spacing w:after="60"/>
              <w:ind w:left="360"/>
              <w:rPr>
                <w:rFonts w:ascii="Arial" w:hAnsi="Arial" w:cs="Arial"/>
                <w:bCs/>
                <w:sz w:val="22"/>
                <w:szCs w:val="22"/>
              </w:rPr>
            </w:pPr>
            <w:sdt>
              <w:sdtPr>
                <w:rPr>
                  <w:rFonts w:ascii="Arial" w:hAnsi="Arial" w:cs="Arial"/>
                  <w:sz w:val="22"/>
                  <w:szCs w:val="22"/>
                </w:rPr>
                <w:id w:val="1737125434"/>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Pr>
                <w:rFonts w:ascii="Arial" w:hAnsi="Arial" w:cs="Arial"/>
                <w:sz w:val="22"/>
                <w:szCs w:val="22"/>
              </w:rPr>
              <w:t>Modification a</w:t>
            </w:r>
            <w:r w:rsidR="0007013D">
              <w:rPr>
                <w:rFonts w:ascii="Arial" w:hAnsi="Arial" w:cs="Arial"/>
                <w:sz w:val="22"/>
                <w:szCs w:val="22"/>
              </w:rPr>
              <w:t>pproved, c</w:t>
            </w:r>
            <w:r w:rsidR="0007013D" w:rsidRPr="007D316A">
              <w:rPr>
                <w:rFonts w:ascii="Arial" w:hAnsi="Arial" w:cs="Arial"/>
                <w:bCs/>
                <w:sz w:val="22"/>
                <w:szCs w:val="22"/>
              </w:rPr>
              <w:t xml:space="preserve">ontinuing </w:t>
            </w:r>
            <w:r w:rsidR="0007013D">
              <w:rPr>
                <w:rFonts w:ascii="Arial" w:hAnsi="Arial" w:cs="Arial"/>
                <w:bCs/>
                <w:sz w:val="22"/>
                <w:szCs w:val="22"/>
              </w:rPr>
              <w:t>r</w:t>
            </w:r>
            <w:r w:rsidR="0007013D" w:rsidRPr="007D316A">
              <w:rPr>
                <w:rFonts w:ascii="Arial" w:hAnsi="Arial" w:cs="Arial"/>
                <w:bCs/>
                <w:sz w:val="22"/>
                <w:szCs w:val="22"/>
              </w:rPr>
              <w:t xml:space="preserve">eview </w:t>
            </w:r>
            <w:r w:rsidR="0007013D">
              <w:rPr>
                <w:rFonts w:ascii="Arial" w:hAnsi="Arial" w:cs="Arial"/>
                <w:bCs/>
                <w:sz w:val="22"/>
                <w:szCs w:val="22"/>
              </w:rPr>
              <w:t>r</w:t>
            </w:r>
            <w:r w:rsidR="0007013D" w:rsidRPr="007D316A">
              <w:rPr>
                <w:rFonts w:ascii="Arial" w:hAnsi="Arial" w:cs="Arial"/>
                <w:bCs/>
                <w:sz w:val="22"/>
                <w:szCs w:val="22"/>
              </w:rPr>
              <w:t>equired</w:t>
            </w:r>
            <w:r w:rsidR="0007013D">
              <w:rPr>
                <w:rFonts w:ascii="Arial" w:hAnsi="Arial" w:cs="Arial"/>
                <w:bCs/>
                <w:sz w:val="22"/>
                <w:szCs w:val="22"/>
              </w:rPr>
              <w:t xml:space="preserve"> in the following timeframe: </w:t>
            </w:r>
          </w:p>
          <w:p w:rsidR="0007013D" w:rsidRDefault="00D260D8" w:rsidP="00996F7E">
            <w:pPr>
              <w:pStyle w:val="Footer"/>
              <w:tabs>
                <w:tab w:val="clear" w:pos="4320"/>
                <w:tab w:val="clear" w:pos="8640"/>
              </w:tabs>
              <w:ind w:left="648"/>
              <w:rPr>
                <w:rFonts w:ascii="Arial" w:hAnsi="Arial" w:cs="Arial"/>
                <w:bCs/>
                <w:sz w:val="22"/>
                <w:szCs w:val="22"/>
              </w:rPr>
            </w:pPr>
            <w:sdt>
              <w:sdtPr>
                <w:rPr>
                  <w:rFonts w:ascii="Arial" w:hAnsi="Arial" w:cs="Arial"/>
                  <w:sz w:val="22"/>
                  <w:szCs w:val="22"/>
                </w:rPr>
                <w:id w:val="164030739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12 months </w:t>
            </w:r>
            <w:r w:rsidR="0007013D">
              <w:rPr>
                <w:rFonts w:ascii="Arial" w:hAnsi="Arial" w:cs="Arial"/>
                <w:bCs/>
                <w:sz w:val="22"/>
                <w:szCs w:val="22"/>
              </w:rPr>
              <w:t xml:space="preserve">     </w:t>
            </w:r>
            <w:r w:rsidR="0007013D" w:rsidRPr="007D316A">
              <w:rPr>
                <w:rFonts w:ascii="Arial" w:hAnsi="Arial" w:cs="Arial"/>
                <w:bCs/>
                <w:sz w:val="22"/>
                <w:szCs w:val="22"/>
              </w:rPr>
              <w:t xml:space="preserve">   </w:t>
            </w:r>
            <w:sdt>
              <w:sdtPr>
                <w:rPr>
                  <w:rFonts w:ascii="Arial" w:hAnsi="Arial" w:cs="Arial"/>
                  <w:sz w:val="22"/>
                  <w:szCs w:val="22"/>
                </w:rPr>
                <w:id w:val="4965557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Other: </w:t>
            </w:r>
          </w:p>
          <w:p w:rsidR="0007013D" w:rsidRPr="00AB6FE1" w:rsidRDefault="00996F7E" w:rsidP="0007013D">
            <w:pPr>
              <w:pStyle w:val="Footer"/>
              <w:tabs>
                <w:tab w:val="clear" w:pos="4320"/>
                <w:tab w:val="clear" w:pos="8640"/>
              </w:tabs>
              <w:spacing w:after="120"/>
              <w:ind w:left="648"/>
              <w:rPr>
                <w:rFonts w:ascii="Arial" w:hAnsi="Arial" w:cs="Arial"/>
                <w:bCs/>
                <w:sz w:val="20"/>
                <w:szCs w:val="20"/>
              </w:rPr>
            </w:pPr>
            <w:r>
              <w:rPr>
                <w:rFonts w:ascii="Arial" w:hAnsi="Arial" w:cs="Arial"/>
                <w:bCs/>
                <w:sz w:val="20"/>
                <w:szCs w:val="20"/>
              </w:rPr>
              <w:lastRenderedPageBreak/>
              <w:t>Explain</w:t>
            </w:r>
            <w:r w:rsidR="0007013D" w:rsidRPr="00AB6FE1">
              <w:rPr>
                <w:rFonts w:ascii="Arial" w:hAnsi="Arial" w:cs="Arial"/>
                <w:bCs/>
                <w:sz w:val="20"/>
                <w:szCs w:val="20"/>
              </w:rPr>
              <w:t xml:space="preserve"> why continuing review would enhance the protection of research subjects in the comments section.</w:t>
            </w:r>
          </w:p>
          <w:p w:rsidR="0007013D" w:rsidRPr="007D316A" w:rsidRDefault="00D260D8" w:rsidP="0007013D">
            <w:pPr>
              <w:pStyle w:val="Footer"/>
              <w:tabs>
                <w:tab w:val="clear" w:pos="4320"/>
                <w:tab w:val="clear" w:pos="8640"/>
              </w:tabs>
              <w:spacing w:after="120"/>
              <w:ind w:left="360"/>
              <w:rPr>
                <w:rFonts w:ascii="Arial" w:hAnsi="Arial" w:cs="Arial"/>
                <w:bCs/>
                <w:i/>
                <w:sz w:val="22"/>
                <w:szCs w:val="22"/>
              </w:rPr>
            </w:pPr>
            <w:sdt>
              <w:sdtPr>
                <w:rPr>
                  <w:rFonts w:ascii="Arial" w:hAnsi="Arial" w:cs="Arial"/>
                  <w:sz w:val="22"/>
                  <w:szCs w:val="22"/>
                </w:rPr>
                <w:id w:val="-60642257"/>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sidRPr="0077729C">
              <w:rPr>
                <w:rFonts w:ascii="Arial" w:hAnsi="Arial" w:cs="Arial"/>
                <w:bCs/>
                <w:sz w:val="22"/>
                <w:szCs w:val="22"/>
              </w:rPr>
              <w:t xml:space="preserve">Modifications required to secure approval </w:t>
            </w:r>
            <w:r w:rsidR="0087576E">
              <w:rPr>
                <w:rFonts w:ascii="Arial" w:hAnsi="Arial" w:cs="Arial"/>
                <w:bCs/>
                <w:sz w:val="22"/>
                <w:szCs w:val="22"/>
              </w:rPr>
              <w:t>of this modification (</w:t>
            </w:r>
            <w:r w:rsidR="0087576E" w:rsidRPr="00C30348">
              <w:rPr>
                <w:rFonts w:ascii="Arial" w:hAnsi="Arial" w:cs="Arial"/>
                <w:bCs/>
                <w:i/>
                <w:sz w:val="22"/>
                <w:szCs w:val="22"/>
              </w:rPr>
              <w:t>see comments</w:t>
            </w:r>
            <w:r w:rsidR="0087576E">
              <w:rPr>
                <w:rFonts w:ascii="Arial" w:hAnsi="Arial" w:cs="Arial"/>
                <w:bCs/>
                <w:sz w:val="22"/>
                <w:szCs w:val="22"/>
              </w:rPr>
              <w:t>)</w:t>
            </w:r>
          </w:p>
          <w:p w:rsidR="0007013D" w:rsidRDefault="00D260D8" w:rsidP="0007013D">
            <w:pPr>
              <w:pStyle w:val="Footer"/>
              <w:tabs>
                <w:tab w:val="clear" w:pos="4320"/>
                <w:tab w:val="clear" w:pos="8640"/>
              </w:tabs>
              <w:spacing w:after="240"/>
              <w:ind w:left="360"/>
              <w:rPr>
                <w:rFonts w:ascii="Arial" w:hAnsi="Arial" w:cs="Arial"/>
                <w:sz w:val="22"/>
                <w:szCs w:val="22"/>
              </w:rPr>
            </w:pPr>
            <w:sdt>
              <w:sdtPr>
                <w:rPr>
                  <w:rFonts w:ascii="Arial" w:hAnsi="Arial" w:cs="Arial"/>
                  <w:sz w:val="22"/>
                  <w:szCs w:val="22"/>
                </w:rPr>
                <w:id w:val="-54707042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Refer to the convened IRB for </w:t>
            </w:r>
            <w:r w:rsidR="0007013D">
              <w:rPr>
                <w:rFonts w:ascii="Arial" w:hAnsi="Arial" w:cs="Arial"/>
                <w:bCs/>
                <w:sz w:val="22"/>
                <w:szCs w:val="22"/>
              </w:rPr>
              <w:t>Full Review</w:t>
            </w:r>
            <w:r w:rsidR="0007013D" w:rsidRPr="007D316A">
              <w:rPr>
                <w:rFonts w:ascii="Arial" w:hAnsi="Arial" w:cs="Arial"/>
                <w:bCs/>
                <w:sz w:val="22"/>
                <w:szCs w:val="22"/>
              </w:rPr>
              <w:t xml:space="preserve"> </w:t>
            </w:r>
            <w:r w:rsidR="0007013D">
              <w:rPr>
                <w:rFonts w:ascii="Arial" w:hAnsi="Arial" w:cs="Arial"/>
                <w:bCs/>
                <w:sz w:val="22"/>
                <w:szCs w:val="22"/>
              </w:rPr>
              <w:t xml:space="preserve">- </w:t>
            </w:r>
            <w:r w:rsidR="0007013D">
              <w:rPr>
                <w:rFonts w:ascii="Arial" w:hAnsi="Arial" w:cs="Arial"/>
                <w:sz w:val="22"/>
                <w:szCs w:val="22"/>
              </w:rPr>
              <w:t>D</w:t>
            </w:r>
            <w:r w:rsidR="0007013D" w:rsidRPr="000B184F">
              <w:rPr>
                <w:rFonts w:ascii="Arial" w:hAnsi="Arial" w:cs="Arial"/>
                <w:sz w:val="22"/>
                <w:szCs w:val="22"/>
              </w:rPr>
              <w:t>ocument justification in the comments section</w:t>
            </w:r>
          </w:p>
          <w:p w:rsidR="0087576E" w:rsidRDefault="00D260D8" w:rsidP="0087576E">
            <w:pPr>
              <w:pStyle w:val="Footer"/>
              <w:tabs>
                <w:tab w:val="clear" w:pos="4320"/>
                <w:tab w:val="clear" w:pos="8640"/>
              </w:tabs>
              <w:spacing w:before="120" w:after="120"/>
              <w:ind w:left="360"/>
              <w:rPr>
                <w:rFonts w:ascii="Arial" w:hAnsi="Arial" w:cs="Arial"/>
                <w:bCs/>
                <w:sz w:val="22"/>
                <w:szCs w:val="22"/>
              </w:rPr>
            </w:pPr>
            <w:sdt>
              <w:sdtPr>
                <w:rPr>
                  <w:rFonts w:ascii="Arial" w:hAnsi="Arial" w:cs="Arial"/>
                  <w:bCs/>
                  <w:sz w:val="22"/>
                  <w:szCs w:val="22"/>
                </w:rPr>
                <w:id w:val="-784809122"/>
                <w14:checkbox>
                  <w14:checked w14:val="0"/>
                  <w14:checkedState w14:val="2612" w14:font="MS Gothic"/>
                  <w14:uncheckedState w14:val="2610" w14:font="MS Gothic"/>
                </w14:checkbox>
              </w:sdtPr>
              <w:sdtEndPr/>
              <w:sdtContent>
                <w:r w:rsidR="0087576E">
                  <w:rPr>
                    <w:rFonts w:ascii="MS Gothic" w:eastAsia="MS Gothic" w:hAnsi="MS Gothic" w:cs="Arial" w:hint="eastAsia"/>
                    <w:bCs/>
                    <w:sz w:val="22"/>
                    <w:szCs w:val="22"/>
                  </w:rPr>
                  <w:t>☐</w:t>
                </w:r>
              </w:sdtContent>
            </w:sdt>
            <w:r w:rsidR="0087576E">
              <w:rPr>
                <w:rFonts w:ascii="Arial" w:hAnsi="Arial" w:cs="Arial"/>
                <w:bCs/>
                <w:sz w:val="22"/>
                <w:szCs w:val="22"/>
              </w:rPr>
              <w:t xml:space="preserve"> </w:t>
            </w:r>
            <w:r w:rsidR="0087576E" w:rsidRPr="0077729C">
              <w:rPr>
                <w:rFonts w:ascii="Arial" w:hAnsi="Arial" w:cs="Arial"/>
                <w:bCs/>
                <w:sz w:val="22"/>
                <w:szCs w:val="22"/>
              </w:rPr>
              <w:t xml:space="preserve">IRB review </w:t>
            </w:r>
            <w:r w:rsidR="0087576E">
              <w:rPr>
                <w:rFonts w:ascii="Arial" w:hAnsi="Arial" w:cs="Arial"/>
                <w:bCs/>
                <w:sz w:val="22"/>
                <w:szCs w:val="22"/>
              </w:rPr>
              <w:t xml:space="preserve">of this modification is </w:t>
            </w:r>
            <w:r w:rsidR="0087576E" w:rsidRPr="0077729C">
              <w:rPr>
                <w:rFonts w:ascii="Arial" w:hAnsi="Arial" w:cs="Arial"/>
                <w:bCs/>
                <w:sz w:val="22"/>
                <w:szCs w:val="22"/>
              </w:rPr>
              <w:t xml:space="preserve">not required </w:t>
            </w:r>
          </w:p>
          <w:p w:rsidR="0092043F" w:rsidRPr="00E41043" w:rsidRDefault="0092043F" w:rsidP="0092043F">
            <w:pPr>
              <w:pStyle w:val="Footer"/>
              <w:tabs>
                <w:tab w:val="clear" w:pos="4320"/>
                <w:tab w:val="clear" w:pos="8640"/>
              </w:tabs>
              <w:spacing w:before="120" w:after="120"/>
              <w:rPr>
                <w:rFonts w:ascii="Arial" w:hAnsi="Arial" w:cs="Arial"/>
                <w:i/>
                <w:sz w:val="20"/>
                <w:szCs w:val="20"/>
              </w:rPr>
            </w:pPr>
            <w:r w:rsidRPr="00E41043">
              <w:rPr>
                <w:rFonts w:ascii="Arial" w:hAnsi="Arial" w:cs="Arial"/>
                <w:i/>
                <w:sz w:val="20"/>
                <w:szCs w:val="20"/>
              </w:rPr>
              <w:t>For minor modifications that do not change the substance of the project, the level of risk to the subjects, or the level of review required, the IRB chairperson, vice chairperson, or a designated IRB member may conduct the review</w:t>
            </w:r>
            <w:r w:rsidR="00E41043" w:rsidRPr="00E41043">
              <w:rPr>
                <w:rFonts w:ascii="Arial" w:hAnsi="Arial" w:cs="Arial"/>
                <w:i/>
                <w:sz w:val="20"/>
                <w:szCs w:val="20"/>
              </w:rPr>
              <w:t xml:space="preserve">, and a second review is not required. </w:t>
            </w:r>
          </w:p>
          <w:p w:rsidR="00E41043" w:rsidRPr="00E41043" w:rsidRDefault="00D260D8" w:rsidP="00E41043">
            <w:pPr>
              <w:pStyle w:val="Footer"/>
              <w:tabs>
                <w:tab w:val="clear" w:pos="4320"/>
                <w:tab w:val="clear" w:pos="8640"/>
              </w:tabs>
              <w:spacing w:after="240"/>
              <w:ind w:left="360"/>
              <w:rPr>
                <w:rFonts w:ascii="Arial" w:hAnsi="Arial" w:cs="Arial"/>
                <w:sz w:val="22"/>
                <w:szCs w:val="22"/>
              </w:rPr>
            </w:pPr>
            <w:sdt>
              <w:sdtPr>
                <w:rPr>
                  <w:rFonts w:ascii="Arial" w:hAnsi="Arial" w:cs="Arial"/>
                  <w:sz w:val="22"/>
                  <w:szCs w:val="22"/>
                </w:rPr>
                <w:id w:val="269058834"/>
                <w14:checkbox>
                  <w14:checked w14:val="0"/>
                  <w14:checkedState w14:val="2612" w14:font="MS Gothic"/>
                  <w14:uncheckedState w14:val="2610" w14:font="MS Gothic"/>
                </w14:checkbox>
              </w:sdtPr>
              <w:sdtEndPr/>
              <w:sdtContent>
                <w:r w:rsidR="00E41043" w:rsidRPr="007D316A">
                  <w:rPr>
                    <w:rFonts w:ascii="MS Gothic" w:eastAsia="MS Gothic" w:hAnsi="MS Gothic" w:cs="Arial" w:hint="eastAsia"/>
                    <w:sz w:val="22"/>
                    <w:szCs w:val="22"/>
                  </w:rPr>
                  <w:t>☐</w:t>
                </w:r>
              </w:sdtContent>
            </w:sdt>
            <w:r w:rsidR="00E41043" w:rsidRPr="007D316A">
              <w:rPr>
                <w:rFonts w:ascii="Arial" w:hAnsi="Arial" w:cs="Arial"/>
                <w:sz w:val="22"/>
                <w:szCs w:val="22"/>
              </w:rPr>
              <w:t xml:space="preserve"> </w:t>
            </w:r>
            <w:r w:rsidR="00E41043">
              <w:rPr>
                <w:rFonts w:ascii="Arial" w:hAnsi="Arial" w:cs="Arial"/>
                <w:bCs/>
                <w:sz w:val="22"/>
                <w:szCs w:val="22"/>
              </w:rPr>
              <w:t>The requested modification does not require a second review</w:t>
            </w:r>
            <w:r w:rsidR="00260A89">
              <w:rPr>
                <w:rFonts w:ascii="Arial" w:hAnsi="Arial" w:cs="Arial"/>
                <w:bCs/>
                <w:sz w:val="22"/>
                <w:szCs w:val="22"/>
              </w:rPr>
              <w:t xml:space="preserve"> based on the listed above</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C61026" w:rsidRDefault="0007013D" w:rsidP="0007013D">
            <w:pPr>
              <w:spacing w:before="60"/>
              <w:rPr>
                <w:rFonts w:ascii="Arial" w:hAnsi="Arial" w:cs="Arial"/>
                <w:sz w:val="22"/>
                <w:szCs w:val="22"/>
              </w:rPr>
            </w:pPr>
            <w:r w:rsidRPr="00C61026">
              <w:rPr>
                <w:rFonts w:ascii="Arial" w:hAnsi="Arial" w:cs="Arial"/>
                <w:sz w:val="22"/>
                <w:szCs w:val="22"/>
              </w:rPr>
              <w:lastRenderedPageBreak/>
              <w:t>Comments:</w:t>
            </w:r>
          </w:p>
          <w:p w:rsidR="0007013D" w:rsidRPr="00E50166" w:rsidRDefault="0007013D" w:rsidP="0007013D">
            <w:pPr>
              <w:spacing w:before="120" w:line="360" w:lineRule="auto"/>
              <w:rPr>
                <w:rFonts w:ascii="Arial" w:hAnsi="Arial" w:cs="Arial"/>
                <w:sz w:val="22"/>
                <w:szCs w:val="22"/>
              </w:rPr>
            </w:pPr>
          </w:p>
        </w:tc>
      </w:tr>
      <w:tr w:rsidR="0007013D" w:rsidRPr="007A258A" w:rsidTr="003B52E0">
        <w:trPr>
          <w:trHeight w:val="638"/>
        </w:trPr>
        <w:tc>
          <w:tcPr>
            <w:tcW w:w="7735" w:type="dxa"/>
            <w:tcBorders>
              <w:top w:val="single" w:sz="4" w:space="0" w:color="auto"/>
              <w:left w:val="single" w:sz="4" w:space="0" w:color="auto"/>
              <w:bottom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Signature of Reviewer</w:t>
            </w:r>
            <w:r w:rsidR="00544E64" w:rsidRPr="00544E64">
              <w:rPr>
                <w:sz w:val="22"/>
                <w:szCs w:val="22"/>
              </w:rPr>
              <w:t>*</w:t>
            </w:r>
            <w:r w:rsidRPr="007A258A">
              <w:rPr>
                <w:rFonts w:ascii="Arial" w:hAnsi="Arial" w:cs="Arial"/>
                <w:b/>
                <w:sz w:val="22"/>
                <w:szCs w:val="22"/>
              </w:rPr>
              <w:t>:</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Date:</w:t>
            </w:r>
          </w:p>
        </w:tc>
      </w:tr>
    </w:tbl>
    <w:p w:rsidR="00A03A9B" w:rsidRPr="00544E64" w:rsidRDefault="00544E64" w:rsidP="00544E64">
      <w:pPr>
        <w:spacing w:before="60"/>
        <w:rPr>
          <w:rFonts w:ascii="Arial" w:hAnsi="Arial" w:cs="Arial"/>
          <w:bCs/>
          <w:sz w:val="22"/>
          <w:szCs w:val="22"/>
        </w:rPr>
      </w:pPr>
      <w:bookmarkStart w:id="3" w:name="_Hlk163720594"/>
      <w:r>
        <w:t>*</w:t>
      </w:r>
      <w:r w:rsidRPr="00544E64">
        <w:rPr>
          <w:rFonts w:ascii="Arial" w:hAnsi="Arial" w:cs="Arial"/>
          <w:bCs/>
          <w:sz w:val="22"/>
          <w:szCs w:val="22"/>
        </w:rPr>
        <w:t>For Full Board Review, only IRB Chair or Vice Chair Signature is required.</w:t>
      </w:r>
      <w:bookmarkEnd w:id="3"/>
    </w:p>
    <w:sectPr w:rsidR="00A03A9B" w:rsidRPr="00544E64" w:rsidSect="00CF1949">
      <w:headerReference w:type="even" r:id="rId27"/>
      <w:headerReference w:type="default" r:id="rId28"/>
      <w:footerReference w:type="even" r:id="rId29"/>
      <w:footerReference w:type="default" r:id="rId30"/>
      <w:headerReference w:type="first" r:id="rId31"/>
      <w:footerReference w:type="first" r:id="rId3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2A8" w:rsidRDefault="00B422A8">
      <w:r>
        <w:separator/>
      </w:r>
    </w:p>
  </w:endnote>
  <w:endnote w:type="continuationSeparator" w:id="0">
    <w:p w:rsidR="00B422A8" w:rsidRDefault="00B4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2A8" w:rsidRPr="00222C26" w:rsidRDefault="00B422A8" w:rsidP="00222C26">
    <w:pPr>
      <w:pStyle w:val="Footer"/>
      <w:rPr>
        <w:sz w:val="20"/>
        <w:szCs w:val="20"/>
      </w:rPr>
    </w:pPr>
    <w:r>
      <w:rPr>
        <w:rStyle w:val="PageNumber"/>
        <w:sz w:val="20"/>
        <w:szCs w:val="20"/>
      </w:rPr>
      <w:t xml:space="preserve">IRB Expedited Review Checklist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Pr>
        <w:rStyle w:val="PageNumber"/>
        <w:noProof/>
        <w:sz w:val="20"/>
        <w:szCs w:val="20"/>
      </w:rPr>
      <w:t>1</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Pr>
        <w:rStyle w:val="PageNumber"/>
        <w:noProof/>
        <w:sz w:val="20"/>
        <w:szCs w:val="20"/>
      </w:rPr>
      <w:t>6</w:t>
    </w:r>
    <w:r w:rsidRPr="00222C26">
      <w:rPr>
        <w:rStyle w:val="PageNumber"/>
        <w:sz w:val="20"/>
        <w:szCs w:val="20"/>
      </w:rPr>
      <w:fldChar w:fldCharType="end"/>
    </w:r>
    <w:r>
      <w:rPr>
        <w:rStyle w:val="PageNumber"/>
        <w:sz w:val="20"/>
        <w:szCs w:val="20"/>
      </w:rPr>
      <w:t xml:space="preserve">                                                   Issued: 01/25/08  Rev: </w:t>
    </w:r>
    <w:r w:rsidR="00B4789C">
      <w:rPr>
        <w:rStyle w:val="PageNumber"/>
        <w:sz w:val="20"/>
        <w:szCs w:val="20"/>
      </w:rPr>
      <w:t>4</w:t>
    </w:r>
    <w:r>
      <w:rPr>
        <w:rStyle w:val="PageNumber"/>
        <w:sz w:val="20"/>
        <w:szCs w:val="20"/>
      </w:rPr>
      <w:t>/</w:t>
    </w:r>
    <w:r w:rsidR="00B4789C">
      <w:rPr>
        <w:rStyle w:val="PageNumber"/>
        <w:sz w:val="20"/>
        <w:szCs w:val="20"/>
      </w:rPr>
      <w:t>12</w:t>
    </w:r>
    <w:r>
      <w:rPr>
        <w:rStyle w:val="PageNumbe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2A8" w:rsidRDefault="00B422A8">
      <w:r>
        <w:separator/>
      </w:r>
    </w:p>
  </w:footnote>
  <w:footnote w:type="continuationSeparator" w:id="0">
    <w:p w:rsidR="00B422A8" w:rsidRDefault="00B4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A4"/>
    <w:multiLevelType w:val="hybridMultilevel"/>
    <w:tmpl w:val="7200F3E0"/>
    <w:lvl w:ilvl="0" w:tplc="52B677F8">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CC16A5A"/>
    <w:multiLevelType w:val="hybridMultilevel"/>
    <w:tmpl w:val="ADB2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E184B"/>
    <w:multiLevelType w:val="hybridMultilevel"/>
    <w:tmpl w:val="72D27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B4B45"/>
    <w:multiLevelType w:val="hybridMultilevel"/>
    <w:tmpl w:val="92AE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85871"/>
    <w:multiLevelType w:val="hybridMultilevel"/>
    <w:tmpl w:val="411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E24FD"/>
    <w:multiLevelType w:val="hybridMultilevel"/>
    <w:tmpl w:val="4F784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F54CC"/>
    <w:multiLevelType w:val="hybridMultilevel"/>
    <w:tmpl w:val="E13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B0968"/>
    <w:multiLevelType w:val="hybridMultilevel"/>
    <w:tmpl w:val="1BFC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C2F96"/>
    <w:multiLevelType w:val="hybridMultilevel"/>
    <w:tmpl w:val="A140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6275E"/>
    <w:multiLevelType w:val="hybridMultilevel"/>
    <w:tmpl w:val="E732F9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9B67FF"/>
    <w:multiLevelType w:val="hybridMultilevel"/>
    <w:tmpl w:val="8CB46B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D5FB4"/>
    <w:multiLevelType w:val="hybridMultilevel"/>
    <w:tmpl w:val="FBA0F350"/>
    <w:lvl w:ilvl="0" w:tplc="52B677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490BD6"/>
    <w:multiLevelType w:val="hybridMultilevel"/>
    <w:tmpl w:val="A324280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3144323"/>
    <w:multiLevelType w:val="hybridMultilevel"/>
    <w:tmpl w:val="C33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871E8"/>
    <w:multiLevelType w:val="hybridMultilevel"/>
    <w:tmpl w:val="D74C3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57A68"/>
    <w:multiLevelType w:val="hybridMultilevel"/>
    <w:tmpl w:val="51DCCB2C"/>
    <w:lvl w:ilvl="0" w:tplc="A70A9D7A">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40E05"/>
    <w:multiLevelType w:val="hybridMultilevel"/>
    <w:tmpl w:val="1A2C6DF4"/>
    <w:lvl w:ilvl="0" w:tplc="04090017">
      <w:start w:val="1"/>
      <w:numFmt w:val="lowerLetter"/>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17" w15:restartNumberingAfterBreak="0">
    <w:nsid w:val="41FA5D74"/>
    <w:multiLevelType w:val="hybridMultilevel"/>
    <w:tmpl w:val="C5F2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A8306D"/>
    <w:multiLevelType w:val="hybridMultilevel"/>
    <w:tmpl w:val="88BE5D08"/>
    <w:lvl w:ilvl="0" w:tplc="4FC0FA9C">
      <w:start w:val="1"/>
      <w:numFmt w:val="decimal"/>
      <w:lvlText w:val="%1."/>
      <w:lvlJc w:val="left"/>
      <w:pPr>
        <w:ind w:left="360" w:hanging="360"/>
      </w:pPr>
      <w:rPr>
        <w:rFonts w:ascii="Arial" w:hAnsi="Arial" w:cs="Aria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9C0384"/>
    <w:multiLevelType w:val="hybridMultilevel"/>
    <w:tmpl w:val="AD1E0252"/>
    <w:lvl w:ilvl="0" w:tplc="0409000F">
      <w:start w:val="1"/>
      <w:numFmt w:val="decimal"/>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21" w15:restartNumberingAfterBreak="0">
    <w:nsid w:val="4EE14BA9"/>
    <w:multiLevelType w:val="hybridMultilevel"/>
    <w:tmpl w:val="CC5EB07C"/>
    <w:lvl w:ilvl="0" w:tplc="A70A9D7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C7641"/>
    <w:multiLevelType w:val="hybridMultilevel"/>
    <w:tmpl w:val="CE6C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4F2562"/>
    <w:multiLevelType w:val="hybridMultilevel"/>
    <w:tmpl w:val="F918D676"/>
    <w:lvl w:ilvl="0" w:tplc="199CC972">
      <w:start w:val="1"/>
      <w:numFmt w:val="decimal"/>
      <w:lvlText w:val="%1."/>
      <w:lvlJc w:val="left"/>
      <w:pPr>
        <w:ind w:left="504" w:hanging="360"/>
      </w:pPr>
      <w:rPr>
        <w:rFonts w:ascii="Arial" w:hAnsi="Arial" w:cs="Arial" w:hint="default"/>
        <w:b w:val="0"/>
        <w:sz w:val="20"/>
        <w:szCs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50453F4"/>
    <w:multiLevelType w:val="hybridMultilevel"/>
    <w:tmpl w:val="3D1A88A0"/>
    <w:lvl w:ilvl="0" w:tplc="6C6243C4">
      <w:start w:val="1"/>
      <w:numFmt w:val="upperLetter"/>
      <w:lvlText w:val="%1."/>
      <w:lvlJc w:val="left"/>
      <w:pPr>
        <w:ind w:left="660" w:hanging="324"/>
      </w:pPr>
      <w:rPr>
        <w:rFonts w:ascii="Times New Roman" w:eastAsia="Times New Roman" w:hAnsi="Times New Roman" w:cs="Times New Roman" w:hint="default"/>
        <w:b w:val="0"/>
        <w:bCs w:val="0"/>
        <w:i w:val="0"/>
        <w:iCs w:val="0"/>
        <w:spacing w:val="-2"/>
        <w:w w:val="100"/>
        <w:sz w:val="22"/>
        <w:szCs w:val="22"/>
        <w:lang w:val="en-US" w:eastAsia="en-US" w:bidi="ar-SA"/>
      </w:rPr>
    </w:lvl>
    <w:lvl w:ilvl="1" w:tplc="015223E4">
      <w:start w:val="1"/>
      <w:numFmt w:val="decimal"/>
      <w:lvlText w:val="%2."/>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2" w:tplc="31E0E5B0">
      <w:start w:val="1"/>
      <w:numFmt w:val="lowerLetter"/>
      <w:lvlText w:val="(%3)"/>
      <w:lvlJc w:val="left"/>
      <w:pPr>
        <w:ind w:left="931" w:hanging="300"/>
      </w:pPr>
      <w:rPr>
        <w:rFonts w:ascii="Times New Roman" w:eastAsia="Times New Roman" w:hAnsi="Times New Roman" w:cs="Times New Roman" w:hint="default"/>
        <w:b w:val="0"/>
        <w:bCs w:val="0"/>
        <w:i w:val="0"/>
        <w:iCs w:val="0"/>
        <w:spacing w:val="-2"/>
        <w:w w:val="100"/>
        <w:sz w:val="22"/>
        <w:szCs w:val="22"/>
        <w:lang w:val="en-US" w:eastAsia="en-US" w:bidi="ar-SA"/>
      </w:rPr>
    </w:lvl>
    <w:lvl w:ilvl="3" w:tplc="5128D904">
      <w:numFmt w:val="bullet"/>
      <w:lvlText w:val="•"/>
      <w:lvlJc w:val="left"/>
      <w:pPr>
        <w:ind w:left="2112" w:hanging="300"/>
      </w:pPr>
      <w:rPr>
        <w:rFonts w:hint="default"/>
        <w:lang w:val="en-US" w:eastAsia="en-US" w:bidi="ar-SA"/>
      </w:rPr>
    </w:lvl>
    <w:lvl w:ilvl="4" w:tplc="08F4C3B8">
      <w:numFmt w:val="bullet"/>
      <w:lvlText w:val="•"/>
      <w:lvlJc w:val="left"/>
      <w:pPr>
        <w:ind w:left="3285" w:hanging="300"/>
      </w:pPr>
      <w:rPr>
        <w:rFonts w:hint="default"/>
        <w:lang w:val="en-US" w:eastAsia="en-US" w:bidi="ar-SA"/>
      </w:rPr>
    </w:lvl>
    <w:lvl w:ilvl="5" w:tplc="1312074E">
      <w:numFmt w:val="bullet"/>
      <w:lvlText w:val="•"/>
      <w:lvlJc w:val="left"/>
      <w:pPr>
        <w:ind w:left="4457" w:hanging="300"/>
      </w:pPr>
      <w:rPr>
        <w:rFonts w:hint="default"/>
        <w:lang w:val="en-US" w:eastAsia="en-US" w:bidi="ar-SA"/>
      </w:rPr>
    </w:lvl>
    <w:lvl w:ilvl="6" w:tplc="A8903E48">
      <w:numFmt w:val="bullet"/>
      <w:lvlText w:val="•"/>
      <w:lvlJc w:val="left"/>
      <w:pPr>
        <w:ind w:left="5630" w:hanging="300"/>
      </w:pPr>
      <w:rPr>
        <w:rFonts w:hint="default"/>
        <w:lang w:val="en-US" w:eastAsia="en-US" w:bidi="ar-SA"/>
      </w:rPr>
    </w:lvl>
    <w:lvl w:ilvl="7" w:tplc="CE3C8A7E">
      <w:numFmt w:val="bullet"/>
      <w:lvlText w:val="•"/>
      <w:lvlJc w:val="left"/>
      <w:pPr>
        <w:ind w:left="6802" w:hanging="300"/>
      </w:pPr>
      <w:rPr>
        <w:rFonts w:hint="default"/>
        <w:lang w:val="en-US" w:eastAsia="en-US" w:bidi="ar-SA"/>
      </w:rPr>
    </w:lvl>
    <w:lvl w:ilvl="8" w:tplc="99C802DA">
      <w:numFmt w:val="bullet"/>
      <w:lvlText w:val="•"/>
      <w:lvlJc w:val="left"/>
      <w:pPr>
        <w:ind w:left="7975" w:hanging="300"/>
      </w:pPr>
      <w:rPr>
        <w:rFonts w:hint="default"/>
        <w:lang w:val="en-US" w:eastAsia="en-US" w:bidi="ar-SA"/>
      </w:rPr>
    </w:lvl>
  </w:abstractNum>
  <w:abstractNum w:abstractNumId="26"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DE700FF"/>
    <w:multiLevelType w:val="hybridMultilevel"/>
    <w:tmpl w:val="313E9F96"/>
    <w:lvl w:ilvl="0" w:tplc="A45865A8">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2162F"/>
    <w:multiLevelType w:val="hybridMultilevel"/>
    <w:tmpl w:val="740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C76A7"/>
    <w:multiLevelType w:val="hybridMultilevel"/>
    <w:tmpl w:val="6B483A7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4302F17"/>
    <w:multiLevelType w:val="hybridMultilevel"/>
    <w:tmpl w:val="A55061A4"/>
    <w:lvl w:ilvl="0" w:tplc="015223E4">
      <w:start w:val="1"/>
      <w:numFmt w:val="decimal"/>
      <w:lvlText w:val="%1."/>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C654E"/>
    <w:multiLevelType w:val="hybridMultilevel"/>
    <w:tmpl w:val="F356D550"/>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CE5F28"/>
    <w:multiLevelType w:val="hybridMultilevel"/>
    <w:tmpl w:val="A99E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A1DED"/>
    <w:multiLevelType w:val="hybridMultilevel"/>
    <w:tmpl w:val="A73A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72B38"/>
    <w:multiLevelType w:val="hybridMultilevel"/>
    <w:tmpl w:val="9E6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54A43"/>
    <w:multiLevelType w:val="hybridMultilevel"/>
    <w:tmpl w:val="65C4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3"/>
  </w:num>
  <w:num w:numId="4">
    <w:abstractNumId w:val="25"/>
  </w:num>
  <w:num w:numId="5">
    <w:abstractNumId w:val="30"/>
  </w:num>
  <w:num w:numId="6">
    <w:abstractNumId w:val="19"/>
  </w:num>
  <w:num w:numId="7">
    <w:abstractNumId w:val="24"/>
  </w:num>
  <w:num w:numId="8">
    <w:abstractNumId w:val="20"/>
  </w:num>
  <w:num w:numId="9">
    <w:abstractNumId w:val="5"/>
  </w:num>
  <w:num w:numId="10">
    <w:abstractNumId w:val="14"/>
  </w:num>
  <w:num w:numId="11">
    <w:abstractNumId w:val="9"/>
  </w:num>
  <w:num w:numId="12">
    <w:abstractNumId w:val="16"/>
  </w:num>
  <w:num w:numId="13">
    <w:abstractNumId w:val="31"/>
  </w:num>
  <w:num w:numId="14">
    <w:abstractNumId w:val="3"/>
  </w:num>
  <w:num w:numId="15">
    <w:abstractNumId w:val="33"/>
  </w:num>
  <w:num w:numId="16">
    <w:abstractNumId w:val="6"/>
  </w:num>
  <w:num w:numId="17">
    <w:abstractNumId w:val="34"/>
  </w:num>
  <w:num w:numId="18">
    <w:abstractNumId w:val="32"/>
  </w:num>
  <w:num w:numId="19">
    <w:abstractNumId w:val="11"/>
  </w:num>
  <w:num w:numId="20">
    <w:abstractNumId w:val="0"/>
  </w:num>
  <w:num w:numId="21">
    <w:abstractNumId w:val="10"/>
  </w:num>
  <w:num w:numId="22">
    <w:abstractNumId w:val="21"/>
  </w:num>
  <w:num w:numId="23">
    <w:abstractNumId w:val="4"/>
  </w:num>
  <w:num w:numId="24">
    <w:abstractNumId w:val="13"/>
  </w:num>
  <w:num w:numId="25">
    <w:abstractNumId w:val="17"/>
  </w:num>
  <w:num w:numId="26">
    <w:abstractNumId w:val="28"/>
  </w:num>
  <w:num w:numId="27">
    <w:abstractNumId w:val="7"/>
  </w:num>
  <w:num w:numId="28">
    <w:abstractNumId w:val="8"/>
  </w:num>
  <w:num w:numId="29">
    <w:abstractNumId w:val="12"/>
  </w:num>
  <w:num w:numId="30">
    <w:abstractNumId w:val="27"/>
  </w:num>
  <w:num w:numId="31">
    <w:abstractNumId w:val="2"/>
  </w:num>
  <w:num w:numId="32">
    <w:abstractNumId w:val="15"/>
  </w:num>
  <w:num w:numId="33">
    <w:abstractNumId w:val="1"/>
  </w:num>
  <w:num w:numId="34">
    <w:abstractNumId w:val="29"/>
  </w:num>
  <w:num w:numId="35">
    <w:abstractNumId w:val="2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 to IRB Review Checklist` "/>
    <w:dataSource r:id="rId1"/>
    <w:viewMergedData/>
    <w:activeRecord w:val="0"/>
    <w:odso>
      <w:udl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 to IRB Review Checklist"/>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oNotHyphenateCaps/>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111CF"/>
    <w:rsid w:val="00014F28"/>
    <w:rsid w:val="00015DA4"/>
    <w:rsid w:val="000201F0"/>
    <w:rsid w:val="00020A8E"/>
    <w:rsid w:val="0002203D"/>
    <w:rsid w:val="0002244F"/>
    <w:rsid w:val="00023940"/>
    <w:rsid w:val="00027C4C"/>
    <w:rsid w:val="00032E70"/>
    <w:rsid w:val="00033524"/>
    <w:rsid w:val="00037196"/>
    <w:rsid w:val="00040B1F"/>
    <w:rsid w:val="000414BB"/>
    <w:rsid w:val="00042087"/>
    <w:rsid w:val="000422F3"/>
    <w:rsid w:val="000425F5"/>
    <w:rsid w:val="000432D5"/>
    <w:rsid w:val="00047A25"/>
    <w:rsid w:val="000512DA"/>
    <w:rsid w:val="00051392"/>
    <w:rsid w:val="0005220E"/>
    <w:rsid w:val="00057D84"/>
    <w:rsid w:val="00057DB6"/>
    <w:rsid w:val="00060474"/>
    <w:rsid w:val="0006130A"/>
    <w:rsid w:val="000619F3"/>
    <w:rsid w:val="000649EC"/>
    <w:rsid w:val="00064FA9"/>
    <w:rsid w:val="00067712"/>
    <w:rsid w:val="0007013D"/>
    <w:rsid w:val="00071B2D"/>
    <w:rsid w:val="00071E98"/>
    <w:rsid w:val="0007559A"/>
    <w:rsid w:val="00076A15"/>
    <w:rsid w:val="00080B0E"/>
    <w:rsid w:val="00081878"/>
    <w:rsid w:val="0008236E"/>
    <w:rsid w:val="00082463"/>
    <w:rsid w:val="000900CC"/>
    <w:rsid w:val="000915F6"/>
    <w:rsid w:val="00091E4F"/>
    <w:rsid w:val="000920BD"/>
    <w:rsid w:val="0009211D"/>
    <w:rsid w:val="00092A85"/>
    <w:rsid w:val="00096570"/>
    <w:rsid w:val="000A0550"/>
    <w:rsid w:val="000A1C27"/>
    <w:rsid w:val="000A4406"/>
    <w:rsid w:val="000A4A50"/>
    <w:rsid w:val="000A6593"/>
    <w:rsid w:val="000A6798"/>
    <w:rsid w:val="000A7201"/>
    <w:rsid w:val="000A753D"/>
    <w:rsid w:val="000A7CC1"/>
    <w:rsid w:val="000B0B3B"/>
    <w:rsid w:val="000B184F"/>
    <w:rsid w:val="000B1EEE"/>
    <w:rsid w:val="000B2837"/>
    <w:rsid w:val="000B50AF"/>
    <w:rsid w:val="000B5DD2"/>
    <w:rsid w:val="000B70D1"/>
    <w:rsid w:val="000C0B56"/>
    <w:rsid w:val="000C0E69"/>
    <w:rsid w:val="000C1659"/>
    <w:rsid w:val="000C306D"/>
    <w:rsid w:val="000C3D10"/>
    <w:rsid w:val="000C4BB6"/>
    <w:rsid w:val="000D092A"/>
    <w:rsid w:val="000D31FC"/>
    <w:rsid w:val="000D4C9B"/>
    <w:rsid w:val="000D57B1"/>
    <w:rsid w:val="000D64C8"/>
    <w:rsid w:val="000D7210"/>
    <w:rsid w:val="000E0314"/>
    <w:rsid w:val="000E051E"/>
    <w:rsid w:val="000E1B2A"/>
    <w:rsid w:val="000E5E70"/>
    <w:rsid w:val="000E6930"/>
    <w:rsid w:val="000F06D7"/>
    <w:rsid w:val="000F0B99"/>
    <w:rsid w:val="000F16AD"/>
    <w:rsid w:val="000F1A79"/>
    <w:rsid w:val="000F4E5C"/>
    <w:rsid w:val="000F4EAF"/>
    <w:rsid w:val="000F5E97"/>
    <w:rsid w:val="000F7567"/>
    <w:rsid w:val="000F7595"/>
    <w:rsid w:val="00100352"/>
    <w:rsid w:val="00101186"/>
    <w:rsid w:val="001027D1"/>
    <w:rsid w:val="00104FD5"/>
    <w:rsid w:val="00110861"/>
    <w:rsid w:val="00111EB8"/>
    <w:rsid w:val="00113244"/>
    <w:rsid w:val="001138C0"/>
    <w:rsid w:val="00113ED5"/>
    <w:rsid w:val="001145D6"/>
    <w:rsid w:val="00117F96"/>
    <w:rsid w:val="0012086E"/>
    <w:rsid w:val="00121341"/>
    <w:rsid w:val="00121502"/>
    <w:rsid w:val="00122292"/>
    <w:rsid w:val="00122CEB"/>
    <w:rsid w:val="001237CD"/>
    <w:rsid w:val="00125383"/>
    <w:rsid w:val="001262B0"/>
    <w:rsid w:val="0012684A"/>
    <w:rsid w:val="00130BAD"/>
    <w:rsid w:val="001326F0"/>
    <w:rsid w:val="00133664"/>
    <w:rsid w:val="0013538C"/>
    <w:rsid w:val="0013750E"/>
    <w:rsid w:val="001400CE"/>
    <w:rsid w:val="0014040A"/>
    <w:rsid w:val="0014336E"/>
    <w:rsid w:val="00143AA4"/>
    <w:rsid w:val="00144411"/>
    <w:rsid w:val="0014443E"/>
    <w:rsid w:val="00144FCF"/>
    <w:rsid w:val="00145584"/>
    <w:rsid w:val="00151B86"/>
    <w:rsid w:val="00151E58"/>
    <w:rsid w:val="0015241C"/>
    <w:rsid w:val="00153A11"/>
    <w:rsid w:val="00154B90"/>
    <w:rsid w:val="00154DFB"/>
    <w:rsid w:val="00157A7E"/>
    <w:rsid w:val="00161DEB"/>
    <w:rsid w:val="00162046"/>
    <w:rsid w:val="0016685F"/>
    <w:rsid w:val="001677E5"/>
    <w:rsid w:val="00167A88"/>
    <w:rsid w:val="00167D31"/>
    <w:rsid w:val="00171249"/>
    <w:rsid w:val="0017143F"/>
    <w:rsid w:val="001722A0"/>
    <w:rsid w:val="00172F6F"/>
    <w:rsid w:val="001736EA"/>
    <w:rsid w:val="00173D0B"/>
    <w:rsid w:val="001753D9"/>
    <w:rsid w:val="00175E47"/>
    <w:rsid w:val="00177A6D"/>
    <w:rsid w:val="001800C9"/>
    <w:rsid w:val="0018191D"/>
    <w:rsid w:val="0018205C"/>
    <w:rsid w:val="00182E2E"/>
    <w:rsid w:val="0018307D"/>
    <w:rsid w:val="0018350B"/>
    <w:rsid w:val="001854E4"/>
    <w:rsid w:val="001929AA"/>
    <w:rsid w:val="00194BF0"/>
    <w:rsid w:val="00195D45"/>
    <w:rsid w:val="001966BB"/>
    <w:rsid w:val="001977E6"/>
    <w:rsid w:val="00197E74"/>
    <w:rsid w:val="001A0B65"/>
    <w:rsid w:val="001A1383"/>
    <w:rsid w:val="001A1A3C"/>
    <w:rsid w:val="001A3AC4"/>
    <w:rsid w:val="001A5133"/>
    <w:rsid w:val="001A69F5"/>
    <w:rsid w:val="001B0B47"/>
    <w:rsid w:val="001B3044"/>
    <w:rsid w:val="001B3A11"/>
    <w:rsid w:val="001B44DB"/>
    <w:rsid w:val="001B49B9"/>
    <w:rsid w:val="001B736C"/>
    <w:rsid w:val="001B77E3"/>
    <w:rsid w:val="001B7A4D"/>
    <w:rsid w:val="001C015F"/>
    <w:rsid w:val="001C0AB1"/>
    <w:rsid w:val="001C163A"/>
    <w:rsid w:val="001C16FF"/>
    <w:rsid w:val="001C33FD"/>
    <w:rsid w:val="001C4943"/>
    <w:rsid w:val="001D1FB9"/>
    <w:rsid w:val="001D49FC"/>
    <w:rsid w:val="001D4B4E"/>
    <w:rsid w:val="001D4ECC"/>
    <w:rsid w:val="001D5930"/>
    <w:rsid w:val="001D5AD7"/>
    <w:rsid w:val="001D681A"/>
    <w:rsid w:val="001E1A14"/>
    <w:rsid w:val="001E1AA0"/>
    <w:rsid w:val="001E2C5B"/>
    <w:rsid w:val="001E3369"/>
    <w:rsid w:val="001E5469"/>
    <w:rsid w:val="001E5669"/>
    <w:rsid w:val="001E6655"/>
    <w:rsid w:val="001F0FD2"/>
    <w:rsid w:val="001F368F"/>
    <w:rsid w:val="001F3A7D"/>
    <w:rsid w:val="001F405D"/>
    <w:rsid w:val="001F4EC5"/>
    <w:rsid w:val="001F765B"/>
    <w:rsid w:val="00200717"/>
    <w:rsid w:val="0020119B"/>
    <w:rsid w:val="00201C71"/>
    <w:rsid w:val="00206509"/>
    <w:rsid w:val="00206EDA"/>
    <w:rsid w:val="00207DA0"/>
    <w:rsid w:val="00210F6E"/>
    <w:rsid w:val="0021142D"/>
    <w:rsid w:val="002162D4"/>
    <w:rsid w:val="00216EC7"/>
    <w:rsid w:val="00217911"/>
    <w:rsid w:val="00220308"/>
    <w:rsid w:val="0022030E"/>
    <w:rsid w:val="00221066"/>
    <w:rsid w:val="00221979"/>
    <w:rsid w:val="00222C26"/>
    <w:rsid w:val="00223D8F"/>
    <w:rsid w:val="002245B3"/>
    <w:rsid w:val="00224E41"/>
    <w:rsid w:val="002263DB"/>
    <w:rsid w:val="00227888"/>
    <w:rsid w:val="002335BB"/>
    <w:rsid w:val="002347C1"/>
    <w:rsid w:val="00234DB7"/>
    <w:rsid w:val="00235021"/>
    <w:rsid w:val="00236ED9"/>
    <w:rsid w:val="00237581"/>
    <w:rsid w:val="00237BC1"/>
    <w:rsid w:val="0024048A"/>
    <w:rsid w:val="00240BDD"/>
    <w:rsid w:val="00241617"/>
    <w:rsid w:val="0024259B"/>
    <w:rsid w:val="002441E5"/>
    <w:rsid w:val="00246200"/>
    <w:rsid w:val="00246D3B"/>
    <w:rsid w:val="002470A4"/>
    <w:rsid w:val="00247426"/>
    <w:rsid w:val="00256EBE"/>
    <w:rsid w:val="002576C7"/>
    <w:rsid w:val="00260A6E"/>
    <w:rsid w:val="00260A89"/>
    <w:rsid w:val="0026402D"/>
    <w:rsid w:val="00264951"/>
    <w:rsid w:val="00265834"/>
    <w:rsid w:val="00272F51"/>
    <w:rsid w:val="00273BA9"/>
    <w:rsid w:val="00273E23"/>
    <w:rsid w:val="00276405"/>
    <w:rsid w:val="00280FFC"/>
    <w:rsid w:val="002817DF"/>
    <w:rsid w:val="002821F5"/>
    <w:rsid w:val="0028229E"/>
    <w:rsid w:val="00282D4A"/>
    <w:rsid w:val="002853BB"/>
    <w:rsid w:val="0028598E"/>
    <w:rsid w:val="00285ADF"/>
    <w:rsid w:val="00285BCB"/>
    <w:rsid w:val="002906CB"/>
    <w:rsid w:val="00290B5D"/>
    <w:rsid w:val="0029117F"/>
    <w:rsid w:val="00291250"/>
    <w:rsid w:val="00291798"/>
    <w:rsid w:val="00293038"/>
    <w:rsid w:val="00293150"/>
    <w:rsid w:val="0029742B"/>
    <w:rsid w:val="00297CF8"/>
    <w:rsid w:val="002A128F"/>
    <w:rsid w:val="002A1E0A"/>
    <w:rsid w:val="002A24B5"/>
    <w:rsid w:val="002A6936"/>
    <w:rsid w:val="002A6CE9"/>
    <w:rsid w:val="002A7F1F"/>
    <w:rsid w:val="002B34FA"/>
    <w:rsid w:val="002B3ABD"/>
    <w:rsid w:val="002B4F56"/>
    <w:rsid w:val="002C028C"/>
    <w:rsid w:val="002C1834"/>
    <w:rsid w:val="002C2DBD"/>
    <w:rsid w:val="002C3129"/>
    <w:rsid w:val="002C3194"/>
    <w:rsid w:val="002C3B92"/>
    <w:rsid w:val="002C4E54"/>
    <w:rsid w:val="002C6895"/>
    <w:rsid w:val="002C6E64"/>
    <w:rsid w:val="002D0F2D"/>
    <w:rsid w:val="002D2F88"/>
    <w:rsid w:val="002D35A5"/>
    <w:rsid w:val="002D47C2"/>
    <w:rsid w:val="002E2CC1"/>
    <w:rsid w:val="002E3A8D"/>
    <w:rsid w:val="002E417C"/>
    <w:rsid w:val="002E473C"/>
    <w:rsid w:val="002E71BC"/>
    <w:rsid w:val="002E7672"/>
    <w:rsid w:val="002F077A"/>
    <w:rsid w:val="002F1A19"/>
    <w:rsid w:val="002F1E24"/>
    <w:rsid w:val="002F2654"/>
    <w:rsid w:val="002F27F9"/>
    <w:rsid w:val="002F392C"/>
    <w:rsid w:val="002F569D"/>
    <w:rsid w:val="002F68A0"/>
    <w:rsid w:val="002F71EB"/>
    <w:rsid w:val="003003E1"/>
    <w:rsid w:val="00307E97"/>
    <w:rsid w:val="0031141C"/>
    <w:rsid w:val="00311DC0"/>
    <w:rsid w:val="0031390E"/>
    <w:rsid w:val="00314BC0"/>
    <w:rsid w:val="003152B8"/>
    <w:rsid w:val="00315FCA"/>
    <w:rsid w:val="003205DA"/>
    <w:rsid w:val="00320C88"/>
    <w:rsid w:val="003214A8"/>
    <w:rsid w:val="00322425"/>
    <w:rsid w:val="00322655"/>
    <w:rsid w:val="00322888"/>
    <w:rsid w:val="00322D8E"/>
    <w:rsid w:val="00327DE6"/>
    <w:rsid w:val="00333490"/>
    <w:rsid w:val="003334F9"/>
    <w:rsid w:val="003343E9"/>
    <w:rsid w:val="003360FB"/>
    <w:rsid w:val="00343A0E"/>
    <w:rsid w:val="003448EC"/>
    <w:rsid w:val="003451F8"/>
    <w:rsid w:val="00345440"/>
    <w:rsid w:val="00346AA9"/>
    <w:rsid w:val="00350ACD"/>
    <w:rsid w:val="00350D2C"/>
    <w:rsid w:val="00350E78"/>
    <w:rsid w:val="0035422B"/>
    <w:rsid w:val="00354D43"/>
    <w:rsid w:val="00354F63"/>
    <w:rsid w:val="00355C87"/>
    <w:rsid w:val="00356CF9"/>
    <w:rsid w:val="00357249"/>
    <w:rsid w:val="00357A25"/>
    <w:rsid w:val="00364CFD"/>
    <w:rsid w:val="00367EC5"/>
    <w:rsid w:val="00367F76"/>
    <w:rsid w:val="0037094C"/>
    <w:rsid w:val="00370D46"/>
    <w:rsid w:val="003720A1"/>
    <w:rsid w:val="00373ADE"/>
    <w:rsid w:val="00375199"/>
    <w:rsid w:val="00376AD3"/>
    <w:rsid w:val="003774F2"/>
    <w:rsid w:val="00380876"/>
    <w:rsid w:val="003814D6"/>
    <w:rsid w:val="00381C73"/>
    <w:rsid w:val="00383134"/>
    <w:rsid w:val="00383D84"/>
    <w:rsid w:val="00383ED6"/>
    <w:rsid w:val="00387EE2"/>
    <w:rsid w:val="0039098C"/>
    <w:rsid w:val="003918B2"/>
    <w:rsid w:val="00393197"/>
    <w:rsid w:val="00395321"/>
    <w:rsid w:val="0039776A"/>
    <w:rsid w:val="003A53EA"/>
    <w:rsid w:val="003B1EEB"/>
    <w:rsid w:val="003B23A4"/>
    <w:rsid w:val="003B3843"/>
    <w:rsid w:val="003B4B37"/>
    <w:rsid w:val="003B5196"/>
    <w:rsid w:val="003B51AE"/>
    <w:rsid w:val="003B52E0"/>
    <w:rsid w:val="003C04E3"/>
    <w:rsid w:val="003C178B"/>
    <w:rsid w:val="003C3436"/>
    <w:rsid w:val="003D42DE"/>
    <w:rsid w:val="003D7AD2"/>
    <w:rsid w:val="003E0640"/>
    <w:rsid w:val="003E0C51"/>
    <w:rsid w:val="003E12E8"/>
    <w:rsid w:val="003E1F5C"/>
    <w:rsid w:val="003F0F30"/>
    <w:rsid w:val="003F101F"/>
    <w:rsid w:val="003F2308"/>
    <w:rsid w:val="003F473F"/>
    <w:rsid w:val="003F7179"/>
    <w:rsid w:val="004040AA"/>
    <w:rsid w:val="004065FE"/>
    <w:rsid w:val="00407560"/>
    <w:rsid w:val="00407909"/>
    <w:rsid w:val="00407980"/>
    <w:rsid w:val="00410D1A"/>
    <w:rsid w:val="00412CA1"/>
    <w:rsid w:val="00413319"/>
    <w:rsid w:val="004149BC"/>
    <w:rsid w:val="00415F8B"/>
    <w:rsid w:val="0041601C"/>
    <w:rsid w:val="0041639D"/>
    <w:rsid w:val="00417279"/>
    <w:rsid w:val="00417685"/>
    <w:rsid w:val="004201CA"/>
    <w:rsid w:val="004216E4"/>
    <w:rsid w:val="0042401C"/>
    <w:rsid w:val="0042577D"/>
    <w:rsid w:val="00425A3F"/>
    <w:rsid w:val="00426E25"/>
    <w:rsid w:val="00426EE9"/>
    <w:rsid w:val="004271AC"/>
    <w:rsid w:val="004310C7"/>
    <w:rsid w:val="0043186A"/>
    <w:rsid w:val="0044207E"/>
    <w:rsid w:val="00443C62"/>
    <w:rsid w:val="00443FAA"/>
    <w:rsid w:val="00445B2D"/>
    <w:rsid w:val="00450F20"/>
    <w:rsid w:val="00450FBA"/>
    <w:rsid w:val="004520EB"/>
    <w:rsid w:val="004525DC"/>
    <w:rsid w:val="00453CE6"/>
    <w:rsid w:val="00457828"/>
    <w:rsid w:val="00461D75"/>
    <w:rsid w:val="004621A3"/>
    <w:rsid w:val="00463342"/>
    <w:rsid w:val="00466643"/>
    <w:rsid w:val="00466D20"/>
    <w:rsid w:val="0046787C"/>
    <w:rsid w:val="004726A6"/>
    <w:rsid w:val="00472C9F"/>
    <w:rsid w:val="00474084"/>
    <w:rsid w:val="0047454C"/>
    <w:rsid w:val="00476135"/>
    <w:rsid w:val="004801F8"/>
    <w:rsid w:val="00480575"/>
    <w:rsid w:val="00484E47"/>
    <w:rsid w:val="00485CF1"/>
    <w:rsid w:val="004870EF"/>
    <w:rsid w:val="00487318"/>
    <w:rsid w:val="00487889"/>
    <w:rsid w:val="00491BCA"/>
    <w:rsid w:val="00491BE8"/>
    <w:rsid w:val="0049209E"/>
    <w:rsid w:val="004926D3"/>
    <w:rsid w:val="00492B78"/>
    <w:rsid w:val="00492E0A"/>
    <w:rsid w:val="0049340B"/>
    <w:rsid w:val="0049443A"/>
    <w:rsid w:val="00494B7D"/>
    <w:rsid w:val="004958AC"/>
    <w:rsid w:val="004968C4"/>
    <w:rsid w:val="0049705B"/>
    <w:rsid w:val="004A0065"/>
    <w:rsid w:val="004A1B8E"/>
    <w:rsid w:val="004A2779"/>
    <w:rsid w:val="004A77EE"/>
    <w:rsid w:val="004B0511"/>
    <w:rsid w:val="004B148D"/>
    <w:rsid w:val="004B2857"/>
    <w:rsid w:val="004B2BF8"/>
    <w:rsid w:val="004B2E9A"/>
    <w:rsid w:val="004B3215"/>
    <w:rsid w:val="004B3334"/>
    <w:rsid w:val="004B39D8"/>
    <w:rsid w:val="004B4579"/>
    <w:rsid w:val="004B4839"/>
    <w:rsid w:val="004B7383"/>
    <w:rsid w:val="004C0A67"/>
    <w:rsid w:val="004C1209"/>
    <w:rsid w:val="004C39DE"/>
    <w:rsid w:val="004C3FEA"/>
    <w:rsid w:val="004C5569"/>
    <w:rsid w:val="004C589A"/>
    <w:rsid w:val="004C667A"/>
    <w:rsid w:val="004D29CA"/>
    <w:rsid w:val="004D48AD"/>
    <w:rsid w:val="004D74F7"/>
    <w:rsid w:val="004E0283"/>
    <w:rsid w:val="004E1FB9"/>
    <w:rsid w:val="004E4978"/>
    <w:rsid w:val="004F2410"/>
    <w:rsid w:val="004F27C1"/>
    <w:rsid w:val="004F28F7"/>
    <w:rsid w:val="004F5A6A"/>
    <w:rsid w:val="004F5AA2"/>
    <w:rsid w:val="004F6048"/>
    <w:rsid w:val="004F76E5"/>
    <w:rsid w:val="004F7A1B"/>
    <w:rsid w:val="005008AD"/>
    <w:rsid w:val="00501240"/>
    <w:rsid w:val="00504902"/>
    <w:rsid w:val="005050C9"/>
    <w:rsid w:val="005052CF"/>
    <w:rsid w:val="00505471"/>
    <w:rsid w:val="0050608C"/>
    <w:rsid w:val="005074C2"/>
    <w:rsid w:val="0051252C"/>
    <w:rsid w:val="00514006"/>
    <w:rsid w:val="00514DC2"/>
    <w:rsid w:val="005205FE"/>
    <w:rsid w:val="005210EF"/>
    <w:rsid w:val="0052373C"/>
    <w:rsid w:val="00524F4D"/>
    <w:rsid w:val="005256EE"/>
    <w:rsid w:val="00526121"/>
    <w:rsid w:val="00532AC2"/>
    <w:rsid w:val="00534978"/>
    <w:rsid w:val="00536F12"/>
    <w:rsid w:val="00537254"/>
    <w:rsid w:val="00541615"/>
    <w:rsid w:val="00543A66"/>
    <w:rsid w:val="00544E64"/>
    <w:rsid w:val="00545CB4"/>
    <w:rsid w:val="00545DAC"/>
    <w:rsid w:val="005461F1"/>
    <w:rsid w:val="00546C0F"/>
    <w:rsid w:val="005509CD"/>
    <w:rsid w:val="0055131C"/>
    <w:rsid w:val="005516B5"/>
    <w:rsid w:val="0055276F"/>
    <w:rsid w:val="00553D52"/>
    <w:rsid w:val="0055777F"/>
    <w:rsid w:val="00560215"/>
    <w:rsid w:val="00561DAE"/>
    <w:rsid w:val="005659F2"/>
    <w:rsid w:val="005660CC"/>
    <w:rsid w:val="00570981"/>
    <w:rsid w:val="00571751"/>
    <w:rsid w:val="00574F0F"/>
    <w:rsid w:val="00576185"/>
    <w:rsid w:val="00576C73"/>
    <w:rsid w:val="005772B2"/>
    <w:rsid w:val="00577E2A"/>
    <w:rsid w:val="00580D49"/>
    <w:rsid w:val="00582428"/>
    <w:rsid w:val="00587AA0"/>
    <w:rsid w:val="00590A44"/>
    <w:rsid w:val="00595A5B"/>
    <w:rsid w:val="00596922"/>
    <w:rsid w:val="005A6447"/>
    <w:rsid w:val="005A6FC8"/>
    <w:rsid w:val="005A7596"/>
    <w:rsid w:val="005B2247"/>
    <w:rsid w:val="005B2856"/>
    <w:rsid w:val="005B2D6D"/>
    <w:rsid w:val="005B3C6E"/>
    <w:rsid w:val="005B5B24"/>
    <w:rsid w:val="005C11CA"/>
    <w:rsid w:val="005C26FD"/>
    <w:rsid w:val="005C4322"/>
    <w:rsid w:val="005C457B"/>
    <w:rsid w:val="005C7D1C"/>
    <w:rsid w:val="005D2C2C"/>
    <w:rsid w:val="005D3697"/>
    <w:rsid w:val="005D4E56"/>
    <w:rsid w:val="005D50D4"/>
    <w:rsid w:val="005D59FC"/>
    <w:rsid w:val="005D5D1D"/>
    <w:rsid w:val="005E0064"/>
    <w:rsid w:val="005E577D"/>
    <w:rsid w:val="005E6096"/>
    <w:rsid w:val="005F0D88"/>
    <w:rsid w:val="005F34FB"/>
    <w:rsid w:val="005F3D96"/>
    <w:rsid w:val="005F78B2"/>
    <w:rsid w:val="00604ADB"/>
    <w:rsid w:val="00605616"/>
    <w:rsid w:val="006071E6"/>
    <w:rsid w:val="00612CFB"/>
    <w:rsid w:val="00615435"/>
    <w:rsid w:val="00615632"/>
    <w:rsid w:val="00617721"/>
    <w:rsid w:val="00621427"/>
    <w:rsid w:val="00622CED"/>
    <w:rsid w:val="00624A33"/>
    <w:rsid w:val="00626A7D"/>
    <w:rsid w:val="00626FF6"/>
    <w:rsid w:val="00632BD8"/>
    <w:rsid w:val="006336A4"/>
    <w:rsid w:val="00636FA9"/>
    <w:rsid w:val="006372CD"/>
    <w:rsid w:val="00640546"/>
    <w:rsid w:val="0064185F"/>
    <w:rsid w:val="006449F0"/>
    <w:rsid w:val="0064526B"/>
    <w:rsid w:val="0065040D"/>
    <w:rsid w:val="00650CA8"/>
    <w:rsid w:val="00652B51"/>
    <w:rsid w:val="00653678"/>
    <w:rsid w:val="006619E1"/>
    <w:rsid w:val="00662A9E"/>
    <w:rsid w:val="00664CD0"/>
    <w:rsid w:val="00664F82"/>
    <w:rsid w:val="0066700E"/>
    <w:rsid w:val="00667C69"/>
    <w:rsid w:val="00673855"/>
    <w:rsid w:val="00674053"/>
    <w:rsid w:val="0067748D"/>
    <w:rsid w:val="006778FA"/>
    <w:rsid w:val="00685256"/>
    <w:rsid w:val="006868B7"/>
    <w:rsid w:val="0068778C"/>
    <w:rsid w:val="00687C64"/>
    <w:rsid w:val="00693C8D"/>
    <w:rsid w:val="00695481"/>
    <w:rsid w:val="00696E66"/>
    <w:rsid w:val="006A02EB"/>
    <w:rsid w:val="006A4B34"/>
    <w:rsid w:val="006A5791"/>
    <w:rsid w:val="006A79A2"/>
    <w:rsid w:val="006B13E6"/>
    <w:rsid w:val="006B1C01"/>
    <w:rsid w:val="006B642E"/>
    <w:rsid w:val="006B70F6"/>
    <w:rsid w:val="006C066C"/>
    <w:rsid w:val="006C317E"/>
    <w:rsid w:val="006C3B57"/>
    <w:rsid w:val="006C5476"/>
    <w:rsid w:val="006C6FE2"/>
    <w:rsid w:val="006D00C2"/>
    <w:rsid w:val="006D1B08"/>
    <w:rsid w:val="006D3561"/>
    <w:rsid w:val="006D3A64"/>
    <w:rsid w:val="006D4342"/>
    <w:rsid w:val="006D4698"/>
    <w:rsid w:val="006D4CAC"/>
    <w:rsid w:val="006D54FA"/>
    <w:rsid w:val="006D5BF7"/>
    <w:rsid w:val="006E0E1C"/>
    <w:rsid w:val="006E37C4"/>
    <w:rsid w:val="006E4D94"/>
    <w:rsid w:val="006E5A12"/>
    <w:rsid w:val="006E6C22"/>
    <w:rsid w:val="006E7C23"/>
    <w:rsid w:val="006F384E"/>
    <w:rsid w:val="00700496"/>
    <w:rsid w:val="00700A95"/>
    <w:rsid w:val="00700E4F"/>
    <w:rsid w:val="007011EA"/>
    <w:rsid w:val="00702CFA"/>
    <w:rsid w:val="00702E6A"/>
    <w:rsid w:val="007037D6"/>
    <w:rsid w:val="00704E47"/>
    <w:rsid w:val="00705CD2"/>
    <w:rsid w:val="007066DC"/>
    <w:rsid w:val="007069E5"/>
    <w:rsid w:val="00707E80"/>
    <w:rsid w:val="007104E5"/>
    <w:rsid w:val="00710F87"/>
    <w:rsid w:val="00712931"/>
    <w:rsid w:val="007167D6"/>
    <w:rsid w:val="00717C87"/>
    <w:rsid w:val="00721A48"/>
    <w:rsid w:val="00723898"/>
    <w:rsid w:val="00725B3B"/>
    <w:rsid w:val="00731CD4"/>
    <w:rsid w:val="00736E98"/>
    <w:rsid w:val="00737ADE"/>
    <w:rsid w:val="00743BEA"/>
    <w:rsid w:val="007456F0"/>
    <w:rsid w:val="00751613"/>
    <w:rsid w:val="00752C28"/>
    <w:rsid w:val="007564F3"/>
    <w:rsid w:val="00756AC1"/>
    <w:rsid w:val="00757FC6"/>
    <w:rsid w:val="00760CEE"/>
    <w:rsid w:val="0076317B"/>
    <w:rsid w:val="007642E6"/>
    <w:rsid w:val="007663E6"/>
    <w:rsid w:val="007724B4"/>
    <w:rsid w:val="00772E94"/>
    <w:rsid w:val="00773866"/>
    <w:rsid w:val="00773E5F"/>
    <w:rsid w:val="0078043A"/>
    <w:rsid w:val="00782574"/>
    <w:rsid w:val="007830F5"/>
    <w:rsid w:val="00786A67"/>
    <w:rsid w:val="0079112D"/>
    <w:rsid w:val="007927EB"/>
    <w:rsid w:val="00793BC3"/>
    <w:rsid w:val="00796986"/>
    <w:rsid w:val="00797C80"/>
    <w:rsid w:val="007A0074"/>
    <w:rsid w:val="007A1484"/>
    <w:rsid w:val="007A16A9"/>
    <w:rsid w:val="007A1D50"/>
    <w:rsid w:val="007A258A"/>
    <w:rsid w:val="007A2B99"/>
    <w:rsid w:val="007A660D"/>
    <w:rsid w:val="007B0EA7"/>
    <w:rsid w:val="007B1204"/>
    <w:rsid w:val="007B14B0"/>
    <w:rsid w:val="007B209C"/>
    <w:rsid w:val="007B2256"/>
    <w:rsid w:val="007B2C2F"/>
    <w:rsid w:val="007B4C75"/>
    <w:rsid w:val="007B5B46"/>
    <w:rsid w:val="007C0992"/>
    <w:rsid w:val="007C2852"/>
    <w:rsid w:val="007C3E49"/>
    <w:rsid w:val="007C55D5"/>
    <w:rsid w:val="007C5A56"/>
    <w:rsid w:val="007C5D11"/>
    <w:rsid w:val="007C751E"/>
    <w:rsid w:val="007D2581"/>
    <w:rsid w:val="007D2ACC"/>
    <w:rsid w:val="007D316A"/>
    <w:rsid w:val="007D42F9"/>
    <w:rsid w:val="007D453D"/>
    <w:rsid w:val="007D46EF"/>
    <w:rsid w:val="007D47B1"/>
    <w:rsid w:val="007D6645"/>
    <w:rsid w:val="007D73AB"/>
    <w:rsid w:val="007E034A"/>
    <w:rsid w:val="007E196A"/>
    <w:rsid w:val="007E3D04"/>
    <w:rsid w:val="007E5D6D"/>
    <w:rsid w:val="007E6417"/>
    <w:rsid w:val="007E741F"/>
    <w:rsid w:val="007E75E0"/>
    <w:rsid w:val="007E7618"/>
    <w:rsid w:val="007F0416"/>
    <w:rsid w:val="007F148B"/>
    <w:rsid w:val="007F179F"/>
    <w:rsid w:val="007F5137"/>
    <w:rsid w:val="007F7A6D"/>
    <w:rsid w:val="008018FB"/>
    <w:rsid w:val="008021E2"/>
    <w:rsid w:val="00802BED"/>
    <w:rsid w:val="00804D21"/>
    <w:rsid w:val="00805FFB"/>
    <w:rsid w:val="008066C0"/>
    <w:rsid w:val="00810769"/>
    <w:rsid w:val="0081135D"/>
    <w:rsid w:val="0081166C"/>
    <w:rsid w:val="00812A94"/>
    <w:rsid w:val="00815F38"/>
    <w:rsid w:val="0082086A"/>
    <w:rsid w:val="00821D0D"/>
    <w:rsid w:val="00822110"/>
    <w:rsid w:val="00833813"/>
    <w:rsid w:val="00834706"/>
    <w:rsid w:val="008348F1"/>
    <w:rsid w:val="00835734"/>
    <w:rsid w:val="00836846"/>
    <w:rsid w:val="00843904"/>
    <w:rsid w:val="00845027"/>
    <w:rsid w:val="008450EC"/>
    <w:rsid w:val="00846E52"/>
    <w:rsid w:val="00847520"/>
    <w:rsid w:val="00851938"/>
    <w:rsid w:val="00852C9A"/>
    <w:rsid w:val="00854DA2"/>
    <w:rsid w:val="008563B6"/>
    <w:rsid w:val="00860E7C"/>
    <w:rsid w:val="00870A05"/>
    <w:rsid w:val="008712D3"/>
    <w:rsid w:val="00873527"/>
    <w:rsid w:val="00873AEF"/>
    <w:rsid w:val="0087576E"/>
    <w:rsid w:val="00875CF1"/>
    <w:rsid w:val="0087664B"/>
    <w:rsid w:val="008766F8"/>
    <w:rsid w:val="008834FD"/>
    <w:rsid w:val="00884975"/>
    <w:rsid w:val="00884CFF"/>
    <w:rsid w:val="00887898"/>
    <w:rsid w:val="008906CF"/>
    <w:rsid w:val="008908F4"/>
    <w:rsid w:val="008933D3"/>
    <w:rsid w:val="00894729"/>
    <w:rsid w:val="00894E8D"/>
    <w:rsid w:val="00896811"/>
    <w:rsid w:val="008A1360"/>
    <w:rsid w:val="008A4816"/>
    <w:rsid w:val="008A4CEF"/>
    <w:rsid w:val="008A4E1B"/>
    <w:rsid w:val="008A4EA7"/>
    <w:rsid w:val="008B1F94"/>
    <w:rsid w:val="008B6583"/>
    <w:rsid w:val="008B66F7"/>
    <w:rsid w:val="008B6D24"/>
    <w:rsid w:val="008B6DE1"/>
    <w:rsid w:val="008B71DE"/>
    <w:rsid w:val="008B7662"/>
    <w:rsid w:val="008C06A0"/>
    <w:rsid w:val="008C0DEE"/>
    <w:rsid w:val="008C16FF"/>
    <w:rsid w:val="008C1CAD"/>
    <w:rsid w:val="008C3C50"/>
    <w:rsid w:val="008C536A"/>
    <w:rsid w:val="008C638F"/>
    <w:rsid w:val="008D1BB8"/>
    <w:rsid w:val="008D2004"/>
    <w:rsid w:val="008D2F7A"/>
    <w:rsid w:val="008D45EA"/>
    <w:rsid w:val="008D4BCB"/>
    <w:rsid w:val="008D4D63"/>
    <w:rsid w:val="008D612E"/>
    <w:rsid w:val="008D7C69"/>
    <w:rsid w:val="008E1AA5"/>
    <w:rsid w:val="008E21FF"/>
    <w:rsid w:val="008E2546"/>
    <w:rsid w:val="008E42C2"/>
    <w:rsid w:val="008E4A06"/>
    <w:rsid w:val="008E4CA2"/>
    <w:rsid w:val="008E78C8"/>
    <w:rsid w:val="008E7B78"/>
    <w:rsid w:val="008F1168"/>
    <w:rsid w:val="008F29C4"/>
    <w:rsid w:val="008F3040"/>
    <w:rsid w:val="008F36B3"/>
    <w:rsid w:val="008F4622"/>
    <w:rsid w:val="008F4710"/>
    <w:rsid w:val="008F4FA7"/>
    <w:rsid w:val="008F7124"/>
    <w:rsid w:val="00903821"/>
    <w:rsid w:val="0090760C"/>
    <w:rsid w:val="009101E9"/>
    <w:rsid w:val="00910893"/>
    <w:rsid w:val="00910F88"/>
    <w:rsid w:val="009113A7"/>
    <w:rsid w:val="00912DE5"/>
    <w:rsid w:val="00912F53"/>
    <w:rsid w:val="00914746"/>
    <w:rsid w:val="009155C6"/>
    <w:rsid w:val="00916B4E"/>
    <w:rsid w:val="00916C49"/>
    <w:rsid w:val="00917BB5"/>
    <w:rsid w:val="0092043F"/>
    <w:rsid w:val="009226E8"/>
    <w:rsid w:val="00923200"/>
    <w:rsid w:val="00923488"/>
    <w:rsid w:val="00924522"/>
    <w:rsid w:val="00924D44"/>
    <w:rsid w:val="00925B42"/>
    <w:rsid w:val="00927F5C"/>
    <w:rsid w:val="00931456"/>
    <w:rsid w:val="00931F5D"/>
    <w:rsid w:val="00933337"/>
    <w:rsid w:val="009355FD"/>
    <w:rsid w:val="00936C1E"/>
    <w:rsid w:val="00940B25"/>
    <w:rsid w:val="00940C9B"/>
    <w:rsid w:val="009420CC"/>
    <w:rsid w:val="00945084"/>
    <w:rsid w:val="00945E7D"/>
    <w:rsid w:val="00945FCC"/>
    <w:rsid w:val="009470A1"/>
    <w:rsid w:val="009476B8"/>
    <w:rsid w:val="0094773A"/>
    <w:rsid w:val="00950F80"/>
    <w:rsid w:val="00954664"/>
    <w:rsid w:val="009614FA"/>
    <w:rsid w:val="0096152A"/>
    <w:rsid w:val="00961D0B"/>
    <w:rsid w:val="00967333"/>
    <w:rsid w:val="0096797D"/>
    <w:rsid w:val="00971964"/>
    <w:rsid w:val="00973F4F"/>
    <w:rsid w:val="00974907"/>
    <w:rsid w:val="00981CBC"/>
    <w:rsid w:val="00982274"/>
    <w:rsid w:val="00984044"/>
    <w:rsid w:val="00986A33"/>
    <w:rsid w:val="0099059E"/>
    <w:rsid w:val="00990705"/>
    <w:rsid w:val="00991137"/>
    <w:rsid w:val="0099254E"/>
    <w:rsid w:val="009957E8"/>
    <w:rsid w:val="00995946"/>
    <w:rsid w:val="00996F7E"/>
    <w:rsid w:val="0099790B"/>
    <w:rsid w:val="009A0E95"/>
    <w:rsid w:val="009A314F"/>
    <w:rsid w:val="009A41C8"/>
    <w:rsid w:val="009A445B"/>
    <w:rsid w:val="009A5207"/>
    <w:rsid w:val="009A7071"/>
    <w:rsid w:val="009A76F8"/>
    <w:rsid w:val="009B04E2"/>
    <w:rsid w:val="009B34D1"/>
    <w:rsid w:val="009B3D5E"/>
    <w:rsid w:val="009B5902"/>
    <w:rsid w:val="009B6690"/>
    <w:rsid w:val="009C08FC"/>
    <w:rsid w:val="009C4B6C"/>
    <w:rsid w:val="009C5445"/>
    <w:rsid w:val="009C65BF"/>
    <w:rsid w:val="009C77F8"/>
    <w:rsid w:val="009D1451"/>
    <w:rsid w:val="009D30CD"/>
    <w:rsid w:val="009D5145"/>
    <w:rsid w:val="009D6353"/>
    <w:rsid w:val="009D7C71"/>
    <w:rsid w:val="009E13CE"/>
    <w:rsid w:val="009E1973"/>
    <w:rsid w:val="009E1CD3"/>
    <w:rsid w:val="009E3AA1"/>
    <w:rsid w:val="009E4086"/>
    <w:rsid w:val="009E4754"/>
    <w:rsid w:val="009E4E9A"/>
    <w:rsid w:val="009E5A19"/>
    <w:rsid w:val="009F2701"/>
    <w:rsid w:val="009F53A9"/>
    <w:rsid w:val="00A01EE9"/>
    <w:rsid w:val="00A03A9B"/>
    <w:rsid w:val="00A03FA6"/>
    <w:rsid w:val="00A06129"/>
    <w:rsid w:val="00A06AE0"/>
    <w:rsid w:val="00A06AF8"/>
    <w:rsid w:val="00A07312"/>
    <w:rsid w:val="00A074EF"/>
    <w:rsid w:val="00A07844"/>
    <w:rsid w:val="00A111E6"/>
    <w:rsid w:val="00A12BC5"/>
    <w:rsid w:val="00A15D62"/>
    <w:rsid w:val="00A161FD"/>
    <w:rsid w:val="00A16893"/>
    <w:rsid w:val="00A22D09"/>
    <w:rsid w:val="00A23734"/>
    <w:rsid w:val="00A26805"/>
    <w:rsid w:val="00A269A0"/>
    <w:rsid w:val="00A31B3E"/>
    <w:rsid w:val="00A325C8"/>
    <w:rsid w:val="00A32AF7"/>
    <w:rsid w:val="00A336DD"/>
    <w:rsid w:val="00A41599"/>
    <w:rsid w:val="00A436FF"/>
    <w:rsid w:val="00A43803"/>
    <w:rsid w:val="00A44808"/>
    <w:rsid w:val="00A47E81"/>
    <w:rsid w:val="00A51D4E"/>
    <w:rsid w:val="00A53D45"/>
    <w:rsid w:val="00A54DF5"/>
    <w:rsid w:val="00A61462"/>
    <w:rsid w:val="00A74837"/>
    <w:rsid w:val="00A7495A"/>
    <w:rsid w:val="00A82E9F"/>
    <w:rsid w:val="00A83749"/>
    <w:rsid w:val="00A872A7"/>
    <w:rsid w:val="00A9173F"/>
    <w:rsid w:val="00A94803"/>
    <w:rsid w:val="00A9669B"/>
    <w:rsid w:val="00A97E24"/>
    <w:rsid w:val="00AA38AC"/>
    <w:rsid w:val="00AA49D8"/>
    <w:rsid w:val="00AB00DA"/>
    <w:rsid w:val="00AB022D"/>
    <w:rsid w:val="00AB1A92"/>
    <w:rsid w:val="00AB3CCC"/>
    <w:rsid w:val="00AB3D73"/>
    <w:rsid w:val="00AB499C"/>
    <w:rsid w:val="00AB6517"/>
    <w:rsid w:val="00AB6FE1"/>
    <w:rsid w:val="00AC0245"/>
    <w:rsid w:val="00AC2A49"/>
    <w:rsid w:val="00AC6C45"/>
    <w:rsid w:val="00AD23FB"/>
    <w:rsid w:val="00AD2579"/>
    <w:rsid w:val="00AD3527"/>
    <w:rsid w:val="00AD3586"/>
    <w:rsid w:val="00AD5C1C"/>
    <w:rsid w:val="00AD68EC"/>
    <w:rsid w:val="00AD6AEC"/>
    <w:rsid w:val="00AD79C8"/>
    <w:rsid w:val="00AE4F94"/>
    <w:rsid w:val="00AE5033"/>
    <w:rsid w:val="00AE5A94"/>
    <w:rsid w:val="00AE7DA5"/>
    <w:rsid w:val="00AF1D82"/>
    <w:rsid w:val="00AF2B82"/>
    <w:rsid w:val="00AF3551"/>
    <w:rsid w:val="00AF42C3"/>
    <w:rsid w:val="00AF6B6F"/>
    <w:rsid w:val="00B02487"/>
    <w:rsid w:val="00B0521C"/>
    <w:rsid w:val="00B0584A"/>
    <w:rsid w:val="00B06EB8"/>
    <w:rsid w:val="00B0755F"/>
    <w:rsid w:val="00B14486"/>
    <w:rsid w:val="00B1570E"/>
    <w:rsid w:val="00B229F7"/>
    <w:rsid w:val="00B2469C"/>
    <w:rsid w:val="00B25E72"/>
    <w:rsid w:val="00B2666E"/>
    <w:rsid w:val="00B311AB"/>
    <w:rsid w:val="00B32A67"/>
    <w:rsid w:val="00B337AE"/>
    <w:rsid w:val="00B35D4C"/>
    <w:rsid w:val="00B36E27"/>
    <w:rsid w:val="00B375F9"/>
    <w:rsid w:val="00B41555"/>
    <w:rsid w:val="00B422A8"/>
    <w:rsid w:val="00B42834"/>
    <w:rsid w:val="00B461AE"/>
    <w:rsid w:val="00B46565"/>
    <w:rsid w:val="00B477B1"/>
    <w:rsid w:val="00B4789C"/>
    <w:rsid w:val="00B54662"/>
    <w:rsid w:val="00B63BCF"/>
    <w:rsid w:val="00B63C86"/>
    <w:rsid w:val="00B63DA7"/>
    <w:rsid w:val="00B67E54"/>
    <w:rsid w:val="00B72ED4"/>
    <w:rsid w:val="00B75CA4"/>
    <w:rsid w:val="00B76A4B"/>
    <w:rsid w:val="00B77593"/>
    <w:rsid w:val="00B82F5A"/>
    <w:rsid w:val="00B86165"/>
    <w:rsid w:val="00B866E1"/>
    <w:rsid w:val="00B8785B"/>
    <w:rsid w:val="00B9030A"/>
    <w:rsid w:val="00B91B45"/>
    <w:rsid w:val="00B9214D"/>
    <w:rsid w:val="00B923E9"/>
    <w:rsid w:val="00B92427"/>
    <w:rsid w:val="00B92D6B"/>
    <w:rsid w:val="00B948AA"/>
    <w:rsid w:val="00B950E5"/>
    <w:rsid w:val="00B971FB"/>
    <w:rsid w:val="00BA041D"/>
    <w:rsid w:val="00BA1D7A"/>
    <w:rsid w:val="00BA3A08"/>
    <w:rsid w:val="00BA46CF"/>
    <w:rsid w:val="00BA4ACB"/>
    <w:rsid w:val="00BA4D64"/>
    <w:rsid w:val="00BA4E44"/>
    <w:rsid w:val="00BB05A9"/>
    <w:rsid w:val="00BB0A98"/>
    <w:rsid w:val="00BB1797"/>
    <w:rsid w:val="00BB275F"/>
    <w:rsid w:val="00BB58E3"/>
    <w:rsid w:val="00BB713C"/>
    <w:rsid w:val="00BB7273"/>
    <w:rsid w:val="00BC04FF"/>
    <w:rsid w:val="00BC40C1"/>
    <w:rsid w:val="00BC55C4"/>
    <w:rsid w:val="00BC59E3"/>
    <w:rsid w:val="00BC7867"/>
    <w:rsid w:val="00BD1FA7"/>
    <w:rsid w:val="00BD2A30"/>
    <w:rsid w:val="00BD318B"/>
    <w:rsid w:val="00BD5797"/>
    <w:rsid w:val="00BD6DD4"/>
    <w:rsid w:val="00BD70BE"/>
    <w:rsid w:val="00BE1ADD"/>
    <w:rsid w:val="00BE1D0E"/>
    <w:rsid w:val="00BE4595"/>
    <w:rsid w:val="00BE7690"/>
    <w:rsid w:val="00BF1DA9"/>
    <w:rsid w:val="00BF286A"/>
    <w:rsid w:val="00BF41FF"/>
    <w:rsid w:val="00BF4416"/>
    <w:rsid w:val="00BF4A24"/>
    <w:rsid w:val="00BF555E"/>
    <w:rsid w:val="00BF707A"/>
    <w:rsid w:val="00C00C89"/>
    <w:rsid w:val="00C0135F"/>
    <w:rsid w:val="00C0139A"/>
    <w:rsid w:val="00C02009"/>
    <w:rsid w:val="00C02465"/>
    <w:rsid w:val="00C0311E"/>
    <w:rsid w:val="00C03473"/>
    <w:rsid w:val="00C03C9B"/>
    <w:rsid w:val="00C03EBF"/>
    <w:rsid w:val="00C04723"/>
    <w:rsid w:val="00C04EAF"/>
    <w:rsid w:val="00C05EC5"/>
    <w:rsid w:val="00C109FE"/>
    <w:rsid w:val="00C10A36"/>
    <w:rsid w:val="00C13FFF"/>
    <w:rsid w:val="00C15859"/>
    <w:rsid w:val="00C17451"/>
    <w:rsid w:val="00C177AA"/>
    <w:rsid w:val="00C2323D"/>
    <w:rsid w:val="00C23865"/>
    <w:rsid w:val="00C23BD0"/>
    <w:rsid w:val="00C30154"/>
    <w:rsid w:val="00C314F0"/>
    <w:rsid w:val="00C31733"/>
    <w:rsid w:val="00C31987"/>
    <w:rsid w:val="00C31B26"/>
    <w:rsid w:val="00C32625"/>
    <w:rsid w:val="00C34119"/>
    <w:rsid w:val="00C3539C"/>
    <w:rsid w:val="00C365D7"/>
    <w:rsid w:val="00C36FC2"/>
    <w:rsid w:val="00C371C4"/>
    <w:rsid w:val="00C3744B"/>
    <w:rsid w:val="00C37732"/>
    <w:rsid w:val="00C37ABD"/>
    <w:rsid w:val="00C40915"/>
    <w:rsid w:val="00C40AE1"/>
    <w:rsid w:val="00C41054"/>
    <w:rsid w:val="00C416A7"/>
    <w:rsid w:val="00C431AF"/>
    <w:rsid w:val="00C4343A"/>
    <w:rsid w:val="00C44366"/>
    <w:rsid w:val="00C45A00"/>
    <w:rsid w:val="00C46396"/>
    <w:rsid w:val="00C468E5"/>
    <w:rsid w:val="00C50817"/>
    <w:rsid w:val="00C51547"/>
    <w:rsid w:val="00C52DC4"/>
    <w:rsid w:val="00C52E40"/>
    <w:rsid w:val="00C55697"/>
    <w:rsid w:val="00C579EA"/>
    <w:rsid w:val="00C609C1"/>
    <w:rsid w:val="00C61026"/>
    <w:rsid w:val="00C67AB2"/>
    <w:rsid w:val="00C67DEB"/>
    <w:rsid w:val="00C701F7"/>
    <w:rsid w:val="00C7295C"/>
    <w:rsid w:val="00C72B77"/>
    <w:rsid w:val="00C74263"/>
    <w:rsid w:val="00C74B05"/>
    <w:rsid w:val="00C74DC1"/>
    <w:rsid w:val="00C756EF"/>
    <w:rsid w:val="00C76230"/>
    <w:rsid w:val="00C7658B"/>
    <w:rsid w:val="00C841DD"/>
    <w:rsid w:val="00C849C6"/>
    <w:rsid w:val="00C84E5C"/>
    <w:rsid w:val="00C868BA"/>
    <w:rsid w:val="00C90B8C"/>
    <w:rsid w:val="00C93E39"/>
    <w:rsid w:val="00C95307"/>
    <w:rsid w:val="00C97A15"/>
    <w:rsid w:val="00CA0B86"/>
    <w:rsid w:val="00CA0F46"/>
    <w:rsid w:val="00CA2272"/>
    <w:rsid w:val="00CA34CB"/>
    <w:rsid w:val="00CA6B0A"/>
    <w:rsid w:val="00CB2D00"/>
    <w:rsid w:val="00CB3FA2"/>
    <w:rsid w:val="00CB450E"/>
    <w:rsid w:val="00CB76D8"/>
    <w:rsid w:val="00CC1B4B"/>
    <w:rsid w:val="00CC3A02"/>
    <w:rsid w:val="00CC4A0C"/>
    <w:rsid w:val="00CC5809"/>
    <w:rsid w:val="00CC6DAE"/>
    <w:rsid w:val="00CC793E"/>
    <w:rsid w:val="00CC7AE6"/>
    <w:rsid w:val="00CC7B59"/>
    <w:rsid w:val="00CD02B2"/>
    <w:rsid w:val="00CD05C5"/>
    <w:rsid w:val="00CD4EF2"/>
    <w:rsid w:val="00CD5FF5"/>
    <w:rsid w:val="00CD6F7F"/>
    <w:rsid w:val="00CE2083"/>
    <w:rsid w:val="00CE3CD3"/>
    <w:rsid w:val="00CE3E32"/>
    <w:rsid w:val="00CE5421"/>
    <w:rsid w:val="00CF1486"/>
    <w:rsid w:val="00CF1949"/>
    <w:rsid w:val="00CF1D6B"/>
    <w:rsid w:val="00CF50A7"/>
    <w:rsid w:val="00CF6335"/>
    <w:rsid w:val="00D0097B"/>
    <w:rsid w:val="00D00ED1"/>
    <w:rsid w:val="00D05FF9"/>
    <w:rsid w:val="00D07872"/>
    <w:rsid w:val="00D10471"/>
    <w:rsid w:val="00D117DB"/>
    <w:rsid w:val="00D13507"/>
    <w:rsid w:val="00D13828"/>
    <w:rsid w:val="00D225AC"/>
    <w:rsid w:val="00D25A3E"/>
    <w:rsid w:val="00D260D8"/>
    <w:rsid w:val="00D27141"/>
    <w:rsid w:val="00D35AE2"/>
    <w:rsid w:val="00D42A4C"/>
    <w:rsid w:val="00D42B9A"/>
    <w:rsid w:val="00D43D55"/>
    <w:rsid w:val="00D44FA9"/>
    <w:rsid w:val="00D45FDE"/>
    <w:rsid w:val="00D460B6"/>
    <w:rsid w:val="00D47277"/>
    <w:rsid w:val="00D47A47"/>
    <w:rsid w:val="00D47C4B"/>
    <w:rsid w:val="00D5184A"/>
    <w:rsid w:val="00D54760"/>
    <w:rsid w:val="00D56188"/>
    <w:rsid w:val="00D56660"/>
    <w:rsid w:val="00D57BE7"/>
    <w:rsid w:val="00D6259B"/>
    <w:rsid w:val="00D64CA3"/>
    <w:rsid w:val="00D664E6"/>
    <w:rsid w:val="00D67497"/>
    <w:rsid w:val="00D716EC"/>
    <w:rsid w:val="00D81B1A"/>
    <w:rsid w:val="00D81E35"/>
    <w:rsid w:val="00D8306D"/>
    <w:rsid w:val="00D841E0"/>
    <w:rsid w:val="00D8754E"/>
    <w:rsid w:val="00D9362D"/>
    <w:rsid w:val="00D94F27"/>
    <w:rsid w:val="00D95965"/>
    <w:rsid w:val="00DA01BC"/>
    <w:rsid w:val="00DA284C"/>
    <w:rsid w:val="00DA2AD6"/>
    <w:rsid w:val="00DA3414"/>
    <w:rsid w:val="00DA3E71"/>
    <w:rsid w:val="00DA644A"/>
    <w:rsid w:val="00DA6B1D"/>
    <w:rsid w:val="00DB05CA"/>
    <w:rsid w:val="00DB1D62"/>
    <w:rsid w:val="00DB4BA3"/>
    <w:rsid w:val="00DB7344"/>
    <w:rsid w:val="00DC0A5F"/>
    <w:rsid w:val="00DC0FDF"/>
    <w:rsid w:val="00DC2FB5"/>
    <w:rsid w:val="00DC3ACB"/>
    <w:rsid w:val="00DC4D14"/>
    <w:rsid w:val="00DC5CFD"/>
    <w:rsid w:val="00DD1B39"/>
    <w:rsid w:val="00DD1D03"/>
    <w:rsid w:val="00DD3C1F"/>
    <w:rsid w:val="00DD56B2"/>
    <w:rsid w:val="00DD7BB8"/>
    <w:rsid w:val="00DE0959"/>
    <w:rsid w:val="00DE0E35"/>
    <w:rsid w:val="00DE1F48"/>
    <w:rsid w:val="00DE3445"/>
    <w:rsid w:val="00DE3A2F"/>
    <w:rsid w:val="00DE4785"/>
    <w:rsid w:val="00DE5215"/>
    <w:rsid w:val="00DE53B6"/>
    <w:rsid w:val="00DE6EA0"/>
    <w:rsid w:val="00DE7141"/>
    <w:rsid w:val="00DE72F5"/>
    <w:rsid w:val="00DE7C74"/>
    <w:rsid w:val="00DF15E1"/>
    <w:rsid w:val="00DF30DD"/>
    <w:rsid w:val="00DF628F"/>
    <w:rsid w:val="00DF7795"/>
    <w:rsid w:val="00E00C0A"/>
    <w:rsid w:val="00E00F72"/>
    <w:rsid w:val="00E022CF"/>
    <w:rsid w:val="00E026CC"/>
    <w:rsid w:val="00E028EC"/>
    <w:rsid w:val="00E03523"/>
    <w:rsid w:val="00E04F06"/>
    <w:rsid w:val="00E04F53"/>
    <w:rsid w:val="00E06DC6"/>
    <w:rsid w:val="00E073DD"/>
    <w:rsid w:val="00E077CC"/>
    <w:rsid w:val="00E11D70"/>
    <w:rsid w:val="00E12D2B"/>
    <w:rsid w:val="00E15032"/>
    <w:rsid w:val="00E15192"/>
    <w:rsid w:val="00E15403"/>
    <w:rsid w:val="00E1688B"/>
    <w:rsid w:val="00E168D8"/>
    <w:rsid w:val="00E22717"/>
    <w:rsid w:val="00E2419F"/>
    <w:rsid w:val="00E24A07"/>
    <w:rsid w:val="00E32B6F"/>
    <w:rsid w:val="00E33D75"/>
    <w:rsid w:val="00E34F27"/>
    <w:rsid w:val="00E36365"/>
    <w:rsid w:val="00E41043"/>
    <w:rsid w:val="00E4283B"/>
    <w:rsid w:val="00E45417"/>
    <w:rsid w:val="00E4687A"/>
    <w:rsid w:val="00E50166"/>
    <w:rsid w:val="00E53880"/>
    <w:rsid w:val="00E53B9E"/>
    <w:rsid w:val="00E53D1B"/>
    <w:rsid w:val="00E546F6"/>
    <w:rsid w:val="00E54B7F"/>
    <w:rsid w:val="00E559FE"/>
    <w:rsid w:val="00E56DF7"/>
    <w:rsid w:val="00E5784D"/>
    <w:rsid w:val="00E57C1E"/>
    <w:rsid w:val="00E6131E"/>
    <w:rsid w:val="00E652DB"/>
    <w:rsid w:val="00E65566"/>
    <w:rsid w:val="00E65BB4"/>
    <w:rsid w:val="00E668CB"/>
    <w:rsid w:val="00E66CFB"/>
    <w:rsid w:val="00E71823"/>
    <w:rsid w:val="00E74AC9"/>
    <w:rsid w:val="00E76234"/>
    <w:rsid w:val="00E771D4"/>
    <w:rsid w:val="00E77DC9"/>
    <w:rsid w:val="00E843AD"/>
    <w:rsid w:val="00E85C0C"/>
    <w:rsid w:val="00E86FFB"/>
    <w:rsid w:val="00E87779"/>
    <w:rsid w:val="00E90CF6"/>
    <w:rsid w:val="00E92B5B"/>
    <w:rsid w:val="00E9673E"/>
    <w:rsid w:val="00EA3CD1"/>
    <w:rsid w:val="00EA3FF6"/>
    <w:rsid w:val="00EA730E"/>
    <w:rsid w:val="00EB4ACC"/>
    <w:rsid w:val="00EB4C78"/>
    <w:rsid w:val="00EB4DC2"/>
    <w:rsid w:val="00EC432F"/>
    <w:rsid w:val="00EC4723"/>
    <w:rsid w:val="00EC5CE1"/>
    <w:rsid w:val="00EC5E0F"/>
    <w:rsid w:val="00EC7D6F"/>
    <w:rsid w:val="00EE0E8A"/>
    <w:rsid w:val="00EE145C"/>
    <w:rsid w:val="00EE3122"/>
    <w:rsid w:val="00EE786F"/>
    <w:rsid w:val="00EF19F0"/>
    <w:rsid w:val="00EF2C7B"/>
    <w:rsid w:val="00EF3CB3"/>
    <w:rsid w:val="00EF4332"/>
    <w:rsid w:val="00EF48B3"/>
    <w:rsid w:val="00EF5A8A"/>
    <w:rsid w:val="00EF6A4E"/>
    <w:rsid w:val="00EF73F0"/>
    <w:rsid w:val="00F00199"/>
    <w:rsid w:val="00F01FC4"/>
    <w:rsid w:val="00F029A8"/>
    <w:rsid w:val="00F031FD"/>
    <w:rsid w:val="00F03360"/>
    <w:rsid w:val="00F03731"/>
    <w:rsid w:val="00F05E42"/>
    <w:rsid w:val="00F06FFA"/>
    <w:rsid w:val="00F1030A"/>
    <w:rsid w:val="00F119E7"/>
    <w:rsid w:val="00F14BBB"/>
    <w:rsid w:val="00F155E1"/>
    <w:rsid w:val="00F15B95"/>
    <w:rsid w:val="00F17A5D"/>
    <w:rsid w:val="00F25005"/>
    <w:rsid w:val="00F312B8"/>
    <w:rsid w:val="00F31E5C"/>
    <w:rsid w:val="00F3520C"/>
    <w:rsid w:val="00F357E8"/>
    <w:rsid w:val="00F36150"/>
    <w:rsid w:val="00F37002"/>
    <w:rsid w:val="00F37856"/>
    <w:rsid w:val="00F4230E"/>
    <w:rsid w:val="00F46B15"/>
    <w:rsid w:val="00F471CA"/>
    <w:rsid w:val="00F51624"/>
    <w:rsid w:val="00F51B90"/>
    <w:rsid w:val="00F550C8"/>
    <w:rsid w:val="00F56062"/>
    <w:rsid w:val="00F56137"/>
    <w:rsid w:val="00F56B38"/>
    <w:rsid w:val="00F576F8"/>
    <w:rsid w:val="00F60138"/>
    <w:rsid w:val="00F615C6"/>
    <w:rsid w:val="00F618F8"/>
    <w:rsid w:val="00F64D7B"/>
    <w:rsid w:val="00F64DE6"/>
    <w:rsid w:val="00F66A82"/>
    <w:rsid w:val="00F66CDB"/>
    <w:rsid w:val="00F71F18"/>
    <w:rsid w:val="00F725CD"/>
    <w:rsid w:val="00F72793"/>
    <w:rsid w:val="00F7286A"/>
    <w:rsid w:val="00F72AAE"/>
    <w:rsid w:val="00F736F7"/>
    <w:rsid w:val="00F7528B"/>
    <w:rsid w:val="00F753C1"/>
    <w:rsid w:val="00F83926"/>
    <w:rsid w:val="00F83B0F"/>
    <w:rsid w:val="00F86283"/>
    <w:rsid w:val="00F86D69"/>
    <w:rsid w:val="00F87E9E"/>
    <w:rsid w:val="00F9355B"/>
    <w:rsid w:val="00F939E9"/>
    <w:rsid w:val="00F94774"/>
    <w:rsid w:val="00F9659E"/>
    <w:rsid w:val="00F9707F"/>
    <w:rsid w:val="00FA0479"/>
    <w:rsid w:val="00FA25ED"/>
    <w:rsid w:val="00FA64CA"/>
    <w:rsid w:val="00FA7368"/>
    <w:rsid w:val="00FA7F9C"/>
    <w:rsid w:val="00FB098F"/>
    <w:rsid w:val="00FB1B74"/>
    <w:rsid w:val="00FB2B43"/>
    <w:rsid w:val="00FB2CC5"/>
    <w:rsid w:val="00FB3B0A"/>
    <w:rsid w:val="00FB3BC9"/>
    <w:rsid w:val="00FB4196"/>
    <w:rsid w:val="00FB64CE"/>
    <w:rsid w:val="00FB64F9"/>
    <w:rsid w:val="00FC0702"/>
    <w:rsid w:val="00FC1058"/>
    <w:rsid w:val="00FC12CB"/>
    <w:rsid w:val="00FC3555"/>
    <w:rsid w:val="00FC457B"/>
    <w:rsid w:val="00FC58A3"/>
    <w:rsid w:val="00FC6D8C"/>
    <w:rsid w:val="00FD03AB"/>
    <w:rsid w:val="00FD16F1"/>
    <w:rsid w:val="00FD24BD"/>
    <w:rsid w:val="00FE2226"/>
    <w:rsid w:val="00FE2D1B"/>
    <w:rsid w:val="00FE3304"/>
    <w:rsid w:val="00FE4516"/>
    <w:rsid w:val="00FE4A11"/>
    <w:rsid w:val="00FE60CD"/>
    <w:rsid w:val="00FF07C9"/>
    <w:rsid w:val="00FF0BED"/>
    <w:rsid w:val="00FF0F2A"/>
    <w:rsid w:val="00FF264C"/>
    <w:rsid w:val="00FF2C61"/>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5:chartTrackingRefBased/>
  <w15:docId w15:val="{6DD3599B-7E17-4348-ABB6-05B6D26A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paragraph" w:styleId="BodyText">
    <w:name w:val="Body Text"/>
    <w:basedOn w:val="Normal"/>
    <w:link w:val="BodyTextChar"/>
    <w:uiPriority w:val="1"/>
    <w:qFormat/>
    <w:rsid w:val="007C55D5"/>
    <w:pPr>
      <w:widowControl w:val="0"/>
      <w:autoSpaceDE w:val="0"/>
      <w:autoSpaceDN w:val="0"/>
    </w:pPr>
    <w:rPr>
      <w:sz w:val="22"/>
      <w:szCs w:val="22"/>
    </w:rPr>
  </w:style>
  <w:style w:type="character" w:customStyle="1" w:styleId="BodyTextChar">
    <w:name w:val="Body Text Char"/>
    <w:basedOn w:val="DefaultParagraphFont"/>
    <w:link w:val="BodyText"/>
    <w:uiPriority w:val="1"/>
    <w:rsid w:val="007C55D5"/>
    <w:rPr>
      <w:sz w:val="22"/>
      <w:szCs w:val="22"/>
    </w:rPr>
  </w:style>
  <w:style w:type="paragraph" w:styleId="ListParagraph">
    <w:name w:val="List Paragraph"/>
    <w:basedOn w:val="Normal"/>
    <w:uiPriority w:val="1"/>
    <w:qFormat/>
    <w:rsid w:val="007C55D5"/>
    <w:pPr>
      <w:widowControl w:val="0"/>
      <w:autoSpaceDE w:val="0"/>
      <w:autoSpaceDN w:val="0"/>
      <w:ind w:left="660" w:hanging="361"/>
    </w:pPr>
    <w:rPr>
      <w:sz w:val="22"/>
      <w:szCs w:val="22"/>
    </w:rPr>
  </w:style>
  <w:style w:type="character" w:styleId="Hyperlink">
    <w:name w:val="Hyperlink"/>
    <w:basedOn w:val="DefaultParagraphFont"/>
    <w:rsid w:val="009155C6"/>
    <w:rPr>
      <w:color w:val="0563C1" w:themeColor="hyperlink"/>
      <w:u w:val="single"/>
    </w:rPr>
  </w:style>
  <w:style w:type="character" w:styleId="UnresolvedMention">
    <w:name w:val="Unresolved Mention"/>
    <w:basedOn w:val="DefaultParagraphFont"/>
    <w:uiPriority w:val="99"/>
    <w:semiHidden/>
    <w:unhideWhenUsed/>
    <w:rsid w:val="009155C6"/>
    <w:rPr>
      <w:color w:val="605E5C"/>
      <w:shd w:val="clear" w:color="auto" w:fill="E1DFDD"/>
    </w:rPr>
  </w:style>
  <w:style w:type="character" w:styleId="FollowedHyperlink">
    <w:name w:val="FollowedHyperlink"/>
    <w:basedOn w:val="DefaultParagraphFont"/>
    <w:rsid w:val="002F0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iu.edu/grants/files_irb/IRB%20Review%20Checklist-Prisoners.doc" TargetMode="External"/><Relationship Id="rId18" Type="http://schemas.openxmlformats.org/officeDocument/2006/relationships/hyperlink" Target="https://www.hhs.gov/ohrp/regulations-and-policy/regulations/45-cfr-46/revised-common-rule-regulatory-text/index.html" TargetMode="External"/><Relationship Id="rId26" Type="http://schemas.openxmlformats.org/officeDocument/2006/relationships/hyperlink" Target="https://www.hhs.gov/ohrp/regulations-and-policy/regulations/45-cfr-46/revised-common-rule-regulatory-text/index.html" TargetMode="Externa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iu.edu/grants/files_irb/IRB%20Expedited%20Review%20Checklist-Children.doc" TargetMode="External"/><Relationship Id="rId17" Type="http://schemas.openxmlformats.org/officeDocument/2006/relationships/hyperlink" Target="https://www.hhs.gov/ohrp/regulations-and-policy/regulations/45-cfr-46/revised-common-rule-regulatory-text/index.html" TargetMode="External"/><Relationship Id="rId25" Type="http://schemas.openxmlformats.org/officeDocument/2006/relationships/hyperlink" Target="https://www.hhs.gov/ohrp/regulations-and-policy/regulations/45-cfr-46/revised-common-rule-regulatory-text/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hs.gov/ohrp/regulations-and-policy/regulations/45-cfr-46/revised-common-rule-regulatory-text/index.html" TargetMode="External"/><Relationship Id="rId20" Type="http://schemas.openxmlformats.org/officeDocument/2006/relationships/hyperlink" Target="https://www.eiu.edu/grants/files_irb/Informed%20Consent%20Checklist.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hs.gov/ohrp/regulations-and-policy/regulations/45-cfr-46/revised-common-rule-regulatory-text/index.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iu.edu/grants/Expedited%20Criteria.docx" TargetMode="External"/><Relationship Id="rId23" Type="http://schemas.openxmlformats.org/officeDocument/2006/relationships/hyperlink" Target="https://www.hhs.gov/ohrp/regulations-and-policy/regulations/45-cfr-46/revised-common-rule-regulatory-text/index.htm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hs.gov/ohrp/regulations-and-policy/regulations/45-cfr-46/revised-common-rule-regulatory-text/index.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regulations/45-cfr-46/revised-common-rule-regulatory-text/index.html" TargetMode="External"/><Relationship Id="rId22" Type="http://schemas.openxmlformats.org/officeDocument/2006/relationships/hyperlink" Target="https://www.hhs.gov/ohrp/regulations-and-policy/regulations/45-cfr-46/revised-common-rule-regulatory-text/index.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M:\Res%20and%20Spons\Grants%20and%20Research\Jennifer\IRB\Active%20IRB%20Database.accdb" TargetMode="External"/><Relationship Id="rId1" Type="http://schemas.openxmlformats.org/officeDocument/2006/relationships/mailMergeSource" Target="file:///M:\Res%20and%20Spons\Grants%20and%20Research\Jennifer\IRB\Active%20IRB%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2889-5EE8-4CF5-8299-2CE694C26C2F}">
  <ds:schemaRefs>
    <ds:schemaRef ds:uri="http://schemas.microsoft.com/sharepoint/v3/contenttype/forms"/>
  </ds:schemaRefs>
</ds:datastoreItem>
</file>

<file path=customXml/itemProps2.xml><?xml version="1.0" encoding="utf-8"?>
<ds:datastoreItem xmlns:ds="http://schemas.openxmlformats.org/officeDocument/2006/customXml" ds:itemID="{0091ED84-C059-4E9C-92ED-87ABC4A4CF18}">
  <ds:schemaRef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7BB22875-2479-4F9A-A1B5-E3591F5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1F4D1E-CCE5-4D84-A245-1371F4E7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1585</Words>
  <Characters>11557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25</cp:revision>
  <cp:lastPrinted>2009-10-26T20:45:00Z</cp:lastPrinted>
  <dcterms:created xsi:type="dcterms:W3CDTF">2024-03-22T21:03:00Z</dcterms:created>
  <dcterms:modified xsi:type="dcterms:W3CDTF">2024-04-19T20:43:00Z</dcterms:modified>
</cp:coreProperties>
</file>