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791F" w14:textId="77777777" w:rsidR="002E5F01" w:rsidRPr="00071F1F" w:rsidRDefault="002E5F01" w:rsidP="00952A2B">
      <w:pPr>
        <w:pStyle w:val="ListParagraph"/>
        <w:spacing w:after="0" w:line="240" w:lineRule="auto"/>
        <w:ind w:left="0"/>
        <w:contextualSpacing w:val="0"/>
        <w:jc w:val="center"/>
        <w:rPr>
          <w:rFonts w:cs="Calibri"/>
          <w:b/>
        </w:rPr>
      </w:pPr>
      <w:r w:rsidRPr="00071F1F">
        <w:rPr>
          <w:rFonts w:cs="Calibri"/>
          <w:b/>
        </w:rPr>
        <w:t>Eastern Illinois University</w:t>
      </w:r>
      <w:r w:rsidRPr="00071F1F">
        <w:rPr>
          <w:rFonts w:cs="Calibri"/>
          <w:b/>
        </w:rPr>
        <w:br/>
        <w:t>New/Revised Course Proposal Format</w:t>
      </w:r>
    </w:p>
    <w:p w14:paraId="1C61541C" w14:textId="54312D00" w:rsidR="0007207B" w:rsidRPr="00071F1F" w:rsidRDefault="0007207B" w:rsidP="00952A2B">
      <w:pPr>
        <w:pStyle w:val="ListParagraph"/>
        <w:spacing w:after="240" w:line="240" w:lineRule="auto"/>
        <w:ind w:left="0"/>
        <w:contextualSpacing w:val="0"/>
        <w:jc w:val="center"/>
        <w:rPr>
          <w:rFonts w:cs="Calibri"/>
          <w:b/>
        </w:rPr>
      </w:pPr>
      <w:r w:rsidRPr="00C90F69">
        <w:rPr>
          <w:rFonts w:cs="Calibri"/>
          <w:b/>
        </w:rPr>
        <w:t xml:space="preserve">(Approved by CAA on </w:t>
      </w:r>
      <w:r w:rsidR="00C90F69" w:rsidRPr="00C90F69">
        <w:rPr>
          <w:rFonts w:cs="Calibri"/>
          <w:b/>
        </w:rPr>
        <w:t>3</w:t>
      </w:r>
      <w:r w:rsidR="00896B5A" w:rsidRPr="00C90F69">
        <w:rPr>
          <w:rFonts w:cs="Calibri"/>
          <w:b/>
        </w:rPr>
        <w:t>/</w:t>
      </w:r>
      <w:r w:rsidR="00C90F69" w:rsidRPr="00C90F69">
        <w:rPr>
          <w:rFonts w:cs="Calibri"/>
          <w:b/>
        </w:rPr>
        <w:t>12</w:t>
      </w:r>
      <w:r w:rsidR="00896B5A" w:rsidRPr="00C90F69">
        <w:rPr>
          <w:rFonts w:cs="Calibri"/>
          <w:b/>
        </w:rPr>
        <w:t>/</w:t>
      </w:r>
      <w:r w:rsidR="00C90F69" w:rsidRPr="00C90F69">
        <w:rPr>
          <w:rFonts w:cs="Calibri"/>
          <w:b/>
        </w:rPr>
        <w:t>2026</w:t>
      </w:r>
      <w:r w:rsidRPr="00C90F69">
        <w:rPr>
          <w:rFonts w:cs="Calibri"/>
          <w:b/>
        </w:rPr>
        <w:t xml:space="preserve"> and </w:t>
      </w:r>
      <w:r w:rsidRPr="00F868B6">
        <w:rPr>
          <w:rFonts w:cs="Calibri"/>
          <w:b/>
        </w:rPr>
        <w:t>CGS on</w:t>
      </w:r>
      <w:r w:rsidR="00F868B6">
        <w:rPr>
          <w:rFonts w:cs="Calibri"/>
          <w:b/>
        </w:rPr>
        <w:t xml:space="preserve"> __/__/2026)</w:t>
      </w:r>
    </w:p>
    <w:p w14:paraId="5CE47256" w14:textId="77777777" w:rsidR="0007207B" w:rsidRPr="00071F1F" w:rsidRDefault="0007207B" w:rsidP="00952A2B">
      <w:pPr>
        <w:spacing w:after="240" w:line="240" w:lineRule="auto"/>
        <w:rPr>
          <w:rFonts w:cs="Calibri"/>
          <w:b/>
          <w:u w:val="single"/>
        </w:rPr>
      </w:pPr>
    </w:p>
    <w:p w14:paraId="430347FA" w14:textId="77777777" w:rsidR="0007207B" w:rsidRPr="00071F1F" w:rsidRDefault="002E5F01" w:rsidP="00952A2B">
      <w:pPr>
        <w:spacing w:after="240" w:line="240" w:lineRule="auto"/>
        <w:rPr>
          <w:rFonts w:cs="Calibri"/>
          <w:b/>
          <w:u w:val="single"/>
        </w:rPr>
      </w:pPr>
      <w:r w:rsidRPr="00071F1F">
        <w:rPr>
          <w:rFonts w:cs="Calibri"/>
          <w:b/>
          <w:u w:val="single"/>
        </w:rPr>
        <w:t>Banner</w:t>
      </w:r>
      <w:r w:rsidR="00CC044A" w:rsidRPr="00071F1F">
        <w:rPr>
          <w:rFonts w:cs="Calibri"/>
          <w:b/>
          <w:u w:val="single"/>
        </w:rPr>
        <w:t>/Catalog</w:t>
      </w:r>
      <w:r w:rsidRPr="00071F1F">
        <w:rPr>
          <w:rFonts w:cs="Calibri"/>
          <w:b/>
          <w:u w:val="single"/>
        </w:rPr>
        <w:t xml:space="preserve"> Information</w:t>
      </w:r>
      <w:r w:rsidR="003B1307" w:rsidRPr="00071F1F">
        <w:rPr>
          <w:rFonts w:cs="Calibri"/>
          <w:b/>
          <w:u w:val="single"/>
        </w:rPr>
        <w:t xml:space="preserve"> (</w:t>
      </w:r>
      <w:r w:rsidR="002A5B93" w:rsidRPr="00071F1F">
        <w:rPr>
          <w:rFonts w:cs="Calibri"/>
          <w:b/>
          <w:u w:val="single"/>
        </w:rPr>
        <w:t>Coversheet</w:t>
      </w:r>
      <w:r w:rsidR="003B1307" w:rsidRPr="00071F1F">
        <w:rPr>
          <w:rFonts w:cs="Calibri"/>
          <w:b/>
          <w:u w:val="single"/>
        </w:rPr>
        <w:t>)</w:t>
      </w:r>
    </w:p>
    <w:p w14:paraId="6FED0986" w14:textId="6C3D5447" w:rsidR="00251F3A" w:rsidRDefault="008A44FD" w:rsidP="00251F3A">
      <w:pPr>
        <w:pStyle w:val="ListParagraph"/>
        <w:snapToGrid w:val="0"/>
        <w:spacing w:after="240" w:line="240" w:lineRule="auto"/>
        <w:ind w:left="0"/>
        <w:contextualSpacing w:val="0"/>
        <w:rPr>
          <w:rFonts w:cs="Calibri"/>
          <w:b/>
        </w:rPr>
      </w:pPr>
      <w:r w:rsidRPr="008A44FD">
        <w:rPr>
          <w:rFonts w:cs="Calibri"/>
          <w:b/>
        </w:rPr>
        <w:t>1.</w:t>
      </w:r>
      <w:r>
        <w:rPr>
          <w:rFonts w:cs="Calibri"/>
          <w:b/>
        </w:rPr>
        <w:t xml:space="preserve"> </w:t>
      </w:r>
      <w:r w:rsidR="008D26BE">
        <w:rPr>
          <w:rFonts w:cs="Calibr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8D26BE">
        <w:rPr>
          <w:rFonts w:cs="Calibri"/>
          <w:b/>
        </w:rPr>
        <w:instrText xml:space="preserve"> FORMCHECKBOX </w:instrText>
      </w:r>
      <w:r w:rsidR="008D26BE">
        <w:rPr>
          <w:rFonts w:cs="Calibri"/>
          <w:b/>
        </w:rPr>
      </w:r>
      <w:r w:rsidR="008D26BE">
        <w:rPr>
          <w:rFonts w:cs="Calibri"/>
          <w:b/>
        </w:rPr>
        <w:fldChar w:fldCharType="separate"/>
      </w:r>
      <w:r w:rsidR="008D26BE">
        <w:rPr>
          <w:rFonts w:cs="Calibri"/>
          <w:b/>
        </w:rPr>
        <w:fldChar w:fldCharType="end"/>
      </w:r>
      <w:bookmarkEnd w:id="0"/>
      <w:r>
        <w:rPr>
          <w:rFonts w:cs="Calibri"/>
          <w:b/>
        </w:rPr>
        <w:t xml:space="preserve"> </w:t>
      </w:r>
      <w:r w:rsidR="00A14FE4" w:rsidRPr="00071F1F">
        <w:rPr>
          <w:rFonts w:cs="Calibri"/>
          <w:b/>
        </w:rPr>
        <w:t xml:space="preserve">New Course or </w:t>
      </w:r>
      <w:r>
        <w:rPr>
          <w:rFonts w:cs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rFonts w:cs="Calibri"/>
          <w:b/>
        </w:rPr>
        <w:instrText xml:space="preserve"> FORMCHECKBOX 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>
        <w:rPr>
          <w:rFonts w:cs="Calibri"/>
          <w:b/>
        </w:rPr>
        <w:fldChar w:fldCharType="end"/>
      </w:r>
      <w:bookmarkEnd w:id="1"/>
      <w:r>
        <w:rPr>
          <w:rFonts w:cs="Calibri"/>
          <w:b/>
        </w:rPr>
        <w:t xml:space="preserve"> </w:t>
      </w:r>
      <w:r w:rsidR="00A14FE4" w:rsidRPr="00071F1F">
        <w:rPr>
          <w:rFonts w:cs="Calibri"/>
          <w:b/>
        </w:rPr>
        <w:t>Revision of Existing Course</w:t>
      </w:r>
    </w:p>
    <w:p w14:paraId="7393535C" w14:textId="77777777" w:rsidR="002E5F01" w:rsidRPr="00071F1F" w:rsidRDefault="008A44FD" w:rsidP="00251F3A">
      <w:pPr>
        <w:pStyle w:val="ListParagraph"/>
        <w:snapToGrid w:val="0"/>
        <w:spacing w:after="240" w:line="240" w:lineRule="auto"/>
        <w:ind w:left="0"/>
        <w:contextualSpacing w:val="0"/>
        <w:rPr>
          <w:rFonts w:cs="Calibri"/>
          <w:b/>
        </w:rPr>
      </w:pPr>
      <w:r>
        <w:rPr>
          <w:rFonts w:cs="Calibri"/>
          <w:b/>
        </w:rPr>
        <w:t xml:space="preserve">2. </w:t>
      </w:r>
      <w:r w:rsidR="002E5F01" w:rsidRPr="00071F1F">
        <w:rPr>
          <w:rFonts w:cs="Calibri"/>
          <w:b/>
        </w:rPr>
        <w:t>Course prefix and number:</w:t>
      </w:r>
      <w:r w:rsidR="002E5F01" w:rsidRPr="00071F1F">
        <w:rPr>
          <w:rFonts w:cs="Calibri"/>
        </w:rPr>
        <w:t xml:space="preserve"> </w:t>
      </w:r>
      <w:r w:rsidR="007004A8">
        <w:rPr>
          <w:rFonts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04A8">
        <w:rPr>
          <w:rFonts w:cs="Calibri"/>
        </w:rPr>
        <w:instrText xml:space="preserve"> FORMTEXT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7004A8">
        <w:rPr>
          <w:rFonts w:cs="Calibri"/>
        </w:rPr>
        <w:fldChar w:fldCharType="end"/>
      </w:r>
      <w:bookmarkEnd w:id="2"/>
    </w:p>
    <w:p w14:paraId="75F1F006" w14:textId="77777777" w:rsidR="002E5F01" w:rsidRPr="00071F1F" w:rsidRDefault="008A44FD" w:rsidP="00251F3A">
      <w:pPr>
        <w:pStyle w:val="ListParagraph"/>
        <w:snapToGrid w:val="0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3. </w:t>
      </w:r>
      <w:r w:rsidR="002E5F01" w:rsidRPr="00071F1F">
        <w:rPr>
          <w:rFonts w:cs="Calibri"/>
          <w:b/>
        </w:rPr>
        <w:t>Short title</w:t>
      </w:r>
      <w:r w:rsidR="002A74AD">
        <w:rPr>
          <w:rFonts w:cs="Calibri"/>
          <w:b/>
        </w:rPr>
        <w:t xml:space="preserve"> (30 chars max)</w:t>
      </w:r>
      <w:r w:rsidR="002E5F01" w:rsidRPr="00071F1F">
        <w:rPr>
          <w:rFonts w:cs="Calibri"/>
          <w:b/>
        </w:rPr>
        <w:t>:</w:t>
      </w:r>
      <w:r w:rsidR="002E5F01" w:rsidRPr="00071F1F">
        <w:rPr>
          <w:rFonts w:cs="Calibri"/>
        </w:rPr>
        <w:t xml:space="preserve"> </w:t>
      </w:r>
      <w:r w:rsidR="00952A2B">
        <w:rPr>
          <w:rFonts w:cs="Calibri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3" w:name="Text4"/>
      <w:r w:rsidR="00952A2B">
        <w:rPr>
          <w:rFonts w:cs="Calibri"/>
        </w:rPr>
        <w:instrText xml:space="preserve"> FORMTEXT </w:instrText>
      </w:r>
      <w:r w:rsidR="00952A2B">
        <w:rPr>
          <w:rFonts w:cs="Calibri"/>
        </w:rPr>
      </w:r>
      <w:r w:rsidR="00952A2B">
        <w:rPr>
          <w:rFonts w:cs="Calibri"/>
        </w:rPr>
        <w:fldChar w:fldCharType="separate"/>
      </w:r>
      <w:r w:rsidR="00952A2B">
        <w:rPr>
          <w:rFonts w:cs="Calibri"/>
          <w:noProof/>
        </w:rPr>
        <w:t> </w:t>
      </w:r>
      <w:r w:rsidR="00952A2B">
        <w:rPr>
          <w:rFonts w:cs="Calibri"/>
          <w:noProof/>
        </w:rPr>
        <w:t> </w:t>
      </w:r>
      <w:r w:rsidR="00952A2B">
        <w:rPr>
          <w:rFonts w:cs="Calibri"/>
          <w:noProof/>
        </w:rPr>
        <w:t> </w:t>
      </w:r>
      <w:r w:rsidR="00952A2B">
        <w:rPr>
          <w:rFonts w:cs="Calibri"/>
          <w:noProof/>
        </w:rPr>
        <w:t> </w:t>
      </w:r>
      <w:r w:rsidR="00952A2B">
        <w:rPr>
          <w:rFonts w:cs="Calibri"/>
          <w:noProof/>
        </w:rPr>
        <w:t> </w:t>
      </w:r>
      <w:r w:rsidR="00952A2B">
        <w:rPr>
          <w:rFonts w:cs="Calibri"/>
        </w:rPr>
        <w:fldChar w:fldCharType="end"/>
      </w:r>
      <w:bookmarkEnd w:id="3"/>
    </w:p>
    <w:p w14:paraId="5D91FCE8" w14:textId="77777777" w:rsidR="002E5F01" w:rsidRPr="00071F1F" w:rsidRDefault="008A44F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4. </w:t>
      </w:r>
      <w:r w:rsidR="002E5F01" w:rsidRPr="00071F1F">
        <w:rPr>
          <w:rFonts w:cs="Calibri"/>
          <w:b/>
        </w:rPr>
        <w:t>Long title</w:t>
      </w:r>
      <w:r w:rsidR="002A74AD">
        <w:rPr>
          <w:rFonts w:cs="Calibri"/>
          <w:b/>
        </w:rPr>
        <w:t xml:space="preserve"> (100 chars max)</w:t>
      </w:r>
      <w:r w:rsidR="002E5F01" w:rsidRPr="00071F1F">
        <w:rPr>
          <w:rFonts w:cs="Calibri"/>
          <w:b/>
        </w:rPr>
        <w:t>:</w:t>
      </w:r>
      <w:r w:rsidR="002E5F01" w:rsidRPr="00071F1F">
        <w:rPr>
          <w:rFonts w:cs="Calibri"/>
        </w:rPr>
        <w:t xml:space="preserve"> </w:t>
      </w:r>
      <w:r w:rsidR="00952A2B">
        <w:rPr>
          <w:rFonts w:cs="Calibri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4" w:name="Text5"/>
      <w:r w:rsidR="00952A2B">
        <w:rPr>
          <w:rFonts w:cs="Calibri"/>
        </w:rPr>
        <w:instrText xml:space="preserve"> FORMTEXT </w:instrText>
      </w:r>
      <w:r w:rsidR="00952A2B">
        <w:rPr>
          <w:rFonts w:cs="Calibri"/>
        </w:rPr>
      </w:r>
      <w:r w:rsidR="00952A2B">
        <w:rPr>
          <w:rFonts w:cs="Calibri"/>
        </w:rPr>
        <w:fldChar w:fldCharType="separate"/>
      </w:r>
      <w:r w:rsidR="00E35A22">
        <w:rPr>
          <w:rFonts w:cs="Calibri"/>
        </w:rPr>
        <w:t> </w:t>
      </w:r>
      <w:r w:rsidR="00E35A22">
        <w:rPr>
          <w:rFonts w:cs="Calibri"/>
        </w:rPr>
        <w:t> </w:t>
      </w:r>
      <w:r w:rsidR="00E35A22">
        <w:rPr>
          <w:rFonts w:cs="Calibri"/>
        </w:rPr>
        <w:t> </w:t>
      </w:r>
      <w:r w:rsidR="00E35A22">
        <w:rPr>
          <w:rFonts w:cs="Calibri"/>
        </w:rPr>
        <w:t> </w:t>
      </w:r>
      <w:r w:rsidR="00E35A22">
        <w:rPr>
          <w:rFonts w:cs="Calibri"/>
        </w:rPr>
        <w:t> </w:t>
      </w:r>
      <w:r w:rsidR="00952A2B">
        <w:rPr>
          <w:rFonts w:cs="Calibri"/>
        </w:rPr>
        <w:fldChar w:fldCharType="end"/>
      </w:r>
      <w:bookmarkEnd w:id="4"/>
    </w:p>
    <w:p w14:paraId="44A02B52" w14:textId="35226BBB" w:rsidR="002E5F01" w:rsidRPr="00071F1F" w:rsidRDefault="008A44F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5. </w:t>
      </w:r>
      <w:r w:rsidR="002E5F01" w:rsidRPr="00071F1F">
        <w:rPr>
          <w:rFonts w:cs="Calibri"/>
          <w:b/>
        </w:rPr>
        <w:t>Hours per week:</w:t>
      </w:r>
      <w:r w:rsidR="007004A8" w:rsidRPr="00071F1F">
        <w:rPr>
          <w:rFonts w:cs="Calibri"/>
        </w:rPr>
        <w:t xml:space="preserve">     </w:t>
      </w:r>
      <w:r w:rsidR="007004A8"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5"/>
      <w:r w:rsidR="002E5F01" w:rsidRPr="00071F1F">
        <w:rPr>
          <w:rFonts w:cs="Calibri"/>
        </w:rPr>
        <w:t xml:space="preserve"> Class      </w:t>
      </w:r>
      <w:r>
        <w:rPr>
          <w:rFonts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6"/>
      <w:r w:rsidR="002E5F01" w:rsidRPr="00071F1F">
        <w:rPr>
          <w:rFonts w:cs="Calibri"/>
        </w:rPr>
        <w:t xml:space="preserve"> Lab      </w:t>
      </w:r>
      <w:r w:rsidR="007004A8">
        <w:rPr>
          <w:rFonts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7004A8">
        <w:rPr>
          <w:rFonts w:cs="Calibri"/>
        </w:rPr>
        <w:instrText xml:space="preserve"> FORMTEXT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  <w:noProof/>
        </w:rPr>
        <w:t> </w:t>
      </w:r>
      <w:r w:rsidR="007004A8">
        <w:rPr>
          <w:rFonts w:cs="Calibri"/>
          <w:noProof/>
        </w:rPr>
        <w:t> </w:t>
      </w:r>
      <w:r w:rsidR="007004A8">
        <w:rPr>
          <w:rFonts w:cs="Calibri"/>
          <w:noProof/>
        </w:rPr>
        <w:t> </w:t>
      </w:r>
      <w:r w:rsidR="007004A8">
        <w:rPr>
          <w:rFonts w:cs="Calibri"/>
          <w:noProof/>
        </w:rPr>
        <w:t> </w:t>
      </w:r>
      <w:r w:rsidR="007004A8">
        <w:rPr>
          <w:rFonts w:cs="Calibri"/>
          <w:noProof/>
        </w:rPr>
        <w:t> </w:t>
      </w:r>
      <w:r w:rsidR="007004A8">
        <w:rPr>
          <w:rFonts w:cs="Calibri"/>
        </w:rPr>
        <w:fldChar w:fldCharType="end"/>
      </w:r>
      <w:bookmarkEnd w:id="7"/>
      <w:r w:rsidR="002E5F01" w:rsidRPr="00071F1F">
        <w:rPr>
          <w:rFonts w:cs="Calibri"/>
        </w:rPr>
        <w:t xml:space="preserve"> Credit</w:t>
      </w:r>
      <w:r w:rsidR="002A74AD">
        <w:rPr>
          <w:rFonts w:cs="Calibri"/>
        </w:rPr>
        <w:t xml:space="preserve"> (see IGP 46.1 Credit Hour Policy</w:t>
      </w:r>
      <w:r w:rsidR="00ED1574">
        <w:rPr>
          <w:rFonts w:cs="Calibri"/>
        </w:rPr>
        <w:t xml:space="preserve"> at </w:t>
      </w:r>
      <w:hyperlink r:id="rId7" w:history="1">
        <w:r w:rsidR="00ED1574" w:rsidRPr="00ED1574">
          <w:rPr>
            <w:rStyle w:val="Hyperlink"/>
            <w:rFonts w:cs="Calibri"/>
          </w:rPr>
          <w:t>https://www.eiu.edu/auditing/igp/46.1</w:t>
        </w:r>
      </w:hyperlink>
      <w:r w:rsidR="002A74AD">
        <w:rPr>
          <w:rFonts w:cs="Calibri"/>
        </w:rPr>
        <w:t>)</w:t>
      </w:r>
    </w:p>
    <w:p w14:paraId="4FAAB6DD" w14:textId="77777777" w:rsidR="002E5F01" w:rsidRPr="00071F1F" w:rsidRDefault="008A44F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6. </w:t>
      </w:r>
      <w:r w:rsidR="002E5F01" w:rsidRPr="00071F1F">
        <w:rPr>
          <w:rFonts w:cs="Calibri"/>
          <w:b/>
        </w:rPr>
        <w:t>Terms:</w:t>
      </w:r>
      <w:r w:rsidR="007004A8" w:rsidRPr="00071F1F">
        <w:rPr>
          <w:rFonts w:cs="Calibri"/>
        </w:rPr>
        <w:t xml:space="preserve">      </w:t>
      </w:r>
      <w:r w:rsidR="007004A8">
        <w:rPr>
          <w:rFonts w:cs="Calibri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3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8"/>
      <w:r w:rsidR="007004A8">
        <w:rPr>
          <w:rFonts w:cs="Calibri"/>
        </w:rPr>
        <w:t xml:space="preserve"> </w:t>
      </w:r>
      <w:r w:rsidR="002E5F01" w:rsidRPr="00071F1F">
        <w:rPr>
          <w:rFonts w:cs="Calibri"/>
        </w:rPr>
        <w:t>Fall</w:t>
      </w:r>
      <w:r w:rsidR="007004A8" w:rsidRPr="00071F1F">
        <w:rPr>
          <w:rFonts w:cs="Calibri"/>
        </w:rPr>
        <w:t xml:space="preserve">     </w:t>
      </w:r>
      <w:r w:rsidR="007004A8">
        <w:rPr>
          <w:rFonts w:cs="Calibr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4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9"/>
      <w:r w:rsidR="007004A8">
        <w:rPr>
          <w:rFonts w:cs="Calibri"/>
        </w:rPr>
        <w:t xml:space="preserve"> </w:t>
      </w:r>
      <w:r w:rsidR="002E5F01" w:rsidRPr="00071F1F">
        <w:rPr>
          <w:rFonts w:cs="Calibri"/>
        </w:rPr>
        <w:t>Spring</w:t>
      </w:r>
      <w:r w:rsidR="007004A8" w:rsidRPr="00071F1F">
        <w:rPr>
          <w:rFonts w:cs="Calibri"/>
        </w:rPr>
        <w:t xml:space="preserve">     </w:t>
      </w:r>
      <w:r w:rsidR="007004A8">
        <w:rPr>
          <w:rFonts w:cs="Calibr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5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10"/>
      <w:r w:rsidR="007004A8">
        <w:rPr>
          <w:rFonts w:cs="Calibri"/>
        </w:rPr>
        <w:t xml:space="preserve"> </w:t>
      </w:r>
      <w:r w:rsidR="002E5F01" w:rsidRPr="00071F1F">
        <w:rPr>
          <w:rFonts w:cs="Calibri"/>
        </w:rPr>
        <w:t>Summer</w:t>
      </w:r>
      <w:r w:rsidR="007004A8" w:rsidRPr="00071F1F">
        <w:rPr>
          <w:rFonts w:cs="Calibri"/>
        </w:rPr>
        <w:t xml:space="preserve">     </w:t>
      </w:r>
      <w:r w:rsidR="007004A8">
        <w:rPr>
          <w:rFonts w:cs="Calibri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6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11"/>
      <w:r w:rsidR="007004A8">
        <w:rPr>
          <w:rFonts w:cs="Calibri"/>
        </w:rPr>
        <w:t xml:space="preserve"> </w:t>
      </w:r>
      <w:r w:rsidR="002E5F01" w:rsidRPr="00071F1F">
        <w:rPr>
          <w:rFonts w:cs="Calibri"/>
        </w:rPr>
        <w:t>On demand</w:t>
      </w:r>
    </w:p>
    <w:p w14:paraId="63362076" w14:textId="77777777" w:rsidR="002E5F01" w:rsidRPr="00071F1F" w:rsidRDefault="008A44F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7. </w:t>
      </w:r>
      <w:r w:rsidR="002E5F01" w:rsidRPr="00071F1F">
        <w:rPr>
          <w:rFonts w:cs="Calibri"/>
          <w:b/>
        </w:rPr>
        <w:t>Initial term</w:t>
      </w:r>
      <w:r w:rsidR="002E5F01" w:rsidRPr="00071F1F"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12"/>
      <w:r w:rsidR="002E5F01" w:rsidRPr="00071F1F">
        <w:rPr>
          <w:rFonts w:cs="Calibri"/>
        </w:rPr>
        <w:t xml:space="preserve"> Fall     </w:t>
      </w:r>
      <w:r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13"/>
      <w:r w:rsidR="002E5F01" w:rsidRPr="00071F1F">
        <w:rPr>
          <w:rFonts w:cs="Calibri"/>
        </w:rPr>
        <w:t xml:space="preserve"> Spring     </w:t>
      </w:r>
      <w:r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14"/>
      <w:r w:rsidR="002E5F01" w:rsidRPr="00071F1F">
        <w:rPr>
          <w:rFonts w:cs="Calibri"/>
        </w:rPr>
        <w:t xml:space="preserve"> Summer     Year: </w:t>
      </w:r>
      <w:r>
        <w:rPr>
          <w:rFonts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5"/>
      <w:r w:rsidR="002A74AD">
        <w:rPr>
          <w:rFonts w:cs="Calibri"/>
        </w:rPr>
        <w:t xml:space="preserve">  (See “Dates Affecting Course Revisions” at </w:t>
      </w:r>
      <w:hyperlink r:id="rId8" w:history="1">
        <w:r w:rsidR="002A74AD" w:rsidRPr="002A74AD">
          <w:rPr>
            <w:rStyle w:val="Hyperlink"/>
            <w:rFonts w:cs="Calibri"/>
          </w:rPr>
          <w:t>https://www.eiu.edu/eiucaa/</w:t>
        </w:r>
      </w:hyperlink>
      <w:r w:rsidR="002A74AD">
        <w:rPr>
          <w:rFonts w:cs="Calibri"/>
        </w:rPr>
        <w:t>)</w:t>
      </w:r>
    </w:p>
    <w:p w14:paraId="2E884974" w14:textId="585EBD34" w:rsidR="002E5F01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8. </w:t>
      </w:r>
      <w:r w:rsidR="002E5F01" w:rsidRPr="00071F1F">
        <w:rPr>
          <w:rFonts w:cs="Calibri"/>
          <w:b/>
        </w:rPr>
        <w:t>Catalog course description</w:t>
      </w:r>
      <w:r w:rsidR="002A74AD" w:rsidRPr="001B2DB5">
        <w:rPr>
          <w:rFonts w:cs="Calibri"/>
          <w:b/>
        </w:rPr>
        <w:t xml:space="preserve"> (including IAI code and WI or WC if applicable</w:t>
      </w:r>
      <w:r w:rsidR="002A74AD" w:rsidRPr="005344BF">
        <w:rPr>
          <w:rFonts w:cs="Calibri"/>
          <w:bCs/>
        </w:rPr>
        <w:t>)</w:t>
      </w:r>
      <w:r w:rsidR="005344BF" w:rsidRPr="005344BF">
        <w:rPr>
          <w:rFonts w:cs="Calibri"/>
          <w:bCs/>
        </w:rPr>
        <w:t xml:space="preserve"> (for the IAI code use this link </w:t>
      </w:r>
      <w:hyperlink r:id="rId9" w:history="1">
        <w:r w:rsidR="005344BF" w:rsidRPr="005344BF">
          <w:rPr>
            <w:rStyle w:val="Hyperlink"/>
            <w:rFonts w:cs="Calibri"/>
            <w:bCs/>
          </w:rPr>
          <w:t>https://itransfer.org/submitters/searches/descriptorsearch.php</w:t>
        </w:r>
      </w:hyperlink>
      <w:r w:rsidR="005344BF" w:rsidRPr="005344BF">
        <w:rPr>
          <w:rFonts w:cs="Calibri"/>
          <w:bCs/>
        </w:rPr>
        <w:t>)</w:t>
      </w:r>
      <w:r w:rsidR="002E5F01" w:rsidRPr="00071F1F">
        <w:rPr>
          <w:rFonts w:cs="Calibri"/>
          <w:b/>
        </w:rPr>
        <w:t>:</w:t>
      </w:r>
    </w:p>
    <w:p w14:paraId="3D76A0E9" w14:textId="77777777" w:rsidR="006E7F37" w:rsidRPr="00071F1F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6"/>
    </w:p>
    <w:p w14:paraId="0B07E636" w14:textId="77777777" w:rsidR="002E5F01" w:rsidRPr="00071F1F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9. </w:t>
      </w:r>
      <w:r w:rsidR="002E5F01" w:rsidRPr="00071F1F">
        <w:rPr>
          <w:rFonts w:cs="Calibri"/>
          <w:b/>
        </w:rPr>
        <w:t>Course attributes:</w:t>
      </w:r>
    </w:p>
    <w:p w14:paraId="491757BE" w14:textId="763740C5" w:rsidR="002E5F01" w:rsidRPr="00071F1F" w:rsidRDefault="002E5F01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</w:rPr>
        <w:t>General education component</w:t>
      </w:r>
      <w:r w:rsidR="00A90D26">
        <w:rPr>
          <w:rFonts w:cs="Calibri"/>
        </w:rPr>
        <w:t xml:space="preserve"> </w:t>
      </w:r>
      <w:r w:rsidR="00A90D26" w:rsidRPr="00A90D26">
        <w:rPr>
          <w:rFonts w:cs="Calibri"/>
        </w:rPr>
        <w:t>(see</w:t>
      </w:r>
      <w:r w:rsidR="00A90D26">
        <w:rPr>
          <w:rFonts w:cs="Calibri"/>
        </w:rPr>
        <w:t xml:space="preserve"> </w:t>
      </w:r>
      <w:hyperlink r:id="rId10" w:history="1">
        <w:r w:rsidR="00A90D26" w:rsidRPr="00A90D26">
          <w:rPr>
            <w:rStyle w:val="Hyperlink"/>
            <w:rFonts w:cs="Calibri"/>
          </w:rPr>
          <w:t>https://www.eiu.edu/eiucaa/generaleducation.php</w:t>
        </w:r>
      </w:hyperlink>
      <w:r w:rsidR="00A90D26">
        <w:rPr>
          <w:rFonts w:cs="Calibri"/>
        </w:rPr>
        <w:t>)</w:t>
      </w:r>
      <w:r w:rsidRPr="00071F1F">
        <w:rPr>
          <w:rFonts w:cs="Calibri"/>
        </w:rPr>
        <w:t xml:space="preserve">: </w:t>
      </w:r>
      <w:r w:rsidR="008A44FD">
        <w:rPr>
          <w:rFonts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8A44FD">
        <w:rPr>
          <w:rFonts w:cs="Calibri"/>
        </w:rPr>
        <w:instrText xml:space="preserve"> FORMTEXT </w:instrText>
      </w:r>
      <w:r w:rsidR="008A44FD">
        <w:rPr>
          <w:rFonts w:cs="Calibri"/>
        </w:rPr>
      </w:r>
      <w:r w:rsidR="008A44FD">
        <w:rPr>
          <w:rFonts w:cs="Calibri"/>
        </w:rPr>
        <w:fldChar w:fldCharType="separate"/>
      </w:r>
      <w:r w:rsidR="008A44FD">
        <w:rPr>
          <w:rFonts w:cs="Calibri"/>
          <w:noProof/>
        </w:rPr>
        <w:t> </w:t>
      </w:r>
      <w:r w:rsidR="008A44FD">
        <w:rPr>
          <w:rFonts w:cs="Calibri"/>
          <w:noProof/>
        </w:rPr>
        <w:t> </w:t>
      </w:r>
      <w:r w:rsidR="008A44FD">
        <w:rPr>
          <w:rFonts w:cs="Calibri"/>
          <w:noProof/>
        </w:rPr>
        <w:t> </w:t>
      </w:r>
      <w:r w:rsidR="008A44FD">
        <w:rPr>
          <w:rFonts w:cs="Calibri"/>
          <w:noProof/>
        </w:rPr>
        <w:t> </w:t>
      </w:r>
      <w:r w:rsidR="008A44FD">
        <w:rPr>
          <w:rFonts w:cs="Calibri"/>
          <w:noProof/>
        </w:rPr>
        <w:t> </w:t>
      </w:r>
      <w:r w:rsidR="008A44FD">
        <w:rPr>
          <w:rFonts w:cs="Calibri"/>
        </w:rPr>
        <w:fldChar w:fldCharType="end"/>
      </w:r>
      <w:bookmarkEnd w:id="17"/>
    </w:p>
    <w:p w14:paraId="1F8E01B9" w14:textId="77777777" w:rsidR="008A44FD" w:rsidRDefault="008A44FD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18"/>
      <w:r w:rsidR="00CC09F9" w:rsidRPr="00071F1F">
        <w:rPr>
          <w:rFonts w:cs="Calibri"/>
        </w:rPr>
        <w:t xml:space="preserve"> Cultural diversity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19"/>
      <w:r w:rsidR="00CC09F9" w:rsidRPr="00071F1F">
        <w:rPr>
          <w:rFonts w:cs="Calibri"/>
        </w:rPr>
        <w:t xml:space="preserve"> Honors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0"/>
      <w:r w:rsidR="002E5F01" w:rsidRPr="00071F1F">
        <w:rPr>
          <w:rFonts w:cs="Calibri"/>
        </w:rPr>
        <w:t xml:space="preserve"> Writing centered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1"/>
      <w:r>
        <w:rPr>
          <w:rFonts w:cs="Calibri"/>
        </w:rPr>
        <w:t xml:space="preserve"> </w:t>
      </w:r>
      <w:r w:rsidR="002E5F01" w:rsidRPr="00071F1F">
        <w:rPr>
          <w:rFonts w:cs="Calibri"/>
        </w:rPr>
        <w:t>Writing intensive</w:t>
      </w:r>
      <w:r w:rsidRPr="00071F1F">
        <w:rPr>
          <w:rFonts w:cs="Calibri"/>
        </w:rPr>
        <w:t xml:space="preserve">     </w:t>
      </w:r>
    </w:p>
    <w:p w14:paraId="25E4C6B0" w14:textId="77777777" w:rsidR="00C47139" w:rsidRPr="00071F1F" w:rsidRDefault="008A44FD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2"/>
      <w:r>
        <w:t xml:space="preserve"> </w:t>
      </w:r>
      <w:r w:rsidR="00CC09F9" w:rsidRPr="00071F1F">
        <w:rPr>
          <w:rFonts w:cs="Calibri"/>
        </w:rPr>
        <w:t>Writing</w:t>
      </w:r>
      <w:r>
        <w:rPr>
          <w:rFonts w:cs="Calibri"/>
        </w:rPr>
        <w:t> </w:t>
      </w:r>
      <w:r w:rsidR="00CC09F9" w:rsidRPr="00071F1F">
        <w:rPr>
          <w:rFonts w:cs="Calibri"/>
        </w:rPr>
        <w:t>active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3"/>
      <w:r>
        <w:rPr>
          <w:rFonts w:cs="Calibri"/>
        </w:rPr>
        <w:t xml:space="preserve"> </w:t>
      </w:r>
      <w:r w:rsidR="00C47139" w:rsidRPr="00071F1F">
        <w:rPr>
          <w:rFonts w:cs="Calibri"/>
        </w:rPr>
        <w:t>Department Capstone as Senior Seminar</w:t>
      </w:r>
    </w:p>
    <w:p w14:paraId="54A7156B" w14:textId="77777777" w:rsidR="00E81459" w:rsidRPr="00071F1F" w:rsidRDefault="006E7F37" w:rsidP="00952A2B">
      <w:pPr>
        <w:pStyle w:val="ListParagraph"/>
        <w:spacing w:after="240" w:line="240" w:lineRule="auto"/>
        <w:ind w:left="0"/>
        <w:rPr>
          <w:rFonts w:cs="Calibri"/>
          <w:b/>
        </w:rPr>
      </w:pPr>
      <w:r>
        <w:rPr>
          <w:rFonts w:cs="Calibri"/>
          <w:b/>
        </w:rPr>
        <w:t xml:space="preserve">10. </w:t>
      </w:r>
      <w:r w:rsidR="00E81459" w:rsidRPr="00071F1F">
        <w:rPr>
          <w:rFonts w:cs="Calibri"/>
          <w:b/>
        </w:rPr>
        <w:t>Instructional delivery</w:t>
      </w:r>
    </w:p>
    <w:p w14:paraId="28ED8EA7" w14:textId="77777777" w:rsidR="00E81459" w:rsidRPr="00071F1F" w:rsidRDefault="00E81459" w:rsidP="00952A2B">
      <w:pPr>
        <w:pStyle w:val="ListParagraph"/>
        <w:spacing w:after="240" w:line="240" w:lineRule="auto"/>
        <w:ind w:left="360"/>
        <w:rPr>
          <w:rFonts w:cs="Calibri"/>
          <w:b/>
        </w:rPr>
      </w:pPr>
      <w:r w:rsidRPr="00071F1F">
        <w:rPr>
          <w:rFonts w:cs="Calibri"/>
          <w:b/>
        </w:rPr>
        <w:t>Type of Course:</w:t>
      </w:r>
    </w:p>
    <w:p w14:paraId="3C865BE8" w14:textId="77777777" w:rsidR="00E81459" w:rsidRPr="00071F1F" w:rsidRDefault="008A44FD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3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4"/>
      <w:r w:rsidR="00E81459" w:rsidRPr="00071F1F">
        <w:rPr>
          <w:rFonts w:cs="Calibri"/>
        </w:rPr>
        <w:t xml:space="preserve"> Lecture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5"/>
      <w:r w:rsidR="00E81459" w:rsidRPr="00071F1F">
        <w:rPr>
          <w:rFonts w:cs="Calibri"/>
        </w:rPr>
        <w:t xml:space="preserve"> Lab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6"/>
      <w:r w:rsidR="00E81459" w:rsidRPr="00071F1F">
        <w:rPr>
          <w:rFonts w:cs="Calibri"/>
        </w:rPr>
        <w:t xml:space="preserve"> Lecture/lab combined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7"/>
      <w:r w:rsidR="00E81459" w:rsidRPr="00071F1F">
        <w:rPr>
          <w:rFonts w:cs="Calibri"/>
        </w:rPr>
        <w:t xml:space="preserve"> Independent study/research</w:t>
      </w:r>
    </w:p>
    <w:p w14:paraId="0980B8D0" w14:textId="77777777" w:rsidR="00E81459" w:rsidRPr="00071F1F" w:rsidRDefault="008A44FD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28"/>
      <w:r w:rsidR="00E81459" w:rsidRPr="00071F1F">
        <w:rPr>
          <w:rFonts w:cs="Calibri"/>
        </w:rPr>
        <w:t xml:space="preserve"> Internship</w:t>
      </w:r>
      <w:r w:rsidR="006E7F37" w:rsidRPr="00071F1F">
        <w:rPr>
          <w:rFonts w:cs="Calibri"/>
        </w:rPr>
        <w:t xml:space="preserve">     </w:t>
      </w:r>
      <w:r w:rsidR="006E7F37">
        <w:rPr>
          <w:rFonts w:cs="Calibr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8"/>
      <w:r w:rsidR="006E7F37">
        <w:rPr>
          <w:rFonts w:cs="Calibri"/>
        </w:rPr>
        <w:instrText xml:space="preserve"> FORMCHECKBOX </w:instrText>
      </w:r>
      <w:r w:rsidR="006E7F37">
        <w:rPr>
          <w:rFonts w:cs="Calibri"/>
        </w:rPr>
      </w:r>
      <w:r w:rsidR="006E7F37">
        <w:rPr>
          <w:rFonts w:cs="Calibri"/>
        </w:rPr>
        <w:fldChar w:fldCharType="separate"/>
      </w:r>
      <w:r w:rsidR="006E7F37">
        <w:rPr>
          <w:rFonts w:cs="Calibri"/>
        </w:rPr>
        <w:fldChar w:fldCharType="end"/>
      </w:r>
      <w:bookmarkEnd w:id="29"/>
      <w:r w:rsidR="00E81459" w:rsidRPr="00071F1F">
        <w:rPr>
          <w:rFonts w:cs="Calibri"/>
        </w:rPr>
        <w:t xml:space="preserve"> Performance</w:t>
      </w:r>
      <w:r w:rsidR="006E7F37" w:rsidRPr="00071F1F">
        <w:rPr>
          <w:rFonts w:cs="Calibri"/>
        </w:rPr>
        <w:t xml:space="preserve">     </w:t>
      </w:r>
      <w:r w:rsidR="006E7F37">
        <w:rPr>
          <w:rFonts w:cs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9"/>
      <w:r w:rsidR="006E7F37">
        <w:rPr>
          <w:rFonts w:cs="Calibri"/>
        </w:rPr>
        <w:instrText xml:space="preserve"> FORMCHECKBOX </w:instrText>
      </w:r>
      <w:r w:rsidR="006E7F37">
        <w:rPr>
          <w:rFonts w:cs="Calibri"/>
        </w:rPr>
      </w:r>
      <w:r w:rsidR="006E7F37">
        <w:rPr>
          <w:rFonts w:cs="Calibri"/>
        </w:rPr>
        <w:fldChar w:fldCharType="separate"/>
      </w:r>
      <w:r w:rsidR="006E7F37">
        <w:rPr>
          <w:rFonts w:cs="Calibri"/>
        </w:rPr>
        <w:fldChar w:fldCharType="end"/>
      </w:r>
      <w:bookmarkEnd w:id="30"/>
      <w:r w:rsidR="006E7F37">
        <w:rPr>
          <w:rFonts w:cs="Calibri"/>
        </w:rPr>
        <w:t xml:space="preserve"> </w:t>
      </w:r>
      <w:r w:rsidR="00E81459" w:rsidRPr="00071F1F">
        <w:rPr>
          <w:rFonts w:cs="Calibri"/>
        </w:rPr>
        <w:t>Practicum/clinical</w:t>
      </w:r>
      <w:r w:rsidR="006E7F37" w:rsidRPr="00071F1F">
        <w:rPr>
          <w:rFonts w:cs="Calibri"/>
        </w:rPr>
        <w:t xml:space="preserve">     </w:t>
      </w:r>
      <w:r w:rsidR="006E7F37">
        <w:rPr>
          <w:rFonts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0"/>
      <w:r w:rsidR="006E7F37">
        <w:rPr>
          <w:rFonts w:cs="Calibri"/>
        </w:rPr>
        <w:instrText xml:space="preserve"> FORMCHECKBOX </w:instrText>
      </w:r>
      <w:r w:rsidR="006E7F37">
        <w:rPr>
          <w:rFonts w:cs="Calibri"/>
        </w:rPr>
      </w:r>
      <w:r w:rsidR="006E7F37">
        <w:rPr>
          <w:rFonts w:cs="Calibri"/>
        </w:rPr>
        <w:fldChar w:fldCharType="separate"/>
      </w:r>
      <w:r w:rsidR="006E7F37">
        <w:rPr>
          <w:rFonts w:cs="Calibri"/>
        </w:rPr>
        <w:fldChar w:fldCharType="end"/>
      </w:r>
      <w:bookmarkEnd w:id="31"/>
      <w:r w:rsidR="006E7F37">
        <w:rPr>
          <w:rFonts w:cs="Calibri"/>
        </w:rPr>
        <w:t xml:space="preserve"> </w:t>
      </w:r>
      <w:r w:rsidR="00E81459" w:rsidRPr="00071F1F">
        <w:rPr>
          <w:rFonts w:cs="Calibri"/>
        </w:rPr>
        <w:t xml:space="preserve">Other, specify: </w:t>
      </w:r>
      <w:r w:rsidR="006E7F37">
        <w:rPr>
          <w:rFonts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2" w:name="Text9"/>
      <w:r w:rsidR="006E7F37">
        <w:rPr>
          <w:rFonts w:cs="Calibri"/>
        </w:rPr>
        <w:instrText xml:space="preserve"> FORMTEXT </w:instrText>
      </w:r>
      <w:r w:rsidR="006E7F37">
        <w:rPr>
          <w:rFonts w:cs="Calibri"/>
        </w:rPr>
      </w:r>
      <w:r w:rsidR="006E7F37">
        <w:rPr>
          <w:rFonts w:cs="Calibri"/>
        </w:rPr>
        <w:fldChar w:fldCharType="separate"/>
      </w:r>
      <w:r w:rsidR="006E7F37">
        <w:rPr>
          <w:rFonts w:cs="Calibri"/>
          <w:noProof/>
        </w:rPr>
        <w:t> </w:t>
      </w:r>
      <w:r w:rsidR="006E7F37">
        <w:rPr>
          <w:rFonts w:cs="Calibri"/>
          <w:noProof/>
        </w:rPr>
        <w:t> </w:t>
      </w:r>
      <w:r w:rsidR="006E7F37">
        <w:rPr>
          <w:rFonts w:cs="Calibri"/>
          <w:noProof/>
        </w:rPr>
        <w:t> </w:t>
      </w:r>
      <w:r w:rsidR="006E7F37">
        <w:rPr>
          <w:rFonts w:cs="Calibri"/>
          <w:noProof/>
        </w:rPr>
        <w:t> </w:t>
      </w:r>
      <w:r w:rsidR="006E7F37">
        <w:rPr>
          <w:rFonts w:cs="Calibri"/>
          <w:noProof/>
        </w:rPr>
        <w:t> </w:t>
      </w:r>
      <w:r w:rsidR="006E7F37">
        <w:rPr>
          <w:rFonts w:cs="Calibri"/>
        </w:rPr>
        <w:fldChar w:fldCharType="end"/>
      </w:r>
      <w:bookmarkEnd w:id="32"/>
    </w:p>
    <w:p w14:paraId="2A3EBBC3" w14:textId="77777777" w:rsidR="00E81459" w:rsidRPr="00071F1F" w:rsidRDefault="00E81459" w:rsidP="00952A2B">
      <w:pPr>
        <w:spacing w:after="240" w:line="240" w:lineRule="auto"/>
        <w:ind w:left="360"/>
        <w:rPr>
          <w:rFonts w:cs="Calibri"/>
          <w:b/>
        </w:rPr>
      </w:pPr>
      <w:r w:rsidRPr="00071F1F">
        <w:rPr>
          <w:rFonts w:cs="Calibri"/>
          <w:b/>
        </w:rPr>
        <w:t>Mode(s) of Delivery:</w:t>
      </w:r>
    </w:p>
    <w:p w14:paraId="43B5E428" w14:textId="77777777" w:rsidR="0022630F" w:rsidRPr="00071F1F" w:rsidRDefault="006E7F37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33"/>
      <w:r>
        <w:rPr>
          <w:rFonts w:cs="Calibri"/>
        </w:rPr>
        <w:t xml:space="preserve"> </w:t>
      </w:r>
      <w:r w:rsidR="00E81459" w:rsidRPr="00071F1F">
        <w:rPr>
          <w:rFonts w:cs="Calibri"/>
        </w:rPr>
        <w:t>Face to Face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34"/>
      <w:r>
        <w:rPr>
          <w:rFonts w:cs="Calibri"/>
        </w:rPr>
        <w:t xml:space="preserve"> </w:t>
      </w:r>
      <w:r w:rsidR="0022630F" w:rsidRPr="00071F1F">
        <w:rPr>
          <w:rFonts w:cs="Calibri"/>
        </w:rPr>
        <w:t>Online Synchronous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35"/>
      <w:r>
        <w:rPr>
          <w:rFonts w:cs="Calibri"/>
        </w:rPr>
        <w:t xml:space="preserve"> </w:t>
      </w:r>
      <w:r w:rsidR="0022630F" w:rsidRPr="00071F1F">
        <w:rPr>
          <w:rFonts w:cs="Calibri"/>
        </w:rPr>
        <w:t>Online Asynchronous</w:t>
      </w:r>
      <w:r w:rsidR="00BE22E5"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36"/>
      <w:r>
        <w:rPr>
          <w:rFonts w:cs="Calibri"/>
        </w:rPr>
        <w:t xml:space="preserve"> </w:t>
      </w:r>
      <w:r w:rsidR="00E81459" w:rsidRPr="00071F1F">
        <w:rPr>
          <w:rFonts w:cs="Calibri"/>
        </w:rPr>
        <w:t xml:space="preserve">Study Abroad   </w:t>
      </w:r>
    </w:p>
    <w:p w14:paraId="33FEB4D7" w14:textId="77777777" w:rsidR="002A74AD" w:rsidRDefault="002A74AD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Pr="00071F1F">
        <w:rPr>
          <w:rFonts w:cs="Calibri"/>
        </w:rPr>
        <w:t>Hybrid</w:t>
      </w:r>
      <w:r>
        <w:rPr>
          <w:rFonts w:cs="Calibri"/>
        </w:rPr>
        <w:t xml:space="preserve"> (some class time is </w:t>
      </w:r>
      <w:r w:rsidR="00553D4D">
        <w:rPr>
          <w:rFonts w:cs="Calibri"/>
        </w:rPr>
        <w:t>online,</w:t>
      </w:r>
      <w:r>
        <w:rPr>
          <w:rFonts w:cs="Calibri"/>
        </w:rPr>
        <w:t xml:space="preserve"> and some is face-to-face)</w:t>
      </w:r>
      <w:r w:rsidRPr="00071F1F">
        <w:rPr>
          <w:rFonts w:cs="Calibri"/>
        </w:rPr>
        <w:t xml:space="preserve"> approx</w:t>
      </w:r>
      <w:r>
        <w:rPr>
          <w:rFonts w:cs="Calibri"/>
        </w:rPr>
        <w:t xml:space="preserve">.  </w:t>
      </w:r>
      <w:r w:rsidR="00553D4D">
        <w:rPr>
          <w:rFonts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53D4D">
        <w:rPr>
          <w:rFonts w:cs="Calibri"/>
        </w:rPr>
        <w:instrText xml:space="preserve"> FORMTEXT </w:instrText>
      </w:r>
      <w:r w:rsidR="00553D4D">
        <w:rPr>
          <w:rFonts w:cs="Calibri"/>
        </w:rPr>
      </w:r>
      <w:r w:rsidR="00553D4D">
        <w:rPr>
          <w:rFonts w:cs="Calibri"/>
        </w:rPr>
        <w:fldChar w:fldCharType="separate"/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</w:rPr>
        <w:fldChar w:fldCharType="end"/>
      </w:r>
      <w:r>
        <w:rPr>
          <w:rFonts w:cs="Calibri"/>
        </w:rPr>
        <w:t>%</w:t>
      </w:r>
      <w:r w:rsidRPr="00071F1F">
        <w:rPr>
          <w:rFonts w:cs="Calibri"/>
        </w:rPr>
        <w:t xml:space="preserve"> online </w:t>
      </w:r>
      <w:r>
        <w:rPr>
          <w:rFonts w:cs="Calibri"/>
        </w:rPr>
        <w:t>&amp;</w:t>
      </w:r>
      <w:r w:rsidRPr="00071F1F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553D4D">
        <w:rPr>
          <w:rFonts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53D4D">
        <w:rPr>
          <w:rFonts w:cs="Calibri"/>
        </w:rPr>
        <w:instrText xml:space="preserve"> FORMTEXT </w:instrText>
      </w:r>
      <w:r w:rsidR="00553D4D">
        <w:rPr>
          <w:rFonts w:cs="Calibri"/>
        </w:rPr>
      </w:r>
      <w:r w:rsidR="00553D4D">
        <w:rPr>
          <w:rFonts w:cs="Calibri"/>
        </w:rPr>
        <w:fldChar w:fldCharType="separate"/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  <w:noProof/>
        </w:rPr>
        <w:t> </w:t>
      </w:r>
      <w:r w:rsidR="00553D4D">
        <w:rPr>
          <w:rFonts w:cs="Calibri"/>
        </w:rPr>
        <w:fldChar w:fldCharType="end"/>
      </w:r>
      <w:r>
        <w:rPr>
          <w:rFonts w:cs="Calibri"/>
        </w:rPr>
        <w:t>%</w:t>
      </w:r>
      <w:r w:rsidRPr="00071F1F">
        <w:rPr>
          <w:rFonts w:cs="Calibri"/>
        </w:rPr>
        <w:t xml:space="preserve"> face-to-face instruction</w:t>
      </w:r>
    </w:p>
    <w:p w14:paraId="5101C41C" w14:textId="6A7F95B4" w:rsidR="00553D4D" w:rsidRPr="00071F1F" w:rsidRDefault="00553D4D" w:rsidP="00251F3A">
      <w:pPr>
        <w:snapToGrid w:val="0"/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Hyflex (</w:t>
      </w:r>
      <w:hyperlink r:id="rId11" w:history="1">
        <w:r w:rsidR="00F868B6" w:rsidRPr="00ED1574">
          <w:rPr>
            <w:rStyle w:val="Hyperlink"/>
            <w:bCs/>
          </w:rPr>
          <w:t>https://www.eiu.edu/fdic/hyflexfaq.php</w:t>
        </w:r>
      </w:hyperlink>
      <w:r w:rsidR="00F868B6" w:rsidRPr="00ED1574">
        <w:rPr>
          <w:rFonts w:cs="Calibri"/>
          <w:bCs/>
        </w:rPr>
        <w:t>)</w:t>
      </w:r>
    </w:p>
    <w:p w14:paraId="4BCD385E" w14:textId="77777777" w:rsidR="006E7F37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lastRenderedPageBreak/>
        <w:t xml:space="preserve">11. </w:t>
      </w:r>
      <w:r w:rsidR="0022630F" w:rsidRPr="00071F1F">
        <w:rPr>
          <w:rFonts w:cs="Calibri"/>
          <w:b/>
        </w:rPr>
        <w:t>Course(s) to be deleted from the catalog once this course is approved:</w:t>
      </w:r>
      <w:r w:rsidR="0022630F" w:rsidRPr="00071F1F"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7" w:name="Text11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37"/>
    </w:p>
    <w:p w14:paraId="1AF851F5" w14:textId="77777777" w:rsidR="002E5F01" w:rsidRPr="00071F1F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12. </w:t>
      </w:r>
      <w:r w:rsidR="002E5F01" w:rsidRPr="00071F1F">
        <w:rPr>
          <w:rFonts w:cs="Calibri"/>
          <w:b/>
        </w:rPr>
        <w:t>Equivalent course(s):</w:t>
      </w:r>
      <w:r w:rsidR="002E5F01" w:rsidRPr="00071F1F"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8" w:name="Text12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38"/>
    </w:p>
    <w:p w14:paraId="436CD562" w14:textId="77777777" w:rsidR="002E5F01" w:rsidRPr="00071F1F" w:rsidRDefault="006E7F37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>
        <w:rPr>
          <w:rFonts w:cs="Calibri"/>
          <w:b/>
        </w:rPr>
        <w:t xml:space="preserve">a. </w:t>
      </w:r>
      <w:r w:rsidR="002E5F01" w:rsidRPr="00071F1F">
        <w:rPr>
          <w:rFonts w:cs="Calibri"/>
          <w:b/>
        </w:rPr>
        <w:t>Are students allowed to take equivalent course(s)</w:t>
      </w:r>
      <w:r w:rsidR="00A53A8F" w:rsidRPr="00071F1F">
        <w:rPr>
          <w:rFonts w:cs="Calibri"/>
          <w:b/>
        </w:rPr>
        <w:t xml:space="preserve"> for credit</w:t>
      </w:r>
      <w:r w:rsidR="002E5F01" w:rsidRPr="00071F1F">
        <w:rPr>
          <w:rFonts w:cs="Calibri"/>
          <w:b/>
        </w:rPr>
        <w:t>?</w:t>
      </w:r>
      <w:r w:rsidRPr="00071F1F">
        <w:rPr>
          <w:rFonts w:cs="Calibri"/>
        </w:rPr>
        <w:t xml:space="preserve">     </w:t>
      </w: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39"/>
      <w:r>
        <w:rPr>
          <w:rFonts w:cs="Calibri"/>
        </w:rPr>
        <w:t xml:space="preserve"> </w:t>
      </w:r>
      <w:r w:rsidR="002E5F01" w:rsidRPr="00071F1F">
        <w:rPr>
          <w:rFonts w:cs="Calibri"/>
        </w:rPr>
        <w:t>Yes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0"/>
      <w:r>
        <w:rPr>
          <w:rFonts w:cs="Calibri"/>
        </w:rPr>
        <w:t xml:space="preserve"> </w:t>
      </w:r>
      <w:r w:rsidR="002E5F01" w:rsidRPr="00071F1F">
        <w:rPr>
          <w:rFonts w:cs="Calibri"/>
        </w:rPr>
        <w:t>No</w:t>
      </w:r>
    </w:p>
    <w:p w14:paraId="4142DEFA" w14:textId="77777777" w:rsidR="002E5F01" w:rsidRPr="00071F1F" w:rsidRDefault="006E7F37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13. </w:t>
      </w:r>
      <w:r w:rsidR="002E5F01" w:rsidRPr="00071F1F">
        <w:rPr>
          <w:rFonts w:cs="Calibri"/>
          <w:b/>
        </w:rPr>
        <w:t xml:space="preserve">Prerequisite(s): </w:t>
      </w:r>
      <w:r w:rsidRPr="00A03E17">
        <w:rPr>
          <w:rFonts w:cs="Calibri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1" w:name="Text13"/>
      <w:r w:rsidRPr="00A03E17">
        <w:rPr>
          <w:rFonts w:cs="Calibri"/>
          <w:bCs/>
        </w:rPr>
        <w:instrText xml:space="preserve"> FORMTEXT </w:instrText>
      </w:r>
      <w:r w:rsidRPr="00A03E17">
        <w:rPr>
          <w:rFonts w:cs="Calibri"/>
          <w:bCs/>
        </w:rPr>
      </w:r>
      <w:r w:rsidRPr="00A03E17">
        <w:rPr>
          <w:rFonts w:cs="Calibri"/>
          <w:bCs/>
        </w:rPr>
        <w:fldChar w:fldCharType="separate"/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</w:rPr>
        <w:fldChar w:fldCharType="end"/>
      </w:r>
      <w:bookmarkEnd w:id="41"/>
    </w:p>
    <w:p w14:paraId="3D70F683" w14:textId="77777777" w:rsidR="00A53A8F" w:rsidRPr="00071F1F" w:rsidRDefault="006E7F37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>
        <w:rPr>
          <w:rFonts w:cs="Calibri"/>
          <w:b/>
        </w:rPr>
        <w:t xml:space="preserve">a. </w:t>
      </w:r>
      <w:r w:rsidR="00A53A8F" w:rsidRPr="00071F1F">
        <w:rPr>
          <w:rFonts w:cs="Calibri"/>
          <w:b/>
        </w:rPr>
        <w:t>Can prerequisite be taken concurrently?</w:t>
      </w:r>
      <w:r w:rsidRPr="00071F1F">
        <w:rPr>
          <w:rFonts w:cs="Calibri"/>
        </w:rPr>
        <w:t xml:space="preserve">      </w:t>
      </w:r>
      <w:r>
        <w:rPr>
          <w:rFonts w:cs="Calibr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8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2"/>
      <w:r>
        <w:rPr>
          <w:rFonts w:cs="Calibri"/>
        </w:rPr>
        <w:t xml:space="preserve"> </w:t>
      </w:r>
      <w:r w:rsidR="00A53A8F" w:rsidRPr="00071F1F">
        <w:rPr>
          <w:rFonts w:cs="Calibri"/>
        </w:rPr>
        <w:t>Yes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9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3"/>
      <w:r>
        <w:rPr>
          <w:rFonts w:cs="Calibri"/>
        </w:rPr>
        <w:t xml:space="preserve"> </w:t>
      </w:r>
      <w:r w:rsidR="00A53A8F" w:rsidRPr="00071F1F">
        <w:rPr>
          <w:rFonts w:cs="Calibri"/>
        </w:rPr>
        <w:t>No</w:t>
      </w:r>
    </w:p>
    <w:p w14:paraId="31ADC354" w14:textId="77777777" w:rsidR="00020CBD" w:rsidRPr="00071F1F" w:rsidRDefault="006E7F37" w:rsidP="00952A2B">
      <w:pPr>
        <w:pStyle w:val="ListParagraph"/>
        <w:spacing w:after="240" w:line="240" w:lineRule="auto"/>
        <w:ind w:left="360"/>
        <w:contextualSpacing w:val="0"/>
        <w:rPr>
          <w:rFonts w:cs="Calibri"/>
          <w:b/>
          <w:color w:val="403152"/>
        </w:rPr>
      </w:pPr>
      <w:r>
        <w:rPr>
          <w:rFonts w:cs="Calibri"/>
          <w:b/>
          <w:color w:val="403152"/>
        </w:rPr>
        <w:t xml:space="preserve">b. </w:t>
      </w:r>
      <w:r w:rsidR="00020CBD" w:rsidRPr="00071F1F">
        <w:rPr>
          <w:rFonts w:cs="Calibri"/>
          <w:b/>
          <w:color w:val="403152"/>
        </w:rPr>
        <w:t xml:space="preserve">Minimum grade required for the prerequisite course(s)?  </w:t>
      </w:r>
      <w:r w:rsidR="007004A8" w:rsidRPr="00A03E17">
        <w:rPr>
          <w:rFonts w:cs="Calibri"/>
          <w:bCs/>
          <w:color w:val="4031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4" w:name="Text14"/>
      <w:r w:rsidR="007004A8" w:rsidRPr="00A03E17">
        <w:rPr>
          <w:rFonts w:cs="Calibri"/>
          <w:bCs/>
          <w:color w:val="403152"/>
        </w:rPr>
        <w:instrText xml:space="preserve"> FORMTEXT </w:instrText>
      </w:r>
      <w:r w:rsidR="007004A8" w:rsidRPr="00A03E17">
        <w:rPr>
          <w:rFonts w:cs="Calibri"/>
          <w:bCs/>
          <w:color w:val="403152"/>
        </w:rPr>
      </w:r>
      <w:r w:rsidR="007004A8" w:rsidRPr="00A03E17">
        <w:rPr>
          <w:rFonts w:cs="Calibri"/>
          <w:bCs/>
          <w:color w:val="403152"/>
        </w:rPr>
        <w:fldChar w:fldCharType="separate"/>
      </w:r>
      <w:r w:rsidR="007004A8" w:rsidRPr="00A03E17">
        <w:rPr>
          <w:rFonts w:cs="Calibri"/>
          <w:bCs/>
          <w:noProof/>
          <w:color w:val="403152"/>
        </w:rPr>
        <w:t> </w:t>
      </w:r>
      <w:r w:rsidR="007004A8" w:rsidRPr="00A03E17">
        <w:rPr>
          <w:rFonts w:cs="Calibri"/>
          <w:bCs/>
          <w:noProof/>
          <w:color w:val="403152"/>
        </w:rPr>
        <w:t> </w:t>
      </w:r>
      <w:r w:rsidR="007004A8" w:rsidRPr="00A03E17">
        <w:rPr>
          <w:rFonts w:cs="Calibri"/>
          <w:bCs/>
          <w:noProof/>
          <w:color w:val="403152"/>
        </w:rPr>
        <w:t> </w:t>
      </w:r>
      <w:r w:rsidR="007004A8" w:rsidRPr="00A03E17">
        <w:rPr>
          <w:rFonts w:cs="Calibri"/>
          <w:bCs/>
          <w:noProof/>
          <w:color w:val="403152"/>
        </w:rPr>
        <w:t> </w:t>
      </w:r>
      <w:r w:rsidR="007004A8" w:rsidRPr="00A03E17">
        <w:rPr>
          <w:rFonts w:cs="Calibri"/>
          <w:bCs/>
          <w:noProof/>
          <w:color w:val="403152"/>
        </w:rPr>
        <w:t> </w:t>
      </w:r>
      <w:r w:rsidR="007004A8" w:rsidRPr="00A03E17">
        <w:rPr>
          <w:rFonts w:cs="Calibri"/>
          <w:bCs/>
          <w:color w:val="403152"/>
        </w:rPr>
        <w:fldChar w:fldCharType="end"/>
      </w:r>
      <w:bookmarkEnd w:id="44"/>
    </w:p>
    <w:p w14:paraId="722B28C8" w14:textId="77777777" w:rsidR="00020CBD" w:rsidRPr="00071F1F" w:rsidRDefault="006E7F37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>
        <w:rPr>
          <w:rFonts w:cs="Calibri"/>
          <w:b/>
        </w:rPr>
        <w:t xml:space="preserve">c. </w:t>
      </w:r>
      <w:r w:rsidR="00020CBD" w:rsidRPr="00071F1F">
        <w:rPr>
          <w:rFonts w:cs="Calibri"/>
          <w:b/>
        </w:rPr>
        <w:t>Use Banner coding to enforce prerequisite course(s)?</w:t>
      </w:r>
      <w:r w:rsidR="007004A8" w:rsidRPr="00071F1F">
        <w:rPr>
          <w:rFonts w:cs="Calibri"/>
        </w:rPr>
        <w:t xml:space="preserve">      </w:t>
      </w:r>
      <w:r w:rsidR="007004A8">
        <w:rPr>
          <w:rFonts w:cs="Calibri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0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45"/>
      <w:r w:rsidR="007004A8">
        <w:rPr>
          <w:rFonts w:cs="Calibri"/>
        </w:rPr>
        <w:t xml:space="preserve"> </w:t>
      </w:r>
      <w:r w:rsidR="00020CBD" w:rsidRPr="00071F1F">
        <w:rPr>
          <w:rFonts w:cs="Calibri"/>
        </w:rPr>
        <w:t>Yes</w:t>
      </w:r>
      <w:r w:rsidR="007004A8" w:rsidRPr="00071F1F">
        <w:rPr>
          <w:rFonts w:cs="Calibri"/>
        </w:rPr>
        <w:t xml:space="preserve">     </w:t>
      </w:r>
      <w:r w:rsidR="007004A8">
        <w:rPr>
          <w:rFonts w:cs="Calibri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 w:rsidR="007004A8">
        <w:rPr>
          <w:rFonts w:cs="Calibri"/>
        </w:rPr>
        <w:instrText xml:space="preserve"> FORMCHECKBOX </w:instrText>
      </w:r>
      <w:r w:rsidR="007004A8">
        <w:rPr>
          <w:rFonts w:cs="Calibri"/>
        </w:rPr>
      </w:r>
      <w:r w:rsidR="007004A8">
        <w:rPr>
          <w:rFonts w:cs="Calibri"/>
        </w:rPr>
        <w:fldChar w:fldCharType="separate"/>
      </w:r>
      <w:r w:rsidR="007004A8">
        <w:rPr>
          <w:rFonts w:cs="Calibri"/>
        </w:rPr>
        <w:fldChar w:fldCharType="end"/>
      </w:r>
      <w:bookmarkEnd w:id="46"/>
      <w:r w:rsidR="007004A8">
        <w:rPr>
          <w:rFonts w:cs="Calibri"/>
        </w:rPr>
        <w:t xml:space="preserve"> </w:t>
      </w:r>
      <w:r w:rsidR="00020CBD" w:rsidRPr="00071F1F">
        <w:rPr>
          <w:rFonts w:cs="Calibri"/>
        </w:rPr>
        <w:t>No</w:t>
      </w:r>
    </w:p>
    <w:p w14:paraId="7CC8747E" w14:textId="77777777" w:rsidR="007004A8" w:rsidRDefault="006E7F37" w:rsidP="00952A2B">
      <w:pPr>
        <w:pStyle w:val="ListParagraph"/>
        <w:spacing w:after="240" w:line="240" w:lineRule="auto"/>
        <w:ind w:left="360"/>
        <w:contextualSpacing w:val="0"/>
        <w:rPr>
          <w:rFonts w:cs="Calibri"/>
          <w:b/>
        </w:rPr>
      </w:pPr>
      <w:r>
        <w:rPr>
          <w:rFonts w:cs="Calibri"/>
          <w:b/>
        </w:rPr>
        <w:t xml:space="preserve">d. </w:t>
      </w:r>
      <w:r w:rsidR="002E5F01" w:rsidRPr="00071F1F">
        <w:rPr>
          <w:rFonts w:cs="Calibri"/>
          <w:b/>
        </w:rPr>
        <w:t>Who may waive prerequisite(s)?</w:t>
      </w:r>
      <w:r w:rsidR="00F014D3" w:rsidRPr="00071F1F">
        <w:rPr>
          <w:rFonts w:cs="Calibri"/>
          <w:b/>
        </w:rPr>
        <w:t xml:space="preserve"> </w:t>
      </w:r>
    </w:p>
    <w:p w14:paraId="3129FEEF" w14:textId="77777777" w:rsidR="002E5F01" w:rsidRPr="00071F1F" w:rsidRDefault="007004A8" w:rsidP="00952A2B">
      <w:pPr>
        <w:pStyle w:val="ListParagraph"/>
        <w:spacing w:after="240" w:line="240" w:lineRule="auto"/>
        <w:ind w:left="360" w:firstLine="360"/>
        <w:contextualSpacing w:val="0"/>
        <w:rPr>
          <w:rFonts w:cs="Calibri"/>
        </w:rPr>
      </w:pPr>
      <w:r>
        <w:rPr>
          <w:rFonts w:cs="Calibr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2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7"/>
      <w:r>
        <w:rPr>
          <w:rFonts w:cs="Calibri"/>
        </w:rPr>
        <w:t xml:space="preserve"> </w:t>
      </w:r>
      <w:r w:rsidR="002E5F01" w:rsidRPr="00071F1F">
        <w:rPr>
          <w:rFonts w:cs="Calibri"/>
        </w:rPr>
        <w:t>No one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3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8"/>
      <w:r>
        <w:rPr>
          <w:rFonts w:cs="Calibri"/>
        </w:rPr>
        <w:t xml:space="preserve"> </w:t>
      </w:r>
      <w:r w:rsidR="002E5F01" w:rsidRPr="00071F1F">
        <w:rPr>
          <w:rFonts w:cs="Calibri"/>
        </w:rPr>
        <w:t>Chair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4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49"/>
      <w:r>
        <w:rPr>
          <w:rFonts w:cs="Calibri"/>
        </w:rPr>
        <w:t xml:space="preserve"> </w:t>
      </w:r>
      <w:r w:rsidR="002E5F01" w:rsidRPr="00071F1F">
        <w:rPr>
          <w:rFonts w:cs="Calibri"/>
        </w:rPr>
        <w:t>Instructor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5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0"/>
      <w:r>
        <w:rPr>
          <w:rFonts w:cs="Calibri"/>
        </w:rPr>
        <w:t xml:space="preserve"> </w:t>
      </w:r>
      <w:r w:rsidR="002E5F01" w:rsidRPr="00071F1F">
        <w:rPr>
          <w:rFonts w:cs="Calibri"/>
        </w:rPr>
        <w:t>Advisor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1"/>
      <w:r>
        <w:rPr>
          <w:rFonts w:cs="Calibri"/>
        </w:rPr>
        <w:t xml:space="preserve"> </w:t>
      </w:r>
      <w:r w:rsidR="002E5F01" w:rsidRPr="00071F1F">
        <w:rPr>
          <w:rFonts w:cs="Calibri"/>
        </w:rPr>
        <w:t>Other (specify)</w:t>
      </w:r>
      <w:r w:rsidR="00553D4D">
        <w:rPr>
          <w:rFonts w:cs="Calibri"/>
        </w:rPr>
        <w:t xml:space="preserve"> </w:t>
      </w:r>
      <w:r w:rsidR="00553D4D">
        <w:rPr>
          <w:rFonts w:cs="Calibri"/>
          <w:b/>
          <w:color w:val="40315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53D4D">
        <w:rPr>
          <w:rFonts w:cs="Calibri"/>
          <w:b/>
          <w:color w:val="403152"/>
        </w:rPr>
        <w:instrText xml:space="preserve"> FORMTEXT </w:instrText>
      </w:r>
      <w:r w:rsidR="00553D4D">
        <w:rPr>
          <w:rFonts w:cs="Calibri"/>
          <w:b/>
          <w:color w:val="403152"/>
        </w:rPr>
      </w:r>
      <w:r w:rsidR="00553D4D">
        <w:rPr>
          <w:rFonts w:cs="Calibri"/>
          <w:b/>
          <w:color w:val="403152"/>
        </w:rPr>
        <w:fldChar w:fldCharType="separate"/>
      </w:r>
      <w:r w:rsidR="00553D4D">
        <w:rPr>
          <w:rFonts w:cs="Calibri"/>
          <w:b/>
          <w:noProof/>
          <w:color w:val="403152"/>
        </w:rPr>
        <w:t> </w:t>
      </w:r>
      <w:r w:rsidR="00553D4D">
        <w:rPr>
          <w:rFonts w:cs="Calibri"/>
          <w:b/>
          <w:noProof/>
          <w:color w:val="403152"/>
        </w:rPr>
        <w:t> </w:t>
      </w:r>
      <w:r w:rsidR="00553D4D">
        <w:rPr>
          <w:rFonts w:cs="Calibri"/>
          <w:b/>
          <w:noProof/>
          <w:color w:val="403152"/>
        </w:rPr>
        <w:t> </w:t>
      </w:r>
      <w:r w:rsidR="00553D4D">
        <w:rPr>
          <w:rFonts w:cs="Calibri"/>
          <w:b/>
          <w:noProof/>
          <w:color w:val="403152"/>
        </w:rPr>
        <w:t> </w:t>
      </w:r>
      <w:r w:rsidR="00553D4D">
        <w:rPr>
          <w:rFonts w:cs="Calibri"/>
          <w:b/>
          <w:noProof/>
          <w:color w:val="403152"/>
        </w:rPr>
        <w:t> </w:t>
      </w:r>
      <w:r w:rsidR="00553D4D">
        <w:rPr>
          <w:rFonts w:cs="Calibri"/>
          <w:b/>
          <w:color w:val="403152"/>
        </w:rPr>
        <w:fldChar w:fldCharType="end"/>
      </w:r>
    </w:p>
    <w:p w14:paraId="3325E5BA" w14:textId="77777777" w:rsidR="002E5F01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14. </w:t>
      </w:r>
      <w:r w:rsidR="002E5F01" w:rsidRPr="00071F1F">
        <w:rPr>
          <w:rFonts w:cs="Calibri"/>
          <w:b/>
        </w:rPr>
        <w:t>Co-requisite(s):</w:t>
      </w:r>
      <w:r w:rsidR="002E5F01" w:rsidRPr="00071F1F"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2" w:name="Text15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52"/>
    </w:p>
    <w:p w14:paraId="4FEACE50" w14:textId="77777777" w:rsidR="00A53A8F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15. </w:t>
      </w:r>
      <w:r w:rsidR="00A53A8F" w:rsidRPr="00071F1F">
        <w:rPr>
          <w:rFonts w:cs="Calibri"/>
          <w:b/>
        </w:rPr>
        <w:t>Enrollment restrictions</w:t>
      </w:r>
      <w:r>
        <w:rPr>
          <w:rFonts w:cs="Calibri"/>
          <w:b/>
        </w:rPr>
        <w:t>:</w:t>
      </w:r>
    </w:p>
    <w:p w14:paraId="7DF9A04F" w14:textId="77777777" w:rsidR="002E5F01" w:rsidRPr="00553D4D" w:rsidRDefault="00553D4D" w:rsidP="00251F3A">
      <w:pPr>
        <w:spacing w:after="240" w:line="240" w:lineRule="auto"/>
        <w:ind w:left="360"/>
        <w:rPr>
          <w:rFonts w:cs="Calibri"/>
        </w:rPr>
      </w:pPr>
      <w:r>
        <w:rPr>
          <w:rFonts w:cs="Calibri"/>
          <w:b/>
        </w:rPr>
        <w:t xml:space="preserve">a. </w:t>
      </w:r>
      <w:r w:rsidR="002E5F01" w:rsidRPr="00553D4D">
        <w:rPr>
          <w:rFonts w:cs="Calibri"/>
          <w:b/>
        </w:rPr>
        <w:t xml:space="preserve">Degrees, colleges, majors, levels, classes which </w:t>
      </w:r>
      <w:r w:rsidR="002E5F01" w:rsidRPr="00553D4D">
        <w:rPr>
          <w:rFonts w:cs="Calibri"/>
          <w:b/>
          <w:u w:val="single"/>
        </w:rPr>
        <w:t>may</w:t>
      </w:r>
      <w:r w:rsidR="002E5F01" w:rsidRPr="00553D4D">
        <w:rPr>
          <w:rFonts w:cs="Calibri"/>
          <w:b/>
        </w:rPr>
        <w:t xml:space="preserve"> take the course:</w:t>
      </w:r>
      <w:r w:rsidR="00A53A8F" w:rsidRPr="00553D4D">
        <w:rPr>
          <w:rFonts w:cs="Calibri"/>
        </w:rPr>
        <w:t xml:space="preserve"> </w:t>
      </w:r>
      <w:r w:rsidR="007004A8" w:rsidRPr="00553D4D">
        <w:rPr>
          <w:rFonts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3" w:name="Text16"/>
      <w:r w:rsidR="007004A8" w:rsidRPr="00553D4D">
        <w:rPr>
          <w:rFonts w:cs="Calibri"/>
        </w:rPr>
        <w:instrText xml:space="preserve"> FORMTEXT </w:instrText>
      </w:r>
      <w:r w:rsidR="007004A8" w:rsidRPr="00553D4D">
        <w:rPr>
          <w:rFonts w:cs="Calibri"/>
        </w:rPr>
      </w:r>
      <w:r w:rsidR="007004A8" w:rsidRPr="00553D4D">
        <w:rPr>
          <w:rFonts w:cs="Calibri"/>
        </w:rPr>
        <w:fldChar w:fldCharType="separate"/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 w:rsidRPr="00553D4D">
        <w:rPr>
          <w:rFonts w:cs="Calibri"/>
        </w:rPr>
        <w:fldChar w:fldCharType="end"/>
      </w:r>
      <w:bookmarkEnd w:id="53"/>
      <w:r w:rsidRPr="00553D4D">
        <w:rPr>
          <w:rFonts w:cs="Calibri"/>
        </w:rPr>
        <w:t xml:space="preserve"> or </w:t>
      </w:r>
      <w:r>
        <w:rPr>
          <w:rFonts w:cs="Calibr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20257A">
        <w:rPr>
          <w:rFonts w:cs="Calibri"/>
        </w:rPr>
        <w:t>all</w:t>
      </w:r>
      <w:r w:rsidRPr="00553D4D">
        <w:rPr>
          <w:rFonts w:cs="Calibri"/>
        </w:rPr>
        <w:t xml:space="preserve"> student</w:t>
      </w:r>
      <w:r w:rsidR="0020257A">
        <w:rPr>
          <w:rFonts w:cs="Calibri"/>
        </w:rPr>
        <w:t>s</w:t>
      </w:r>
      <w:r w:rsidRPr="00553D4D">
        <w:rPr>
          <w:rFonts w:cs="Calibri"/>
        </w:rPr>
        <w:t xml:space="preserve"> </w:t>
      </w:r>
      <w:r w:rsidR="0020257A">
        <w:rPr>
          <w:rFonts w:cs="Calibri"/>
        </w:rPr>
        <w:t>may</w:t>
      </w:r>
      <w:r w:rsidRPr="00553D4D">
        <w:rPr>
          <w:rFonts w:cs="Calibri"/>
        </w:rPr>
        <w:t xml:space="preserve"> </w:t>
      </w:r>
      <w:r w:rsidR="0020257A">
        <w:rPr>
          <w:rFonts w:cs="Calibri"/>
        </w:rPr>
        <w:t>take the course</w:t>
      </w:r>
    </w:p>
    <w:p w14:paraId="6C880150" w14:textId="77777777" w:rsidR="002E5F01" w:rsidRPr="00553D4D" w:rsidRDefault="00553D4D" w:rsidP="00251F3A">
      <w:pPr>
        <w:spacing w:after="240" w:line="240" w:lineRule="auto"/>
        <w:ind w:left="360"/>
        <w:rPr>
          <w:rFonts w:cs="Calibri"/>
        </w:rPr>
      </w:pPr>
      <w:r>
        <w:rPr>
          <w:rFonts w:cs="Calibri"/>
          <w:b/>
        </w:rPr>
        <w:t xml:space="preserve">b. </w:t>
      </w:r>
      <w:r w:rsidR="002E5F01" w:rsidRPr="00553D4D">
        <w:rPr>
          <w:rFonts w:cs="Calibri"/>
          <w:b/>
        </w:rPr>
        <w:t xml:space="preserve">Degrees, colleges, majors, levels, classes which may </w:t>
      </w:r>
      <w:r w:rsidR="002E5F01" w:rsidRPr="00553D4D">
        <w:rPr>
          <w:rFonts w:cs="Calibri"/>
          <w:b/>
          <w:u w:val="single"/>
        </w:rPr>
        <w:t>not</w:t>
      </w:r>
      <w:r w:rsidR="002E5F01" w:rsidRPr="00553D4D">
        <w:rPr>
          <w:rFonts w:cs="Calibri"/>
          <w:b/>
        </w:rPr>
        <w:t xml:space="preserve"> take the course:</w:t>
      </w:r>
      <w:r w:rsidR="00A53A8F" w:rsidRPr="00553D4D">
        <w:rPr>
          <w:rFonts w:cs="Calibri"/>
        </w:rPr>
        <w:t xml:space="preserve"> </w:t>
      </w:r>
      <w:r w:rsidR="007004A8" w:rsidRPr="00553D4D">
        <w:rPr>
          <w:rFonts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4" w:name="Text17"/>
      <w:r w:rsidR="007004A8" w:rsidRPr="00553D4D">
        <w:rPr>
          <w:rFonts w:cs="Calibri"/>
        </w:rPr>
        <w:instrText xml:space="preserve"> FORMTEXT </w:instrText>
      </w:r>
      <w:r w:rsidR="007004A8" w:rsidRPr="00553D4D">
        <w:rPr>
          <w:rFonts w:cs="Calibri"/>
        </w:rPr>
      </w:r>
      <w:r w:rsidR="007004A8" w:rsidRPr="00553D4D">
        <w:rPr>
          <w:rFonts w:cs="Calibri"/>
        </w:rPr>
        <w:fldChar w:fldCharType="separate"/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>
        <w:rPr>
          <w:noProof/>
        </w:rPr>
        <w:t> </w:t>
      </w:r>
      <w:r w:rsidR="007004A8" w:rsidRPr="00553D4D">
        <w:rPr>
          <w:rFonts w:cs="Calibri"/>
        </w:rPr>
        <w:fldChar w:fldCharType="end"/>
      </w:r>
      <w:bookmarkEnd w:id="54"/>
      <w:r w:rsidRPr="00553D4D">
        <w:rPr>
          <w:rFonts w:cs="Calibri"/>
        </w:rPr>
        <w:t xml:space="preserve"> or </w:t>
      </w:r>
      <w:r>
        <w:rPr>
          <w:rFonts w:cs="Calibr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no</w:t>
      </w:r>
      <w:r w:rsidRPr="00553D4D">
        <w:rPr>
          <w:rFonts w:cs="Calibri"/>
        </w:rPr>
        <w:t xml:space="preserve"> student is prohibited</w:t>
      </w:r>
    </w:p>
    <w:p w14:paraId="38A75B9D" w14:textId="34DE5BD3" w:rsidR="002E5F01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16. </w:t>
      </w:r>
      <w:r w:rsidR="002E5F01" w:rsidRPr="00071F1F">
        <w:rPr>
          <w:rFonts w:cs="Calibri"/>
          <w:b/>
        </w:rPr>
        <w:t>Repeat status</w:t>
      </w:r>
      <w:r w:rsidR="00F00895">
        <w:rPr>
          <w:rFonts w:cs="Calibri"/>
          <w:b/>
        </w:rPr>
        <w:t xml:space="preserve"> </w:t>
      </w:r>
      <w:r w:rsidR="00F00895" w:rsidRPr="00F00895">
        <w:rPr>
          <w:rFonts w:cs="Calibri"/>
          <w:bCs/>
        </w:rPr>
        <w:t xml:space="preserve">(see catalogue language on course repetition at </w:t>
      </w:r>
      <w:hyperlink r:id="rId12" w:anchor="repe_cour" w:history="1">
        <w:r w:rsidR="00F00895" w:rsidRPr="00F00895">
          <w:rPr>
            <w:rStyle w:val="Hyperlink"/>
            <w:rFonts w:cs="Calibri"/>
            <w:bCs/>
          </w:rPr>
          <w:t>https://catalog.eiu.edu/content.php?catoid=48&amp;navoid=2337&amp;hl=repeat&amp;returnto=search#repe_cour</w:t>
        </w:r>
      </w:hyperlink>
      <w:r w:rsidR="00F00895" w:rsidRPr="00F00895">
        <w:rPr>
          <w:rFonts w:cs="Calibri"/>
          <w:bCs/>
        </w:rPr>
        <w:t>)</w:t>
      </w:r>
      <w:r w:rsidR="002E5F01" w:rsidRPr="00071F1F">
        <w:rPr>
          <w:rFonts w:cs="Calibri"/>
          <w:b/>
        </w:rPr>
        <w:t>:</w:t>
      </w:r>
      <w:r w:rsidRPr="00071F1F">
        <w:rPr>
          <w:rFonts w:cs="Calibri"/>
        </w:rPr>
        <w:t xml:space="preserve">      </w:t>
      </w:r>
      <w:r>
        <w:rPr>
          <w:rFonts w:cs="Calibri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5"/>
      <w:r>
        <w:rPr>
          <w:rFonts w:cs="Calibri"/>
        </w:rPr>
        <w:t xml:space="preserve"> </w:t>
      </w:r>
      <w:r w:rsidR="002E5F01" w:rsidRPr="00071F1F">
        <w:rPr>
          <w:rFonts w:cs="Calibri"/>
        </w:rPr>
        <w:t>May not be repeated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8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6"/>
      <w:r>
        <w:rPr>
          <w:rFonts w:cs="Calibri"/>
        </w:rPr>
        <w:t xml:space="preserve"> </w:t>
      </w:r>
      <w:r w:rsidR="002E5F01" w:rsidRPr="00071F1F">
        <w:rPr>
          <w:rFonts w:cs="Calibri"/>
        </w:rPr>
        <w:t>May be repeated once with credit</w:t>
      </w:r>
    </w:p>
    <w:p w14:paraId="07727220" w14:textId="77777777" w:rsidR="002E5F01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17. </w:t>
      </w:r>
      <w:r w:rsidR="00374019" w:rsidRPr="00071F1F">
        <w:rPr>
          <w:rFonts w:cs="Calibri"/>
          <w:b/>
        </w:rPr>
        <w:t>Enter the l</w:t>
      </w:r>
      <w:r w:rsidR="002E5F01" w:rsidRPr="00071F1F">
        <w:rPr>
          <w:rFonts w:cs="Calibri"/>
          <w:b/>
        </w:rPr>
        <w:t>imit</w:t>
      </w:r>
      <w:r w:rsidR="00374019" w:rsidRPr="00071F1F">
        <w:rPr>
          <w:rFonts w:cs="Calibri"/>
          <w:b/>
        </w:rPr>
        <w:t>, if any,</w:t>
      </w:r>
      <w:r w:rsidR="002E5F01" w:rsidRPr="00071F1F">
        <w:rPr>
          <w:rFonts w:cs="Calibri"/>
          <w:b/>
        </w:rPr>
        <w:t xml:space="preserve"> on hours which may be applied to a major or minor:</w:t>
      </w:r>
      <w:r w:rsidR="002E5F01" w:rsidRPr="00071F1F"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7" w:name="Text18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57"/>
      <w:r w:rsidR="009812DA">
        <w:rPr>
          <w:rFonts w:cs="Calibri"/>
        </w:rPr>
        <w:t xml:space="preserve"> (“No limit” = this course can count multiple times toward the same degree/program)</w:t>
      </w:r>
    </w:p>
    <w:p w14:paraId="4C90F22B" w14:textId="77777777" w:rsidR="002E5F01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18. </w:t>
      </w:r>
      <w:r w:rsidR="002E5F01" w:rsidRPr="00071F1F">
        <w:rPr>
          <w:rFonts w:cs="Calibri"/>
          <w:b/>
        </w:rPr>
        <w:t>Grading methods:</w:t>
      </w:r>
      <w:r w:rsidRPr="00071F1F">
        <w:rPr>
          <w:rFonts w:cs="Calibri"/>
        </w:rPr>
        <w:t xml:space="preserve">      </w:t>
      </w:r>
      <w:r>
        <w:rPr>
          <w:rFonts w:cs="Calibri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9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8"/>
      <w:r>
        <w:rPr>
          <w:rFonts w:cs="Calibri"/>
        </w:rPr>
        <w:t xml:space="preserve"> </w:t>
      </w:r>
      <w:r w:rsidR="002E5F01" w:rsidRPr="00071F1F">
        <w:rPr>
          <w:rFonts w:cs="Calibri"/>
        </w:rPr>
        <w:t>Standard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0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9"/>
      <w:r>
        <w:rPr>
          <w:rFonts w:cs="Calibri"/>
        </w:rPr>
        <w:t xml:space="preserve"> </w:t>
      </w:r>
      <w:r w:rsidR="002E5F01" w:rsidRPr="00071F1F">
        <w:rPr>
          <w:rFonts w:cs="Calibri"/>
        </w:rPr>
        <w:t>CR/NC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1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0"/>
      <w:r>
        <w:rPr>
          <w:rFonts w:cs="Calibri"/>
        </w:rPr>
        <w:t xml:space="preserve"> </w:t>
      </w:r>
      <w:r w:rsidR="002E5F01" w:rsidRPr="00071F1F">
        <w:rPr>
          <w:rFonts w:cs="Calibri"/>
        </w:rPr>
        <w:t>Audit</w:t>
      </w:r>
      <w:r w:rsidRPr="00071F1F">
        <w:rPr>
          <w:rFonts w:cs="Calibri"/>
        </w:rPr>
        <w:t xml:space="preserve">     </w:t>
      </w:r>
      <w:r>
        <w:rPr>
          <w:rFonts w:cs="Calibri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2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1"/>
      <w:r>
        <w:rPr>
          <w:rFonts w:cs="Calibri"/>
        </w:rPr>
        <w:t xml:space="preserve"> </w:t>
      </w:r>
      <w:r w:rsidR="002E5F01" w:rsidRPr="00071F1F">
        <w:rPr>
          <w:rFonts w:cs="Calibri"/>
        </w:rPr>
        <w:t>ABC/NC</w:t>
      </w:r>
    </w:p>
    <w:p w14:paraId="6FA72C77" w14:textId="77777777" w:rsidR="002E5F01" w:rsidRPr="00071F1F" w:rsidRDefault="007004A8" w:rsidP="00952A2B">
      <w:pPr>
        <w:pStyle w:val="ListParagraph"/>
        <w:spacing w:after="240" w:line="240" w:lineRule="auto"/>
        <w:ind w:left="0"/>
        <w:rPr>
          <w:rFonts w:cs="Calibri"/>
          <w:b/>
        </w:rPr>
      </w:pPr>
      <w:r>
        <w:rPr>
          <w:rFonts w:cs="Calibri"/>
          <w:b/>
        </w:rPr>
        <w:t xml:space="preserve">19. </w:t>
      </w:r>
      <w:r w:rsidR="002E5F01" w:rsidRPr="00071F1F">
        <w:rPr>
          <w:rFonts w:cs="Calibri"/>
          <w:b/>
        </w:rPr>
        <w:t>Special grading provisions: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2" w:name="Text19"/>
      <w:r>
        <w:rPr>
          <w:rFonts w:cs="Calibri"/>
          <w:b/>
        </w:rPr>
        <w:instrText xml:space="preserve"> FORMTEXT 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  <w:noProof/>
        </w:rPr>
        <w:t> </w:t>
      </w:r>
      <w:r>
        <w:rPr>
          <w:rFonts w:cs="Calibri"/>
          <w:b/>
        </w:rPr>
        <w:fldChar w:fldCharType="end"/>
      </w:r>
      <w:bookmarkEnd w:id="62"/>
    </w:p>
    <w:p w14:paraId="7B61D10E" w14:textId="77777777" w:rsidR="002E5F01" w:rsidRPr="00071F1F" w:rsidRDefault="00BE22E5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3"/>
      <w:r>
        <w:rPr>
          <w:rFonts w:cs="Calibri"/>
        </w:rPr>
        <w:t xml:space="preserve"> </w:t>
      </w:r>
      <w:r w:rsidR="002E5F01" w:rsidRPr="00071F1F">
        <w:rPr>
          <w:rFonts w:cs="Calibri"/>
        </w:rPr>
        <w:t xml:space="preserve">Grade for course will </w:t>
      </w:r>
      <w:r w:rsidR="002E5F01" w:rsidRPr="00071F1F">
        <w:rPr>
          <w:rFonts w:cs="Calibri"/>
          <w:u w:val="single"/>
        </w:rPr>
        <w:t>not</w:t>
      </w:r>
      <w:r w:rsidR="002E5F01" w:rsidRPr="00071F1F">
        <w:rPr>
          <w:rFonts w:cs="Calibri"/>
        </w:rPr>
        <w:t xml:space="preserve"> count in a student’s grade point average.</w:t>
      </w:r>
    </w:p>
    <w:p w14:paraId="729E01A4" w14:textId="77777777" w:rsidR="002E5F01" w:rsidRPr="00071F1F" w:rsidRDefault="00BE22E5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8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4"/>
      <w:r>
        <w:rPr>
          <w:rFonts w:cs="Calibri"/>
        </w:rPr>
        <w:t xml:space="preserve"> </w:t>
      </w:r>
      <w:r w:rsidR="002E5F01" w:rsidRPr="00071F1F">
        <w:rPr>
          <w:rFonts w:cs="Calibri"/>
        </w:rPr>
        <w:t xml:space="preserve">Grade for course will </w:t>
      </w:r>
      <w:r w:rsidR="002E5F01" w:rsidRPr="00071F1F">
        <w:rPr>
          <w:rFonts w:cs="Calibri"/>
          <w:u w:val="single"/>
        </w:rPr>
        <w:t>not</w:t>
      </w:r>
      <w:r w:rsidR="002E5F01" w:rsidRPr="00071F1F">
        <w:rPr>
          <w:rFonts w:cs="Calibri"/>
        </w:rPr>
        <w:t xml:space="preserve"> count in hours toward graduation.</w:t>
      </w:r>
    </w:p>
    <w:p w14:paraId="32B1DEA6" w14:textId="77777777" w:rsidR="002E5F01" w:rsidRPr="00071F1F" w:rsidRDefault="00BE22E5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9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5"/>
      <w:r>
        <w:rPr>
          <w:rFonts w:cs="Calibri"/>
        </w:rPr>
        <w:t xml:space="preserve"> </w:t>
      </w:r>
      <w:r w:rsidR="002E5F01" w:rsidRPr="00071F1F">
        <w:rPr>
          <w:rFonts w:cs="Calibri"/>
        </w:rPr>
        <w:t>Grade for course will be removed from GPA if student already has credit for or is registered in:</w:t>
      </w: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6" w:name="Text21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66"/>
    </w:p>
    <w:p w14:paraId="6CB759B3" w14:textId="77777777" w:rsidR="002E5F01" w:rsidRPr="00071F1F" w:rsidRDefault="00BE22E5" w:rsidP="00952A2B">
      <w:pPr>
        <w:spacing w:after="240" w:line="240" w:lineRule="auto"/>
        <w:ind w:left="360"/>
        <w:rPr>
          <w:rFonts w:cs="Calibri"/>
        </w:rPr>
      </w:pPr>
      <w:r>
        <w:rPr>
          <w:rFonts w:cs="Calibri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0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7"/>
      <w:r>
        <w:rPr>
          <w:rFonts w:cs="Calibri"/>
        </w:rPr>
        <w:t xml:space="preserve"> </w:t>
      </w:r>
      <w:r w:rsidR="002E5F01" w:rsidRPr="00071F1F">
        <w:rPr>
          <w:rFonts w:cs="Calibri"/>
        </w:rPr>
        <w:t xml:space="preserve">Credit hours for course will be removed from student’s hours toward graduation if student already has credit for or is registered in: </w:t>
      </w:r>
      <w:r>
        <w:rPr>
          <w:rFonts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8" w:name="Text22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 w:rsidR="00D17C51">
        <w:rPr>
          <w:rFonts w:cs="Calibri"/>
        </w:rPr>
        <w:t> </w:t>
      </w:r>
      <w:r>
        <w:rPr>
          <w:rFonts w:cs="Calibri"/>
        </w:rPr>
        <w:fldChar w:fldCharType="end"/>
      </w:r>
      <w:bookmarkEnd w:id="68"/>
    </w:p>
    <w:p w14:paraId="50F9083C" w14:textId="77777777" w:rsidR="001706B1" w:rsidRPr="00071F1F" w:rsidRDefault="007004A8" w:rsidP="00952A2B">
      <w:pPr>
        <w:pStyle w:val="ListParagraph"/>
        <w:spacing w:after="240" w:line="240" w:lineRule="auto"/>
        <w:ind w:left="0"/>
        <w:rPr>
          <w:rFonts w:cs="Calibri"/>
        </w:rPr>
      </w:pPr>
      <w:r>
        <w:rPr>
          <w:rFonts w:cs="Calibri"/>
          <w:b/>
        </w:rPr>
        <w:t xml:space="preserve">20. </w:t>
      </w:r>
      <w:r w:rsidR="002E5F01" w:rsidRPr="00071F1F">
        <w:rPr>
          <w:rFonts w:cs="Calibri"/>
          <w:b/>
        </w:rPr>
        <w:t>Additional costs to students:</w:t>
      </w:r>
      <w:r w:rsidR="002E5F01" w:rsidRPr="00071F1F">
        <w:rPr>
          <w:rFonts w:cs="Calibri"/>
        </w:rPr>
        <w:t xml:space="preserve"> </w:t>
      </w:r>
    </w:p>
    <w:p w14:paraId="7CBDC853" w14:textId="29A3CF40" w:rsidR="002E5F01" w:rsidRPr="00071F1F" w:rsidRDefault="001706B1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</w:rPr>
        <w:t>Supplemental Materials or Software</w:t>
      </w:r>
      <w:r w:rsidR="009812DA">
        <w:rPr>
          <w:rFonts w:cs="Calibri"/>
        </w:rPr>
        <w:t xml:space="preserve"> (</w:t>
      </w:r>
      <w:r w:rsidR="009812DA">
        <w:t>see IGP 49</w:t>
      </w:r>
      <w:r w:rsidR="00CD217E">
        <w:t xml:space="preserve"> at </w:t>
      </w:r>
      <w:hyperlink r:id="rId13" w:history="1">
        <w:r w:rsidR="00CD217E" w:rsidRPr="00CD217E">
          <w:rPr>
            <w:rStyle w:val="Hyperlink"/>
          </w:rPr>
          <w:t>https://www.eiu.edu/auditing/igp/49</w:t>
        </w:r>
      </w:hyperlink>
      <w:r w:rsidR="009812DA">
        <w:t xml:space="preserve">) </w:t>
      </w:r>
      <w:r w:rsidR="00BE22E5">
        <w:rPr>
          <w:rFonts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9" w:name="Text23"/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  <w:bookmarkEnd w:id="69"/>
    </w:p>
    <w:p w14:paraId="17BB12E3" w14:textId="124EB449" w:rsidR="001706B1" w:rsidRPr="00071F1F" w:rsidRDefault="001706B1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</w:rPr>
        <w:lastRenderedPageBreak/>
        <w:t>Course Fee</w:t>
      </w:r>
      <w:r w:rsidR="00BE22E5" w:rsidRPr="00071F1F">
        <w:rPr>
          <w:rFonts w:cs="Calibri"/>
        </w:rPr>
        <w:t xml:space="preserve">     </w:t>
      </w:r>
      <w:r w:rsidR="00BE22E5">
        <w:rPr>
          <w:rFonts w:cs="Calibr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1"/>
      <w:r w:rsidR="00BE22E5">
        <w:rPr>
          <w:rFonts w:cs="Calibri"/>
        </w:rPr>
        <w:instrText xml:space="preserve"> FORMCHECKBOX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</w:rPr>
        <w:fldChar w:fldCharType="end"/>
      </w:r>
      <w:bookmarkEnd w:id="70"/>
      <w:r w:rsidR="00BE22E5">
        <w:rPr>
          <w:rFonts w:cs="Calibri"/>
        </w:rPr>
        <w:t xml:space="preserve"> </w:t>
      </w:r>
      <w:r w:rsidRPr="00071F1F">
        <w:rPr>
          <w:rFonts w:cs="Calibri"/>
        </w:rPr>
        <w:t>No</w:t>
      </w:r>
      <w:r w:rsidR="00BE22E5" w:rsidRPr="00071F1F">
        <w:rPr>
          <w:rFonts w:cs="Calibri"/>
        </w:rPr>
        <w:t xml:space="preserve">     </w:t>
      </w:r>
      <w:r w:rsidR="00BE22E5">
        <w:rPr>
          <w:rFonts w:cs="Calibri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52"/>
      <w:r w:rsidR="00BE22E5">
        <w:rPr>
          <w:rFonts w:cs="Calibri"/>
        </w:rPr>
        <w:instrText xml:space="preserve"> FORMCHECKBOX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</w:rPr>
        <w:fldChar w:fldCharType="end"/>
      </w:r>
      <w:bookmarkEnd w:id="71"/>
      <w:r w:rsidR="00BE22E5">
        <w:rPr>
          <w:rFonts w:cs="Calibri"/>
        </w:rPr>
        <w:t xml:space="preserve"> </w:t>
      </w:r>
      <w:r w:rsidRPr="00071F1F">
        <w:rPr>
          <w:rFonts w:cs="Calibri"/>
        </w:rPr>
        <w:t>Yes</w:t>
      </w:r>
      <w:r w:rsidR="00BE22E5">
        <w:rPr>
          <w:rFonts w:cs="Calibri"/>
        </w:rPr>
        <w:t xml:space="preserve"> </w:t>
      </w:r>
      <w:r w:rsidRPr="00071F1F">
        <w:rPr>
          <w:rFonts w:cs="Calibri"/>
        </w:rPr>
        <w:t>Explain if yes</w:t>
      </w:r>
      <w:r w:rsidR="009812DA">
        <w:rPr>
          <w:rFonts w:cs="Calibri"/>
        </w:rPr>
        <w:t xml:space="preserve"> </w:t>
      </w:r>
      <w:r w:rsidR="009812DA">
        <w:t>(see IGP 125</w:t>
      </w:r>
      <w:r w:rsidR="00CD217E">
        <w:t xml:space="preserve"> at</w:t>
      </w:r>
      <w:r w:rsidR="009812DA">
        <w:t xml:space="preserve"> </w:t>
      </w:r>
      <w:hyperlink r:id="rId14" w:history="1">
        <w:r w:rsidR="00CD217E" w:rsidRPr="00BD30FD">
          <w:rPr>
            <w:rStyle w:val="Hyperlink"/>
          </w:rPr>
          <w:t>https://www.eiu.edu/auditing/igp/125</w:t>
        </w:r>
      </w:hyperlink>
      <w:r w:rsidR="00CD217E" w:rsidRPr="00BD30FD">
        <w:t xml:space="preserve"> and IGP 125.1</w:t>
      </w:r>
      <w:r w:rsidR="00CD217E">
        <w:t xml:space="preserve"> at </w:t>
      </w:r>
      <w:hyperlink r:id="rId15" w:history="1">
        <w:r w:rsidR="00CD217E" w:rsidRPr="00CD217E">
          <w:rPr>
            <w:rStyle w:val="Hyperlink"/>
          </w:rPr>
          <w:t>https://www.eiu.edu/auditing/igp/125.1</w:t>
        </w:r>
      </w:hyperlink>
      <w:r w:rsidR="009812DA">
        <w:t xml:space="preserve">) </w:t>
      </w:r>
      <w:r w:rsidR="00BE22E5">
        <w:rPr>
          <w:rFonts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2" w:name="Text24"/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  <w:bookmarkEnd w:id="72"/>
    </w:p>
    <w:p w14:paraId="7ED0562B" w14:textId="77777777" w:rsidR="002E5F01" w:rsidRPr="00071F1F" w:rsidRDefault="007004A8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21. </w:t>
      </w:r>
      <w:r w:rsidR="002E5F01" w:rsidRPr="00071F1F">
        <w:rPr>
          <w:rFonts w:cs="Calibri"/>
          <w:b/>
        </w:rPr>
        <w:t>Community college transfer:</w:t>
      </w:r>
    </w:p>
    <w:p w14:paraId="1986A94F" w14:textId="77777777" w:rsidR="00DD4714" w:rsidRPr="00071F1F" w:rsidRDefault="00BE22E5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>
        <w:rPr>
          <w:rFonts w:cs="Calibri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3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73"/>
      <w:r>
        <w:rPr>
          <w:rFonts w:cs="Calibri"/>
        </w:rPr>
        <w:t xml:space="preserve"> </w:t>
      </w:r>
      <w:r w:rsidR="00DD4714" w:rsidRPr="00071F1F">
        <w:rPr>
          <w:rFonts w:cs="Calibri"/>
        </w:rPr>
        <w:t>A community college course may be judged equivalent.</w:t>
      </w:r>
    </w:p>
    <w:p w14:paraId="5E19EE93" w14:textId="77777777" w:rsidR="007042CA" w:rsidRPr="00071F1F" w:rsidRDefault="00BE22E5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>
        <w:rPr>
          <w:rFonts w:cs="Calibr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4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74"/>
      <w:r>
        <w:rPr>
          <w:rFonts w:cs="Calibri"/>
        </w:rPr>
        <w:t xml:space="preserve"> </w:t>
      </w:r>
      <w:r w:rsidR="00DD4714" w:rsidRPr="00071F1F">
        <w:rPr>
          <w:rFonts w:cs="Calibri"/>
        </w:rPr>
        <w:t xml:space="preserve">A community college may </w:t>
      </w:r>
      <w:r w:rsidR="00DD4714" w:rsidRPr="00071F1F">
        <w:rPr>
          <w:rFonts w:cs="Calibri"/>
          <w:u w:val="single"/>
        </w:rPr>
        <w:t>not</w:t>
      </w:r>
      <w:r w:rsidR="00DD4714" w:rsidRPr="00071F1F">
        <w:rPr>
          <w:rFonts w:cs="Calibri"/>
        </w:rPr>
        <w:t xml:space="preserve"> be judged equivalent.</w:t>
      </w:r>
    </w:p>
    <w:p w14:paraId="23E2640E" w14:textId="77777777" w:rsidR="002A7A1E" w:rsidRPr="00071F1F" w:rsidRDefault="007042CA" w:rsidP="00952A2B">
      <w:pPr>
        <w:pStyle w:val="ListParagraph"/>
        <w:spacing w:after="240" w:line="240" w:lineRule="auto"/>
        <w:ind w:left="360"/>
        <w:contextualSpacing w:val="0"/>
        <w:rPr>
          <w:rFonts w:cs="Calibri"/>
          <w:b/>
        </w:rPr>
      </w:pPr>
      <w:r w:rsidRPr="00071F1F">
        <w:rPr>
          <w:rFonts w:cs="Calibri"/>
        </w:rPr>
        <w:t xml:space="preserve">Note: Upper division credit </w:t>
      </w:r>
      <w:r w:rsidR="003B1211" w:rsidRPr="00071F1F">
        <w:rPr>
          <w:rFonts w:cs="Calibri"/>
        </w:rPr>
        <w:t xml:space="preserve">(3000+) </w:t>
      </w:r>
      <w:r w:rsidRPr="00071F1F">
        <w:rPr>
          <w:rFonts w:cs="Calibri"/>
        </w:rPr>
        <w:t xml:space="preserve">will </w:t>
      </w:r>
      <w:r w:rsidRPr="00071F1F">
        <w:rPr>
          <w:rFonts w:cs="Calibri"/>
          <w:u w:val="single"/>
        </w:rPr>
        <w:t>not</w:t>
      </w:r>
      <w:r w:rsidRPr="00071F1F">
        <w:rPr>
          <w:rFonts w:cs="Calibri"/>
        </w:rPr>
        <w:t xml:space="preserve"> be granted for a community college course, even if the content is judged to be equivalent.</w:t>
      </w:r>
    </w:p>
    <w:p w14:paraId="3F254115" w14:textId="77777777" w:rsidR="0015255C" w:rsidRPr="00071F1F" w:rsidRDefault="0015255C" w:rsidP="00952A2B">
      <w:pPr>
        <w:spacing w:after="240" w:line="240" w:lineRule="auto"/>
        <w:rPr>
          <w:rFonts w:cs="Calibri"/>
          <w:b/>
          <w:u w:val="single"/>
        </w:rPr>
      </w:pPr>
    </w:p>
    <w:p w14:paraId="133E8DDC" w14:textId="77777777" w:rsidR="00BE22E5" w:rsidRDefault="00CC1484" w:rsidP="00952A2B">
      <w:pPr>
        <w:spacing w:after="240" w:line="240" w:lineRule="auto"/>
        <w:rPr>
          <w:rFonts w:cs="Calibri"/>
          <w:b/>
          <w:u w:val="single"/>
        </w:rPr>
      </w:pPr>
      <w:r w:rsidRPr="00071F1F">
        <w:rPr>
          <w:rFonts w:cs="Calibri"/>
          <w:b/>
          <w:u w:val="single"/>
        </w:rPr>
        <w:t>Rat</w:t>
      </w:r>
      <w:r w:rsidR="00F143CA" w:rsidRPr="00071F1F">
        <w:rPr>
          <w:rFonts w:cs="Calibri"/>
          <w:b/>
          <w:u w:val="single"/>
        </w:rPr>
        <w:t xml:space="preserve">ionale, Justifications, and </w:t>
      </w:r>
      <w:r w:rsidR="00782D03" w:rsidRPr="00071F1F">
        <w:rPr>
          <w:rFonts w:cs="Calibri"/>
          <w:b/>
          <w:u w:val="single"/>
        </w:rPr>
        <w:t>Assurances</w:t>
      </w:r>
      <w:r w:rsidR="003B1307" w:rsidRPr="00071F1F">
        <w:rPr>
          <w:rFonts w:cs="Calibri"/>
          <w:b/>
          <w:u w:val="single"/>
        </w:rPr>
        <w:t xml:space="preserve"> (Part</w:t>
      </w:r>
      <w:r w:rsidR="00DC4400" w:rsidRPr="00071F1F">
        <w:rPr>
          <w:rFonts w:cs="Calibri"/>
          <w:b/>
          <w:u w:val="single"/>
        </w:rPr>
        <w:t xml:space="preserve"> </w:t>
      </w:r>
      <w:r w:rsidR="003B1307" w:rsidRPr="00071F1F">
        <w:rPr>
          <w:rFonts w:cs="Calibri"/>
          <w:b/>
          <w:u w:val="single"/>
        </w:rPr>
        <w:t xml:space="preserve">I) </w:t>
      </w:r>
    </w:p>
    <w:p w14:paraId="61D4F27B" w14:textId="77777777" w:rsidR="006947D2" w:rsidRPr="00BE22E5" w:rsidRDefault="00BE22E5" w:rsidP="00952A2B">
      <w:pPr>
        <w:spacing w:after="240" w:line="240" w:lineRule="auto"/>
        <w:rPr>
          <w:rFonts w:cs="Calibri"/>
        </w:rPr>
      </w:pPr>
      <w:r w:rsidRPr="00BE22E5">
        <w:rPr>
          <w:rFonts w:cs="Calibri"/>
          <w:b/>
        </w:rPr>
        <w:t xml:space="preserve">1. </w:t>
      </w:r>
      <w:r w:rsidRPr="00BE22E5">
        <w:rPr>
          <w:rFonts w:cs="Calibri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5"/>
      <w:r w:rsidRPr="00BE22E5">
        <w:rPr>
          <w:rFonts w:cs="Calibri"/>
        </w:rPr>
        <w:instrText xml:space="preserve"> FORMCHECKBOX </w:instrText>
      </w:r>
      <w:r w:rsidRPr="00BE22E5">
        <w:rPr>
          <w:rFonts w:cs="Calibri"/>
        </w:rPr>
      </w:r>
      <w:r w:rsidRPr="00BE22E5">
        <w:rPr>
          <w:rFonts w:cs="Calibri"/>
        </w:rPr>
        <w:fldChar w:fldCharType="separate"/>
      </w:r>
      <w:r w:rsidRPr="00BE22E5">
        <w:rPr>
          <w:rFonts w:cs="Calibri"/>
        </w:rPr>
        <w:fldChar w:fldCharType="end"/>
      </w:r>
      <w:bookmarkEnd w:id="75"/>
      <w:r w:rsidRPr="00BE22E5">
        <w:rPr>
          <w:rFonts w:cs="Calibri"/>
        </w:rPr>
        <w:t xml:space="preserve"> </w:t>
      </w:r>
      <w:r w:rsidR="006947D2" w:rsidRPr="00BE22E5">
        <w:rPr>
          <w:rFonts w:cs="Calibri"/>
        </w:rPr>
        <w:t xml:space="preserve">Course is required for the major(s) of </w:t>
      </w:r>
      <w:r w:rsidRPr="00BE22E5">
        <w:rPr>
          <w:rFonts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6" w:name="Text25"/>
      <w:r w:rsidRPr="00BE22E5">
        <w:rPr>
          <w:rFonts w:cs="Calibri"/>
        </w:rPr>
        <w:instrText xml:space="preserve"> FORMTEXT </w:instrText>
      </w:r>
      <w:r w:rsidRPr="00BE22E5">
        <w:rPr>
          <w:rFonts w:cs="Calibri"/>
        </w:rPr>
      </w:r>
      <w:r w:rsidRPr="00BE22E5">
        <w:rPr>
          <w:rFonts w:cs="Calibri"/>
        </w:rPr>
        <w:fldChar w:fldCharType="separate"/>
      </w:r>
      <w:r w:rsidRPr="00BE22E5">
        <w:rPr>
          <w:rFonts w:cs="Calibri"/>
          <w:noProof/>
        </w:rPr>
        <w:t> </w:t>
      </w:r>
      <w:r w:rsidRPr="00BE22E5">
        <w:rPr>
          <w:rFonts w:cs="Calibri"/>
          <w:noProof/>
        </w:rPr>
        <w:t> </w:t>
      </w:r>
      <w:r w:rsidRPr="00BE22E5">
        <w:rPr>
          <w:rFonts w:cs="Calibri"/>
          <w:noProof/>
        </w:rPr>
        <w:t> </w:t>
      </w:r>
      <w:r w:rsidRPr="00BE22E5">
        <w:rPr>
          <w:rFonts w:cs="Calibri"/>
          <w:noProof/>
        </w:rPr>
        <w:t> </w:t>
      </w:r>
      <w:r w:rsidRPr="00BE22E5">
        <w:rPr>
          <w:rFonts w:cs="Calibri"/>
          <w:noProof/>
        </w:rPr>
        <w:t> </w:t>
      </w:r>
      <w:r w:rsidRPr="00BE22E5">
        <w:rPr>
          <w:rFonts w:cs="Calibri"/>
        </w:rPr>
        <w:fldChar w:fldCharType="end"/>
      </w:r>
      <w:bookmarkEnd w:id="76"/>
    </w:p>
    <w:p w14:paraId="4167566A" w14:textId="77777777" w:rsidR="006947D2" w:rsidRPr="00071F1F" w:rsidRDefault="00BE22E5" w:rsidP="00952A2B">
      <w:pPr>
        <w:pStyle w:val="ListParagraph"/>
        <w:spacing w:after="240" w:line="240" w:lineRule="auto"/>
        <w:ind w:left="0" w:firstLine="180"/>
        <w:contextualSpacing w:val="0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5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77"/>
      <w:r>
        <w:rPr>
          <w:rFonts w:cs="Calibri"/>
        </w:rPr>
        <w:t xml:space="preserve"> </w:t>
      </w:r>
      <w:r w:rsidR="006947D2" w:rsidRPr="00071F1F">
        <w:rPr>
          <w:rFonts w:cs="Calibri"/>
        </w:rPr>
        <w:t xml:space="preserve">Course is required for the minor(s) of </w:t>
      </w:r>
      <w:r>
        <w:rPr>
          <w:rFonts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8" w:name="Text26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78"/>
    </w:p>
    <w:p w14:paraId="346AF268" w14:textId="77777777" w:rsidR="006947D2" w:rsidRPr="00071F1F" w:rsidRDefault="00BE22E5" w:rsidP="00952A2B">
      <w:pPr>
        <w:pStyle w:val="ListParagraph"/>
        <w:spacing w:after="240" w:line="240" w:lineRule="auto"/>
        <w:ind w:left="0" w:firstLine="180"/>
        <w:contextualSpacing w:val="0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57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79"/>
      <w:r>
        <w:rPr>
          <w:rFonts w:cs="Calibri"/>
        </w:rPr>
        <w:t xml:space="preserve"> </w:t>
      </w:r>
      <w:r w:rsidR="006947D2" w:rsidRPr="00071F1F">
        <w:rPr>
          <w:rFonts w:cs="Calibri"/>
        </w:rPr>
        <w:t xml:space="preserve">Course is required for the certificate program(s) of </w:t>
      </w:r>
      <w:r>
        <w:rPr>
          <w:rFonts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0" w:name="Text27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80"/>
    </w:p>
    <w:p w14:paraId="05E247B7" w14:textId="77777777" w:rsidR="006947D2" w:rsidRDefault="00BE22E5" w:rsidP="00952A2B">
      <w:pPr>
        <w:pStyle w:val="ListParagraph"/>
        <w:spacing w:after="240" w:line="240" w:lineRule="auto"/>
        <w:ind w:left="0" w:firstLine="180"/>
        <w:contextualSpacing w:val="0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8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81"/>
      <w:r>
        <w:rPr>
          <w:rFonts w:cs="Calibri"/>
        </w:rPr>
        <w:t xml:space="preserve"> </w:t>
      </w:r>
      <w:r w:rsidR="006947D2" w:rsidRPr="00071F1F">
        <w:rPr>
          <w:rFonts w:cs="Calibri"/>
        </w:rPr>
        <w:t>Course is used as an elective</w:t>
      </w:r>
    </w:p>
    <w:p w14:paraId="54E5F957" w14:textId="77777777" w:rsidR="00251F3A" w:rsidRPr="00071F1F" w:rsidRDefault="00251F3A" w:rsidP="00251F3A">
      <w:pPr>
        <w:pStyle w:val="ListParagraph"/>
        <w:spacing w:after="0" w:line="360" w:lineRule="auto"/>
        <w:ind w:left="0"/>
        <w:contextualSpacing w:val="0"/>
        <w:rPr>
          <w:rFonts w:cs="Calibri"/>
          <w:b/>
        </w:rPr>
      </w:pPr>
      <w:r>
        <w:rPr>
          <w:rFonts w:cs="Calibri"/>
        </w:rPr>
        <w:t>(NOTE: adding a course to a program requires in addition a separate program revision proposal.)</w:t>
      </w:r>
    </w:p>
    <w:p w14:paraId="159B71D9" w14:textId="77777777" w:rsidR="006947D2" w:rsidRDefault="00BE22E5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2. </w:t>
      </w:r>
      <w:r w:rsidR="006947D2" w:rsidRPr="00071F1F">
        <w:rPr>
          <w:rFonts w:cs="Calibri"/>
          <w:b/>
        </w:rPr>
        <w:t>Rationale for proposal</w:t>
      </w:r>
      <w:r w:rsidR="002B1224" w:rsidRPr="00071F1F">
        <w:rPr>
          <w:rFonts w:cs="Calibri"/>
        </w:rPr>
        <w:t>:</w:t>
      </w:r>
    </w:p>
    <w:p w14:paraId="076B5340" w14:textId="77777777" w:rsidR="00BE22E5" w:rsidRPr="00A03E17" w:rsidRDefault="00BE22E5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Cs/>
        </w:rPr>
      </w:pPr>
      <w:r w:rsidRPr="00A03E17">
        <w:rPr>
          <w:rFonts w:cs="Calibri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2" w:name="Text28"/>
      <w:r w:rsidRPr="00A03E17">
        <w:rPr>
          <w:rFonts w:cs="Calibri"/>
          <w:bCs/>
        </w:rPr>
        <w:instrText xml:space="preserve"> FORMTEXT </w:instrText>
      </w:r>
      <w:r w:rsidRPr="00A03E17">
        <w:rPr>
          <w:rFonts w:cs="Calibri"/>
          <w:bCs/>
        </w:rPr>
      </w:r>
      <w:r w:rsidRPr="00A03E17">
        <w:rPr>
          <w:rFonts w:cs="Calibri"/>
          <w:bCs/>
        </w:rPr>
        <w:fldChar w:fldCharType="separate"/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  <w:noProof/>
        </w:rPr>
        <w:t> </w:t>
      </w:r>
      <w:r w:rsidRPr="00A03E17">
        <w:rPr>
          <w:rFonts w:cs="Calibri"/>
          <w:bCs/>
        </w:rPr>
        <w:fldChar w:fldCharType="end"/>
      </w:r>
      <w:bookmarkEnd w:id="82"/>
    </w:p>
    <w:p w14:paraId="3B656151" w14:textId="77777777" w:rsidR="005A613D" w:rsidRPr="00071F1F" w:rsidRDefault="00BE22E5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</w:rPr>
      </w:pPr>
      <w:r>
        <w:rPr>
          <w:rFonts w:cs="Calibri"/>
          <w:b/>
        </w:rPr>
        <w:t xml:space="preserve">3. </w:t>
      </w:r>
      <w:r w:rsidR="005A613D" w:rsidRPr="00071F1F">
        <w:rPr>
          <w:rFonts w:cs="Calibri"/>
          <w:b/>
        </w:rPr>
        <w:t>Justifications</w:t>
      </w:r>
      <w:r w:rsidR="00BC4F3B" w:rsidRPr="00071F1F">
        <w:rPr>
          <w:rFonts w:cs="Calibri"/>
          <w:b/>
        </w:rPr>
        <w:t xml:space="preserve"> for</w:t>
      </w:r>
      <w:r w:rsidR="002B1224" w:rsidRPr="00071F1F">
        <w:rPr>
          <w:rFonts w:cs="Calibri"/>
          <w:b/>
        </w:rPr>
        <w:t xml:space="preserve"> (answer</w:t>
      </w:r>
      <w:r w:rsidR="007042CA" w:rsidRPr="00071F1F">
        <w:rPr>
          <w:rFonts w:cs="Calibri"/>
          <w:b/>
        </w:rPr>
        <w:t xml:space="preserve"> N/A if not applicable)</w:t>
      </w:r>
    </w:p>
    <w:p w14:paraId="3B533A91" w14:textId="77777777" w:rsidR="005A613D" w:rsidRPr="00071F1F" w:rsidRDefault="005A613D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Similarity to other courses</w:t>
      </w:r>
      <w:r w:rsidR="00952A2B">
        <w:rPr>
          <w:rFonts w:cs="Calibri"/>
          <w:u w:val="single"/>
        </w:rPr>
        <w:t xml:space="preserve"> </w:t>
      </w:r>
      <w:r w:rsidR="00952A2B">
        <w:rPr>
          <w:rFonts w:cs="Calibri"/>
        </w:rPr>
        <w:t>(including evidence of prior discussion with appropriate chairpersons, deans, curriculum committees)</w:t>
      </w:r>
      <w:r w:rsidRPr="00071F1F">
        <w:rPr>
          <w:rFonts w:cs="Calibri"/>
        </w:rPr>
        <w:t>:</w:t>
      </w:r>
      <w:r w:rsidR="00BE22E5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3" w:name="Text29"/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  <w:bookmarkEnd w:id="83"/>
    </w:p>
    <w:p w14:paraId="02FA93DD" w14:textId="77777777" w:rsidR="005A613D" w:rsidRPr="00071F1F" w:rsidRDefault="00CC1484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Prerequisites</w:t>
      </w:r>
      <w:r w:rsidRPr="00071F1F">
        <w:rPr>
          <w:rFonts w:cs="Calibri"/>
        </w:rPr>
        <w:t>:</w:t>
      </w:r>
      <w:r w:rsidR="002B1224" w:rsidRPr="00071F1F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620727D3" w14:textId="77777777" w:rsidR="00CC1484" w:rsidRPr="00071F1F" w:rsidRDefault="00CC1484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Co-requisites</w:t>
      </w:r>
      <w:r w:rsidRPr="00071F1F">
        <w:rPr>
          <w:rFonts w:cs="Calibri"/>
        </w:rPr>
        <w:t>:</w:t>
      </w:r>
      <w:r w:rsidR="002B1224" w:rsidRPr="00071F1F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478FBFBE" w14:textId="77777777" w:rsidR="00CC1484" w:rsidRPr="00071F1F" w:rsidRDefault="00FC24D5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Enrollment</w:t>
      </w:r>
      <w:r w:rsidR="00CC1484" w:rsidRPr="00071F1F">
        <w:rPr>
          <w:rFonts w:cs="Calibri"/>
          <w:u w:val="single"/>
        </w:rPr>
        <w:t xml:space="preserve"> restrictions</w:t>
      </w:r>
      <w:r w:rsidR="002B1224" w:rsidRPr="00071F1F">
        <w:rPr>
          <w:rFonts w:cs="Calibri"/>
        </w:rPr>
        <w:t xml:space="preserve">: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70BBB0B1" w14:textId="77777777" w:rsidR="00BC4F3B" w:rsidRPr="00071F1F" w:rsidRDefault="00BC4F3B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Writing active, int</w:t>
      </w:r>
      <w:r w:rsidR="002B1224" w:rsidRPr="00071F1F">
        <w:rPr>
          <w:rFonts w:cs="Calibri"/>
          <w:u w:val="single"/>
        </w:rPr>
        <w:t>ensive, centered</w:t>
      </w:r>
      <w:r w:rsidR="00251F3A" w:rsidRPr="00251F3A">
        <w:rPr>
          <w:rFonts w:cs="Calibri"/>
        </w:rPr>
        <w:t xml:space="preserve"> </w:t>
      </w:r>
      <w:r w:rsidR="00251F3A">
        <w:rPr>
          <w:rFonts w:cs="Calibri"/>
          <w:u w:val="single"/>
        </w:rPr>
        <w:t xml:space="preserve">(see Writing Across the General Education Curriculum at </w:t>
      </w:r>
      <w:hyperlink r:id="rId16" w:history="1">
        <w:r w:rsidR="00251F3A" w:rsidRPr="00FC6615">
          <w:rPr>
            <w:rStyle w:val="Hyperlink"/>
            <w:rFonts w:cs="Calibri"/>
          </w:rPr>
          <w:t>https://www.eiu.edu/eiucaa/GeneralEduc/Writing.pdf</w:t>
        </w:r>
      </w:hyperlink>
      <w:r w:rsidR="00251F3A">
        <w:rPr>
          <w:rFonts w:cs="Calibri"/>
          <w:u w:val="single"/>
        </w:rPr>
        <w:t>)</w:t>
      </w:r>
      <w:r w:rsidR="002B1224" w:rsidRPr="00071F1F">
        <w:rPr>
          <w:rFonts w:cs="Calibri"/>
        </w:rPr>
        <w:t xml:space="preserve">: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6B7659E1" w14:textId="77777777" w:rsidR="002937A5" w:rsidRPr="00071F1F" w:rsidRDefault="002937A5" w:rsidP="00952A2B">
      <w:pPr>
        <w:spacing w:after="240" w:line="240" w:lineRule="auto"/>
        <w:ind w:left="360"/>
        <w:rPr>
          <w:rFonts w:cs="Calibri"/>
        </w:rPr>
      </w:pPr>
      <w:r w:rsidRPr="00071F1F">
        <w:rPr>
          <w:rFonts w:cs="Calibri"/>
          <w:u w:val="single"/>
        </w:rPr>
        <w:t>Capstone as Senior Seminar</w:t>
      </w:r>
      <w:r w:rsidR="00251F3A" w:rsidRPr="00251F3A">
        <w:rPr>
          <w:rFonts w:cs="Calibri"/>
        </w:rPr>
        <w:t xml:space="preserve"> (see Writing Across the General Education Curriculum at </w:t>
      </w:r>
      <w:hyperlink r:id="rId17" w:history="1">
        <w:r w:rsidR="00251F3A" w:rsidRPr="00251F3A">
          <w:rPr>
            <w:rStyle w:val="Hyperlink"/>
            <w:rFonts w:cs="Calibri"/>
            <w:u w:val="none"/>
          </w:rPr>
          <w:t>https://www.eiu.edu/eiucaa/GeneralEduc/Writing.pdf</w:t>
        </w:r>
      </w:hyperlink>
      <w:r w:rsidR="00251F3A" w:rsidRPr="00251F3A">
        <w:rPr>
          <w:rFonts w:cs="Calibri"/>
        </w:rPr>
        <w:t>)</w:t>
      </w:r>
      <w:r w:rsidRPr="00251F3A">
        <w:rPr>
          <w:rFonts w:cs="Calibri"/>
        </w:rPr>
        <w:t>:</w:t>
      </w:r>
      <w:r w:rsidR="00BE22E5" w:rsidRPr="00251F3A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3662F603" w14:textId="77777777" w:rsidR="00327F52" w:rsidRPr="00071F1F" w:rsidRDefault="00BE22E5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4. </w:t>
      </w:r>
      <w:r w:rsidR="002B1224" w:rsidRPr="00071F1F">
        <w:rPr>
          <w:rFonts w:cs="Calibri"/>
          <w:b/>
        </w:rPr>
        <w:t>General education assurances (answer N/A if not applicable)</w:t>
      </w:r>
      <w:r w:rsidR="00251F3A" w:rsidRPr="00251F3A">
        <w:rPr>
          <w:rFonts w:cs="Calibri"/>
          <w:bCs/>
        </w:rPr>
        <w:t xml:space="preserve"> (see information and definitions at General Education at EIU </w:t>
      </w:r>
      <w:hyperlink r:id="rId18" w:history="1">
        <w:r w:rsidR="00251F3A" w:rsidRPr="00251F3A">
          <w:rPr>
            <w:rStyle w:val="Hyperlink"/>
            <w:rFonts w:cs="Calibri"/>
            <w:bCs/>
          </w:rPr>
          <w:t>https://www.eiu.edu/eiucaa/generaleducation.php</w:t>
        </w:r>
      </w:hyperlink>
      <w:r w:rsidR="00251F3A" w:rsidRPr="00251F3A">
        <w:rPr>
          <w:rFonts w:cs="Calibri"/>
          <w:bCs/>
        </w:rPr>
        <w:t>)</w:t>
      </w:r>
    </w:p>
    <w:p w14:paraId="0D84B2E0" w14:textId="1389BB69" w:rsidR="00902421" w:rsidRPr="00071F1F" w:rsidRDefault="00902421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General educat</w:t>
      </w:r>
      <w:r w:rsidR="002B1224" w:rsidRPr="00071F1F">
        <w:rPr>
          <w:rFonts w:cs="Calibri"/>
          <w:u w:val="single"/>
        </w:rPr>
        <w:t>ion component</w:t>
      </w:r>
      <w:r w:rsidR="00A90D26">
        <w:rPr>
          <w:rFonts w:cs="Calibri"/>
          <w:u w:val="single"/>
        </w:rPr>
        <w:t xml:space="preserve"> </w:t>
      </w:r>
      <w:r w:rsidR="00A90D26" w:rsidRPr="00A90D26">
        <w:rPr>
          <w:rFonts w:cs="Calibri"/>
        </w:rPr>
        <w:t>(see</w:t>
      </w:r>
      <w:r w:rsidR="00A90D26">
        <w:rPr>
          <w:rFonts w:cs="Calibri"/>
        </w:rPr>
        <w:t xml:space="preserve"> </w:t>
      </w:r>
      <w:hyperlink r:id="rId19" w:history="1">
        <w:r w:rsidR="00A90D26" w:rsidRPr="00A90D26">
          <w:rPr>
            <w:rStyle w:val="Hyperlink"/>
            <w:rFonts w:cs="Calibri"/>
          </w:rPr>
          <w:t>https://www.eiu.edu/eiucaa/generaleducation.php</w:t>
        </w:r>
      </w:hyperlink>
      <w:r w:rsidR="00A90D26">
        <w:rPr>
          <w:rFonts w:cs="Calibri"/>
        </w:rPr>
        <w:t>)</w:t>
      </w:r>
      <w:r w:rsidR="00A90D26" w:rsidRPr="00071F1F">
        <w:rPr>
          <w:rFonts w:cs="Calibri"/>
        </w:rPr>
        <w:t>:</w:t>
      </w:r>
      <w:r w:rsidR="00BE22E5" w:rsidRPr="00BE22E5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36CEF06D" w14:textId="77777777" w:rsidR="002B1224" w:rsidRPr="00071F1F" w:rsidRDefault="00327F52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lastRenderedPageBreak/>
        <w:t>Curriculum</w:t>
      </w:r>
      <w:r w:rsidRPr="00071F1F">
        <w:rPr>
          <w:rFonts w:cs="Calibri"/>
        </w:rPr>
        <w:t xml:space="preserve">: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3BEA5027" w14:textId="77777777" w:rsidR="00327F52" w:rsidRPr="00071F1F" w:rsidRDefault="00327F52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Instruction</w:t>
      </w:r>
      <w:r w:rsidRPr="00071F1F">
        <w:rPr>
          <w:rFonts w:cs="Calibri"/>
        </w:rPr>
        <w:t xml:space="preserve">: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2711B7BE" w14:textId="77777777" w:rsidR="00327F52" w:rsidRPr="00071F1F" w:rsidRDefault="00327F52" w:rsidP="00952A2B">
      <w:pPr>
        <w:pStyle w:val="ListParagraph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Assessment</w:t>
      </w:r>
      <w:r w:rsidRPr="00071F1F">
        <w:rPr>
          <w:rFonts w:cs="Calibri"/>
        </w:rPr>
        <w:t>:</w:t>
      </w:r>
      <w:r w:rsidR="00BE22E5">
        <w:rPr>
          <w:rFonts w:cs="Calibri"/>
        </w:rPr>
        <w:t xml:space="preserve"> </w:t>
      </w:r>
      <w:r w:rsidR="00BE22E5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E22E5">
        <w:rPr>
          <w:rFonts w:cs="Calibri"/>
        </w:rPr>
        <w:instrText xml:space="preserve"> FORMTEXT </w:instrText>
      </w:r>
      <w:r w:rsidR="00BE22E5">
        <w:rPr>
          <w:rFonts w:cs="Calibri"/>
        </w:rPr>
      </w:r>
      <w:r w:rsidR="00BE22E5">
        <w:rPr>
          <w:rFonts w:cs="Calibri"/>
        </w:rPr>
        <w:fldChar w:fldCharType="separate"/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  <w:noProof/>
        </w:rPr>
        <w:t> </w:t>
      </w:r>
      <w:r w:rsidR="00BE22E5">
        <w:rPr>
          <w:rFonts w:cs="Calibri"/>
        </w:rPr>
        <w:fldChar w:fldCharType="end"/>
      </w:r>
    </w:p>
    <w:p w14:paraId="6DC2CA1D" w14:textId="25F569E7" w:rsidR="00445731" w:rsidRDefault="00BE22E5" w:rsidP="00445731">
      <w:pPr>
        <w:pStyle w:val="ListParagraph"/>
        <w:snapToGrid w:val="0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  <w:b/>
        </w:rPr>
        <w:t xml:space="preserve">5. </w:t>
      </w:r>
      <w:r w:rsidR="00916009" w:rsidRPr="00071F1F">
        <w:rPr>
          <w:rFonts w:cs="Calibri"/>
          <w:b/>
        </w:rPr>
        <w:t>Online/Hybrid delivery justification &amp; assurances (answer N/A if not applicable)</w:t>
      </w:r>
      <w:r w:rsidR="00916009" w:rsidRPr="00916009">
        <w:rPr>
          <w:rFonts w:cs="Calibri"/>
          <w:bCs/>
        </w:rPr>
        <w:t xml:space="preserve"> (see Excellence in Online Instruction at </w:t>
      </w:r>
      <w:hyperlink r:id="rId20" w:history="1">
        <w:r w:rsidR="00916009" w:rsidRPr="00916009">
          <w:rPr>
            <w:rStyle w:val="Hyperlink"/>
            <w:rFonts w:cs="Calibri"/>
            <w:bCs/>
          </w:rPr>
          <w:t>https://www.eiu.edu/fdic/eoi.php</w:t>
        </w:r>
      </w:hyperlink>
      <w:r w:rsidR="00916009" w:rsidRPr="00916009">
        <w:rPr>
          <w:rFonts w:cs="Calibri"/>
          <w:bCs/>
        </w:rPr>
        <w:t>)</w:t>
      </w:r>
    </w:p>
    <w:p w14:paraId="64D0AF6C" w14:textId="5E9219D2" w:rsidR="00916009" w:rsidRPr="00071F1F" w:rsidRDefault="00916009" w:rsidP="00445731">
      <w:pPr>
        <w:pStyle w:val="ListParagraph"/>
        <w:snapToGrid w:val="0"/>
        <w:spacing w:after="240" w:line="240" w:lineRule="auto"/>
        <w:ind w:left="0" w:firstLine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Online</w:t>
      </w:r>
      <w:r>
        <w:rPr>
          <w:rFonts w:cs="Calibri"/>
          <w:u w:val="single"/>
        </w:rPr>
        <w:t>/</w:t>
      </w:r>
      <w:r w:rsidRPr="00071F1F">
        <w:rPr>
          <w:rFonts w:cs="Calibri"/>
          <w:u w:val="single"/>
        </w:rPr>
        <w:t>hybrid delivery justification</w:t>
      </w:r>
      <w:r w:rsidR="00445731" w:rsidRPr="00071F1F">
        <w:rPr>
          <w:rFonts w:cs="Calibri"/>
        </w:rPr>
        <w:t xml:space="preserve">: </w:t>
      </w:r>
      <w:r w:rsidR="00445731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5731">
        <w:rPr>
          <w:rFonts w:cs="Calibri"/>
        </w:rPr>
        <w:instrText xml:space="preserve"> FORMTEXT </w:instrText>
      </w:r>
      <w:r w:rsidR="00445731">
        <w:rPr>
          <w:rFonts w:cs="Calibri"/>
        </w:rPr>
      </w:r>
      <w:r w:rsidR="00445731">
        <w:rPr>
          <w:rFonts w:cs="Calibri"/>
        </w:rPr>
        <w:fldChar w:fldCharType="separate"/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</w:rPr>
        <w:fldChar w:fldCharType="end"/>
      </w:r>
    </w:p>
    <w:p w14:paraId="34E6A9DC" w14:textId="7722C7D2" w:rsidR="00916009" w:rsidRPr="00071F1F" w:rsidRDefault="00916009" w:rsidP="00445731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Instruction</w:t>
      </w:r>
      <w:r>
        <w:rPr>
          <w:rFonts w:cs="Calibri"/>
        </w:rPr>
        <w:t xml:space="preserve"> (include assurances of appropriate instructor training in online pedagogy)</w:t>
      </w:r>
      <w:r w:rsidR="00445731" w:rsidRPr="00071F1F">
        <w:rPr>
          <w:rFonts w:cs="Calibri"/>
        </w:rPr>
        <w:t xml:space="preserve">: </w:t>
      </w:r>
      <w:r w:rsidR="00445731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5731">
        <w:rPr>
          <w:rFonts w:cs="Calibri"/>
        </w:rPr>
        <w:instrText xml:space="preserve"> FORMTEXT </w:instrText>
      </w:r>
      <w:r w:rsidR="00445731">
        <w:rPr>
          <w:rFonts w:cs="Calibri"/>
        </w:rPr>
      </w:r>
      <w:r w:rsidR="00445731">
        <w:rPr>
          <w:rFonts w:cs="Calibri"/>
        </w:rPr>
        <w:fldChar w:fldCharType="separate"/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</w:rPr>
        <w:fldChar w:fldCharType="end"/>
      </w:r>
    </w:p>
    <w:p w14:paraId="100F3EC8" w14:textId="77777777" w:rsidR="00916009" w:rsidRPr="00071F1F" w:rsidRDefault="00916009" w:rsidP="00445731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Integrity</w:t>
      </w:r>
      <w:r>
        <w:rPr>
          <w:rFonts w:cs="Calibri"/>
          <w:u w:val="single"/>
        </w:rPr>
        <w:t xml:space="preserve"> </w:t>
      </w:r>
      <w:r>
        <w:rPr>
          <w:rFonts w:cs="Calibri"/>
        </w:rPr>
        <w:t>(describe how integrity of student work will be ensured)</w:t>
      </w:r>
      <w:r w:rsidR="00445731" w:rsidRPr="00071F1F">
        <w:rPr>
          <w:rFonts w:cs="Calibri"/>
        </w:rPr>
        <w:t xml:space="preserve">: </w:t>
      </w:r>
      <w:r w:rsidR="00445731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5731">
        <w:rPr>
          <w:rFonts w:cs="Calibri"/>
        </w:rPr>
        <w:instrText xml:space="preserve"> FORMTEXT </w:instrText>
      </w:r>
      <w:r w:rsidR="00445731">
        <w:rPr>
          <w:rFonts w:cs="Calibri"/>
        </w:rPr>
      </w:r>
      <w:r w:rsidR="00445731">
        <w:rPr>
          <w:rFonts w:cs="Calibri"/>
        </w:rPr>
        <w:fldChar w:fldCharType="separate"/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</w:rPr>
        <w:fldChar w:fldCharType="end"/>
      </w:r>
    </w:p>
    <w:p w14:paraId="33E83AAD" w14:textId="77777777" w:rsidR="00916009" w:rsidRPr="00071F1F" w:rsidRDefault="00916009" w:rsidP="00445731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Interaction</w:t>
      </w:r>
      <w:r w:rsidRPr="00071F1F">
        <w:rPr>
          <w:rFonts w:cs="Calibri"/>
        </w:rPr>
        <w:t xml:space="preserve"> </w:t>
      </w:r>
      <w:r>
        <w:rPr>
          <w:rFonts w:cs="Calibri"/>
        </w:rPr>
        <w:t>(describe strategies to promote interaction, student-to-student and instructor-to-student)</w:t>
      </w:r>
      <w:r w:rsidR="00445731" w:rsidRPr="00071F1F">
        <w:rPr>
          <w:rFonts w:cs="Calibri"/>
        </w:rPr>
        <w:t xml:space="preserve">: </w:t>
      </w:r>
      <w:r w:rsidR="00445731"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5731">
        <w:rPr>
          <w:rFonts w:cs="Calibri"/>
        </w:rPr>
        <w:instrText xml:space="preserve"> FORMTEXT </w:instrText>
      </w:r>
      <w:r w:rsidR="00445731">
        <w:rPr>
          <w:rFonts w:cs="Calibri"/>
        </w:rPr>
      </w:r>
      <w:r w:rsidR="00445731">
        <w:rPr>
          <w:rFonts w:cs="Calibri"/>
        </w:rPr>
        <w:fldChar w:fldCharType="separate"/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  <w:noProof/>
        </w:rPr>
        <w:t> </w:t>
      </w:r>
      <w:r w:rsidR="00445731">
        <w:rPr>
          <w:rFonts w:cs="Calibri"/>
        </w:rPr>
        <w:fldChar w:fldCharType="end"/>
      </w:r>
    </w:p>
    <w:p w14:paraId="56E96C07" w14:textId="6175CEC5" w:rsidR="00ED1574" w:rsidRDefault="00ED1574" w:rsidP="00ED1574">
      <w:pPr>
        <w:snapToGrid w:val="0"/>
        <w:spacing w:after="240" w:line="240" w:lineRule="auto"/>
        <w:rPr>
          <w:rFonts w:cs="Calibri"/>
        </w:rPr>
      </w:pPr>
      <w:r w:rsidRPr="00ED1574">
        <w:rPr>
          <w:rFonts w:cs="Calibri"/>
          <w:b/>
        </w:rPr>
        <w:t>6. Hyflex delivery justification &amp; assurances (answer N/A if not applicable)</w:t>
      </w:r>
      <w:r w:rsidRPr="00ED1574">
        <w:rPr>
          <w:rFonts w:cs="Calibri"/>
          <w:bCs/>
        </w:rPr>
        <w:t xml:space="preserve"> (see EIU HyFlex FAQ at </w:t>
      </w:r>
      <w:hyperlink r:id="rId21" w:history="1">
        <w:r w:rsidRPr="00ED1574">
          <w:rPr>
            <w:rStyle w:val="Hyperlink"/>
            <w:bCs/>
          </w:rPr>
          <w:t>https://www.eiu.edu/fdic/hyflexfaq.php</w:t>
        </w:r>
      </w:hyperlink>
      <w:r w:rsidRPr="00ED1574">
        <w:rPr>
          <w:rFonts w:cs="Calibri"/>
          <w:bCs/>
        </w:rPr>
        <w:t>)</w:t>
      </w:r>
    </w:p>
    <w:p w14:paraId="53E21EA2" w14:textId="4722E814" w:rsidR="00ED1574" w:rsidRPr="00071F1F" w:rsidRDefault="00ED1574" w:rsidP="00ED1574">
      <w:pPr>
        <w:pStyle w:val="ListParagraph"/>
        <w:snapToGrid w:val="0"/>
        <w:spacing w:after="240" w:line="240" w:lineRule="auto"/>
        <w:ind w:left="0" w:firstLine="360"/>
        <w:contextualSpacing w:val="0"/>
        <w:rPr>
          <w:rFonts w:cs="Calibri"/>
        </w:rPr>
      </w:pPr>
      <w:r>
        <w:rPr>
          <w:rFonts w:cs="Calibri"/>
          <w:u w:val="single"/>
        </w:rPr>
        <w:t>Hyflex/combined</w:t>
      </w:r>
      <w:r w:rsidRPr="00071F1F">
        <w:rPr>
          <w:rFonts w:cs="Calibri"/>
          <w:u w:val="single"/>
        </w:rPr>
        <w:t xml:space="preserve"> delivery justification</w:t>
      </w:r>
      <w:r w:rsidRPr="00071F1F"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14:paraId="24BE21BE" w14:textId="302E3137" w:rsidR="00ED1574" w:rsidRPr="00071F1F" w:rsidRDefault="00ED1574" w:rsidP="00ED1574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Instruction</w:t>
      </w:r>
      <w:r>
        <w:rPr>
          <w:rFonts w:cs="Calibri"/>
        </w:rPr>
        <w:t xml:space="preserve"> (include assurances of appropriate instructor training in hyflex pedagogy)</w:t>
      </w:r>
      <w:r w:rsidRPr="00071F1F"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14:paraId="2D21374A" w14:textId="77777777" w:rsidR="00ED1574" w:rsidRPr="00071F1F" w:rsidRDefault="00ED1574" w:rsidP="00ED1574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Integrity</w:t>
      </w:r>
      <w:r>
        <w:rPr>
          <w:rFonts w:cs="Calibri"/>
          <w:u w:val="single"/>
        </w:rPr>
        <w:t xml:space="preserve"> </w:t>
      </w:r>
      <w:r>
        <w:rPr>
          <w:rFonts w:cs="Calibri"/>
        </w:rPr>
        <w:t>(describe how integrity of student work will be ensured)</w:t>
      </w:r>
      <w:r w:rsidRPr="00071F1F"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14:paraId="6E52CD60" w14:textId="77777777" w:rsidR="00ED1574" w:rsidRPr="00071F1F" w:rsidRDefault="00ED1574" w:rsidP="00ED1574">
      <w:pPr>
        <w:pStyle w:val="ListParagraph"/>
        <w:snapToGrid w:val="0"/>
        <w:spacing w:after="240" w:line="240" w:lineRule="auto"/>
        <w:ind w:left="360"/>
        <w:contextualSpacing w:val="0"/>
        <w:rPr>
          <w:rFonts w:cs="Calibri"/>
        </w:rPr>
      </w:pPr>
      <w:r w:rsidRPr="00071F1F">
        <w:rPr>
          <w:rFonts w:cs="Calibri"/>
          <w:u w:val="single"/>
        </w:rPr>
        <w:t>Interaction</w:t>
      </w:r>
      <w:r w:rsidRPr="00071F1F">
        <w:rPr>
          <w:rFonts w:cs="Calibri"/>
        </w:rPr>
        <w:t xml:space="preserve"> </w:t>
      </w:r>
      <w:r>
        <w:rPr>
          <w:rFonts w:cs="Calibri"/>
        </w:rPr>
        <w:t>(describe strategies to promote interaction, student-to-student and instructor-to-student)</w:t>
      </w:r>
      <w:r w:rsidRPr="00071F1F">
        <w:rPr>
          <w:rFonts w:cs="Calibri"/>
        </w:rPr>
        <w:t xml:space="preserve">: </w:t>
      </w:r>
      <w:r>
        <w:rPr>
          <w:rFonts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14:paraId="2DDBEBD8" w14:textId="1E710B12" w:rsidR="00F868B6" w:rsidRPr="00A03E17" w:rsidRDefault="00F868B6" w:rsidP="00F868B6">
      <w:pPr>
        <w:pStyle w:val="ListParagraph"/>
        <w:spacing w:after="240" w:line="240" w:lineRule="auto"/>
        <w:ind w:left="0"/>
        <w:contextualSpacing w:val="0"/>
        <w:rPr>
          <w:rFonts w:cs="Calibri"/>
          <w:color w:val="000000"/>
        </w:rPr>
      </w:pPr>
      <w:r>
        <w:rPr>
          <w:rFonts w:cs="Calibri"/>
          <w:b/>
          <w:bCs/>
        </w:rPr>
        <w:t>7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</w:rPr>
        <w:t>Brief description of steps taken to make course accessible</w:t>
      </w:r>
      <w:r>
        <w:rPr>
          <w:rFonts w:cs="Calibri"/>
          <w:b/>
          <w:bCs/>
        </w:rPr>
        <w:t xml:space="preserve"> </w:t>
      </w:r>
      <w:r w:rsidRPr="00535B5C">
        <w:rPr>
          <w:rFonts w:cs="Calibri"/>
        </w:rPr>
        <w:t>(</w:t>
      </w:r>
      <w:hyperlink r:id="rId22" w:history="1">
        <w:r w:rsidRPr="00535B5C">
          <w:rPr>
            <w:rStyle w:val="Hyperlink"/>
            <w:rFonts w:cs="Calibri"/>
          </w:rPr>
          <w:t>https://www.eiu.edu/fdic/accessibility.php</w:t>
        </w:r>
      </w:hyperlink>
      <w:r w:rsidRPr="00535B5C">
        <w:rPr>
          <w:rFonts w:cs="Calibri"/>
        </w:rPr>
        <w:t>)</w:t>
      </w:r>
      <w:r w:rsidRPr="00310CCD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 </w:t>
      </w:r>
      <w:r w:rsidRPr="00A03E17">
        <w:rPr>
          <w:rFonts w:cs="Calibri"/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03E17">
        <w:rPr>
          <w:rFonts w:cs="Calibri"/>
          <w:color w:val="000000"/>
        </w:rPr>
        <w:instrText xml:space="preserve"> FORMTEXT </w:instrText>
      </w:r>
      <w:r w:rsidRPr="00A03E17">
        <w:rPr>
          <w:rFonts w:cs="Calibri"/>
          <w:color w:val="000000"/>
        </w:rPr>
      </w:r>
      <w:r w:rsidRPr="00A03E17">
        <w:rPr>
          <w:rFonts w:cs="Calibri"/>
          <w:color w:val="000000"/>
        </w:rPr>
        <w:fldChar w:fldCharType="separate"/>
      </w:r>
      <w:r w:rsidRPr="00A03E17">
        <w:rPr>
          <w:rFonts w:cs="Calibri"/>
          <w:noProof/>
          <w:color w:val="000000"/>
        </w:rPr>
        <w:t> </w:t>
      </w:r>
      <w:r w:rsidRPr="00A03E17">
        <w:rPr>
          <w:rFonts w:cs="Calibri"/>
          <w:noProof/>
          <w:color w:val="000000"/>
        </w:rPr>
        <w:t> </w:t>
      </w:r>
      <w:r w:rsidRPr="00A03E17">
        <w:rPr>
          <w:rFonts w:cs="Calibri"/>
          <w:noProof/>
          <w:color w:val="000000"/>
        </w:rPr>
        <w:t> </w:t>
      </w:r>
      <w:r w:rsidRPr="00A03E17">
        <w:rPr>
          <w:rFonts w:cs="Calibri"/>
          <w:noProof/>
          <w:color w:val="000000"/>
        </w:rPr>
        <w:t> </w:t>
      </w:r>
      <w:r w:rsidRPr="00A03E17">
        <w:rPr>
          <w:rFonts w:cs="Calibri"/>
          <w:noProof/>
          <w:color w:val="000000"/>
        </w:rPr>
        <w:t> </w:t>
      </w:r>
      <w:r w:rsidRPr="00A03E17">
        <w:rPr>
          <w:rFonts w:cs="Calibri"/>
          <w:color w:val="000000"/>
        </w:rPr>
        <w:fldChar w:fldCharType="end"/>
      </w:r>
    </w:p>
    <w:p w14:paraId="6F1FC547" w14:textId="77777777" w:rsidR="002A5B93" w:rsidRPr="00071F1F" w:rsidRDefault="002A5B93" w:rsidP="00445731">
      <w:pPr>
        <w:pStyle w:val="HTMLPreformatted"/>
        <w:snapToGrid w:val="0"/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0E02B1B" w14:textId="77777777" w:rsidR="00E92067" w:rsidRPr="00071F1F" w:rsidRDefault="002A5B93" w:rsidP="00952A2B">
      <w:pPr>
        <w:spacing w:after="240" w:line="240" w:lineRule="auto"/>
        <w:rPr>
          <w:rFonts w:cs="Calibri"/>
          <w:b/>
          <w:u w:val="single"/>
        </w:rPr>
      </w:pPr>
      <w:r w:rsidRPr="00071F1F">
        <w:rPr>
          <w:rFonts w:cs="Calibri"/>
          <w:b/>
          <w:u w:val="single"/>
        </w:rPr>
        <w:t xml:space="preserve">Model Syllabus </w:t>
      </w:r>
      <w:r w:rsidR="00DC4400" w:rsidRPr="00071F1F">
        <w:rPr>
          <w:rFonts w:cs="Calibri"/>
          <w:b/>
          <w:u w:val="single"/>
        </w:rPr>
        <w:t xml:space="preserve">(Part </w:t>
      </w:r>
      <w:r w:rsidR="00E92067" w:rsidRPr="00071F1F">
        <w:rPr>
          <w:rFonts w:cs="Calibri"/>
          <w:b/>
          <w:u w:val="single"/>
        </w:rPr>
        <w:t>II)</w:t>
      </w:r>
      <w:r w:rsidR="00E92067" w:rsidRPr="00900584">
        <w:rPr>
          <w:rFonts w:cs="Calibri"/>
          <w:bCs/>
        </w:rPr>
        <w:t xml:space="preserve"> </w:t>
      </w:r>
      <w:r w:rsidR="00900584" w:rsidRPr="00900584">
        <w:rPr>
          <w:rFonts w:cs="Calibri"/>
          <w:bCs/>
        </w:rPr>
        <w:t xml:space="preserve">(see Instructional Design at Faculty Development and Innovation Center </w:t>
      </w:r>
      <w:hyperlink r:id="rId23" w:history="1">
        <w:r w:rsidR="00900584" w:rsidRPr="00900584">
          <w:rPr>
            <w:rStyle w:val="Hyperlink"/>
            <w:rFonts w:cs="Calibri"/>
            <w:bCs/>
          </w:rPr>
          <w:t>https://www.eiu.edu/instructional_design/</w:t>
        </w:r>
      </w:hyperlink>
      <w:r w:rsidR="00900584" w:rsidRPr="00900584">
        <w:rPr>
          <w:rFonts w:cs="Calibri"/>
          <w:bCs/>
        </w:rPr>
        <w:t>)</w:t>
      </w:r>
    </w:p>
    <w:p w14:paraId="22E27D75" w14:textId="77777777" w:rsidR="002A5B93" w:rsidRPr="00071F1F" w:rsidRDefault="00E92067" w:rsidP="00952A2B">
      <w:pPr>
        <w:spacing w:after="240" w:line="240" w:lineRule="auto"/>
        <w:rPr>
          <w:rFonts w:cs="Calibri"/>
          <w:b/>
        </w:rPr>
      </w:pPr>
      <w:r w:rsidRPr="00071F1F">
        <w:rPr>
          <w:rFonts w:cs="Calibri"/>
        </w:rPr>
        <w:t>Please include the f</w:t>
      </w:r>
      <w:r w:rsidR="002A5B93" w:rsidRPr="00071F1F">
        <w:rPr>
          <w:rFonts w:cs="Calibri"/>
        </w:rPr>
        <w:t xml:space="preserve">ollowing </w:t>
      </w:r>
      <w:r w:rsidRPr="00071F1F">
        <w:rPr>
          <w:rFonts w:cs="Calibri"/>
        </w:rPr>
        <w:t>i</w:t>
      </w:r>
      <w:r w:rsidR="002A5B93" w:rsidRPr="00071F1F">
        <w:rPr>
          <w:rFonts w:cs="Calibri"/>
        </w:rPr>
        <w:t>nformation</w:t>
      </w:r>
      <w:r w:rsidRPr="00071F1F">
        <w:rPr>
          <w:rFonts w:cs="Calibri"/>
        </w:rPr>
        <w:t>:</w:t>
      </w:r>
      <w:r w:rsidR="002A5B93" w:rsidRPr="00071F1F">
        <w:rPr>
          <w:rFonts w:cs="Calibri"/>
          <w:b/>
        </w:rPr>
        <w:t xml:space="preserve"> </w:t>
      </w:r>
    </w:p>
    <w:p w14:paraId="65F3B264" w14:textId="77777777" w:rsidR="002A5B93" w:rsidRPr="00310CCD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  <w:bCs/>
          <w:color w:val="000000"/>
        </w:rPr>
      </w:pPr>
      <w:r w:rsidRPr="00310CCD">
        <w:rPr>
          <w:rFonts w:cs="Calibri"/>
          <w:b/>
          <w:bCs/>
          <w:color w:val="000000"/>
        </w:rPr>
        <w:t xml:space="preserve">1. </w:t>
      </w:r>
      <w:r w:rsidR="002A5B93" w:rsidRPr="00310CCD">
        <w:rPr>
          <w:rFonts w:cs="Calibri"/>
          <w:b/>
          <w:bCs/>
          <w:color w:val="000000"/>
        </w:rPr>
        <w:t>Course number and title</w:t>
      </w:r>
      <w:r w:rsidRPr="00310CCD">
        <w:rPr>
          <w:rFonts w:cs="Calibri"/>
          <w:b/>
          <w:bCs/>
          <w:color w:val="000000"/>
        </w:rPr>
        <w:t>: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4" w:name="Text36"/>
      <w:r>
        <w:rPr>
          <w:rFonts w:cs="Calibri"/>
          <w:b/>
          <w:bCs/>
          <w:color w:val="000000"/>
        </w:rPr>
        <w:instrText xml:space="preserve"> FORMTEXT </w:instrText>
      </w:r>
      <w:r>
        <w:rPr>
          <w:rFonts w:cs="Calibri"/>
          <w:b/>
          <w:bCs/>
          <w:color w:val="000000"/>
        </w:rPr>
      </w:r>
      <w:r>
        <w:rPr>
          <w:rFonts w:cs="Calibri"/>
          <w:b/>
          <w:bCs/>
          <w:color w:val="000000"/>
        </w:rPr>
        <w:fldChar w:fldCharType="separate"/>
      </w:r>
      <w:r>
        <w:rPr>
          <w:rFonts w:cs="Calibri"/>
          <w:b/>
          <w:bCs/>
          <w:noProof/>
          <w:color w:val="000000"/>
        </w:rPr>
        <w:t> </w:t>
      </w:r>
      <w:r>
        <w:rPr>
          <w:rFonts w:cs="Calibri"/>
          <w:b/>
          <w:bCs/>
          <w:noProof/>
          <w:color w:val="000000"/>
        </w:rPr>
        <w:t> </w:t>
      </w:r>
      <w:r>
        <w:rPr>
          <w:rFonts w:cs="Calibri"/>
          <w:b/>
          <w:bCs/>
          <w:noProof/>
          <w:color w:val="000000"/>
        </w:rPr>
        <w:t> </w:t>
      </w:r>
      <w:r>
        <w:rPr>
          <w:rFonts w:cs="Calibri"/>
          <w:b/>
          <w:bCs/>
          <w:noProof/>
          <w:color w:val="000000"/>
        </w:rPr>
        <w:t> </w:t>
      </w:r>
      <w:r>
        <w:rPr>
          <w:rFonts w:cs="Calibri"/>
          <w:b/>
          <w:bCs/>
          <w:noProof/>
          <w:color w:val="000000"/>
        </w:rPr>
        <w:t> </w:t>
      </w:r>
      <w:r>
        <w:rPr>
          <w:rFonts w:cs="Calibri"/>
          <w:b/>
          <w:bCs/>
          <w:color w:val="000000"/>
        </w:rPr>
        <w:fldChar w:fldCharType="end"/>
      </w:r>
      <w:bookmarkEnd w:id="84"/>
    </w:p>
    <w:p w14:paraId="510F8BB5" w14:textId="77777777" w:rsidR="002A5B93" w:rsidRPr="00310CCD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  <w:bCs/>
          <w:color w:val="000000"/>
        </w:rPr>
      </w:pPr>
      <w:r w:rsidRPr="00310CCD">
        <w:rPr>
          <w:rFonts w:cs="Calibri"/>
          <w:b/>
          <w:bCs/>
          <w:color w:val="000000"/>
        </w:rPr>
        <w:t xml:space="preserve">2. </w:t>
      </w:r>
      <w:r w:rsidR="002A5B93" w:rsidRPr="00310CCD">
        <w:rPr>
          <w:rFonts w:cs="Calibri"/>
          <w:b/>
          <w:bCs/>
          <w:color w:val="000000"/>
        </w:rPr>
        <w:t>Catalog description</w:t>
      </w:r>
      <w:r w:rsidRPr="00310CCD">
        <w:rPr>
          <w:rFonts w:cs="Calibri"/>
          <w:b/>
          <w:bCs/>
          <w:color w:val="000000"/>
        </w:rPr>
        <w:t>:</w:t>
      </w:r>
    </w:p>
    <w:p w14:paraId="5C6F6F60" w14:textId="77777777" w:rsidR="00310CCD" w:rsidRPr="00071F1F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5" w:name="Text30"/>
      <w:r>
        <w:rPr>
          <w:rFonts w:cs="Calibri"/>
          <w:color w:val="000000"/>
        </w:rPr>
        <w:instrText xml:space="preserve"> FORMTEXT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color w:val="000000"/>
        </w:rPr>
        <w:fldChar w:fldCharType="end"/>
      </w:r>
      <w:bookmarkEnd w:id="85"/>
    </w:p>
    <w:p w14:paraId="3A10A0CC" w14:textId="22D973A3" w:rsidR="002A5B93" w:rsidRPr="00310CCD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3. </w:t>
      </w:r>
      <w:r w:rsidR="002A5B93" w:rsidRPr="00310CCD">
        <w:rPr>
          <w:rFonts w:cs="Calibri"/>
          <w:b/>
          <w:bCs/>
          <w:color w:val="000000"/>
        </w:rPr>
        <w:t>Learning objectives</w:t>
      </w:r>
      <w:r w:rsidR="00A90D26">
        <w:rPr>
          <w:rFonts w:cs="Calibri"/>
          <w:b/>
          <w:bCs/>
          <w:color w:val="000000"/>
        </w:rPr>
        <w:t xml:space="preserve"> </w:t>
      </w:r>
      <w:r w:rsidR="00A90D26" w:rsidRPr="00A90D26">
        <w:rPr>
          <w:rFonts w:cs="Calibri"/>
          <w:color w:val="000000"/>
        </w:rPr>
        <w:t xml:space="preserve">(connect course learning objective with learning goals </w:t>
      </w:r>
      <w:r w:rsidR="00F868B6">
        <w:rPr>
          <w:rFonts w:cs="Calibri"/>
          <w:color w:val="000000"/>
        </w:rPr>
        <w:t xml:space="preserve">and subgoals, </w:t>
      </w:r>
      <w:r w:rsidR="00A90D26">
        <w:rPr>
          <w:rFonts w:cs="Calibri"/>
          <w:color w:val="000000"/>
        </w:rPr>
        <w:t>see</w:t>
      </w:r>
      <w:r w:rsidR="00A90D26" w:rsidRPr="00A90D26">
        <w:rPr>
          <w:rFonts w:cs="Calibri"/>
          <w:color w:val="000000"/>
        </w:rPr>
        <w:t> </w:t>
      </w:r>
      <w:hyperlink r:id="rId24" w:history="1">
        <w:r w:rsidR="00A90D26" w:rsidRPr="00A90D26">
          <w:rPr>
            <w:rFonts w:cs="Calibri"/>
            <w:color w:val="0000FF"/>
            <w:u w:val="single"/>
          </w:rPr>
          <w:t>https://www.eiu.edu/learninggoals/</w:t>
        </w:r>
      </w:hyperlink>
      <w:r w:rsidR="00A90D26" w:rsidRPr="00A90D26">
        <w:rPr>
          <w:rFonts w:cs="Calibri"/>
          <w:color w:val="000000"/>
        </w:rPr>
        <w:t>)</w:t>
      </w:r>
      <w:r w:rsidR="00541ABE" w:rsidRPr="00A90D26">
        <w:rPr>
          <w:rFonts w:cs="Calibri"/>
          <w:color w:val="000000"/>
        </w:rPr>
        <w:t>:</w:t>
      </w:r>
    </w:p>
    <w:p w14:paraId="2AF593AB" w14:textId="77777777" w:rsidR="00310CCD" w:rsidRPr="00071F1F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6" w:name="Text31"/>
      <w:r>
        <w:rPr>
          <w:rFonts w:cs="Calibri"/>
          <w:color w:val="000000"/>
        </w:rPr>
        <w:instrText xml:space="preserve"> FORMTEXT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color w:val="000000"/>
        </w:rPr>
        <w:fldChar w:fldCharType="end"/>
      </w:r>
      <w:bookmarkEnd w:id="86"/>
    </w:p>
    <w:p w14:paraId="2A2ECDA1" w14:textId="77777777" w:rsidR="002A5B93" w:rsidRPr="00310CCD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4. </w:t>
      </w:r>
      <w:r w:rsidR="002A5B93" w:rsidRPr="00310CCD">
        <w:rPr>
          <w:rFonts w:cs="Calibri"/>
          <w:b/>
          <w:bCs/>
        </w:rPr>
        <w:t>Course materials</w:t>
      </w:r>
      <w:r w:rsidRPr="00310CCD">
        <w:rPr>
          <w:rFonts w:cs="Calibri"/>
          <w:b/>
          <w:bCs/>
        </w:rPr>
        <w:t>:</w:t>
      </w:r>
    </w:p>
    <w:p w14:paraId="60937067" w14:textId="77777777" w:rsidR="00310CCD" w:rsidRPr="00071F1F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</w:rPr>
        <w:lastRenderedPageBreak/>
        <w:fldChar w:fldCharType="begin">
          <w:ffData>
            <w:name w:val="Text32"/>
            <w:enabled/>
            <w:calcOnExit w:val="0"/>
            <w:textInput/>
          </w:ffData>
        </w:fldChar>
      </w:r>
      <w:bookmarkStart w:id="87" w:name="Text32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87"/>
    </w:p>
    <w:p w14:paraId="134C143C" w14:textId="7089B9B6" w:rsidR="002A5B93" w:rsidRPr="00A90D26" w:rsidRDefault="00310CCD" w:rsidP="00A90D26">
      <w:pPr>
        <w:spacing w:after="240" w:line="240" w:lineRule="auto"/>
        <w:rPr>
          <w:rFonts w:ascii="Helvetica" w:eastAsia="Times New Roman" w:hAnsi="Helvetica"/>
          <w:sz w:val="18"/>
          <w:szCs w:val="18"/>
        </w:rPr>
      </w:pPr>
      <w:r>
        <w:rPr>
          <w:rFonts w:cs="Calibri"/>
          <w:b/>
          <w:bCs/>
        </w:rPr>
        <w:t xml:space="preserve">5. </w:t>
      </w:r>
      <w:r w:rsidR="002A5B93" w:rsidRPr="00310CCD">
        <w:rPr>
          <w:rFonts w:cs="Calibri"/>
          <w:b/>
          <w:bCs/>
        </w:rPr>
        <w:t>Weekly outline of content</w:t>
      </w:r>
      <w:r w:rsidR="00A90D26" w:rsidRPr="00F00895">
        <w:rPr>
          <w:rFonts w:cs="Calibri"/>
        </w:rPr>
        <w:t xml:space="preserve"> </w:t>
      </w:r>
      <w:r w:rsidR="00A90D26" w:rsidRPr="00F00895">
        <w:rPr>
          <w:rFonts w:ascii="Helvetica" w:eastAsia="Times New Roman" w:hAnsi="Helvetica"/>
          <w:sz w:val="18"/>
          <w:szCs w:val="18"/>
        </w:rPr>
        <w:t xml:space="preserve">(a regular semester consists of </w:t>
      </w:r>
      <w:r w:rsidR="00F00895">
        <w:rPr>
          <w:rFonts w:ascii="Helvetica" w:eastAsia="Times New Roman" w:hAnsi="Helvetica"/>
          <w:sz w:val="18"/>
          <w:szCs w:val="18"/>
        </w:rPr>
        <w:t xml:space="preserve">15 </w:t>
      </w:r>
      <w:r w:rsidR="00A90D26" w:rsidRPr="00F00895">
        <w:rPr>
          <w:rFonts w:ascii="Helvetica" w:eastAsia="Times New Roman" w:hAnsi="Helvetica"/>
          <w:sz w:val="18"/>
          <w:szCs w:val="18"/>
        </w:rPr>
        <w:t>weeks</w:t>
      </w:r>
      <w:r w:rsidR="00F00895">
        <w:rPr>
          <w:rFonts w:ascii="Helvetica" w:eastAsia="Times New Roman" w:hAnsi="Helvetica"/>
          <w:sz w:val="18"/>
          <w:szCs w:val="18"/>
        </w:rPr>
        <w:t xml:space="preserve"> </w:t>
      </w:r>
      <w:r w:rsidR="00A90D26" w:rsidRPr="00F00895">
        <w:rPr>
          <w:rFonts w:ascii="Helvetica" w:eastAsia="Times New Roman" w:hAnsi="Helvetica"/>
          <w:sz w:val="18"/>
          <w:szCs w:val="18"/>
        </w:rPr>
        <w:t>with a final exam in week 16):</w:t>
      </w:r>
    </w:p>
    <w:p w14:paraId="68B0FC17" w14:textId="77777777" w:rsidR="00310CCD" w:rsidRPr="00071F1F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</w:rPr>
      </w:pPr>
      <w:r>
        <w:rPr>
          <w:rFonts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8" w:name="Text33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88"/>
    </w:p>
    <w:p w14:paraId="68C3E455" w14:textId="77777777" w:rsidR="002A5B93" w:rsidRPr="00310CCD" w:rsidRDefault="00310CCD" w:rsidP="00A90D26">
      <w:pPr>
        <w:pStyle w:val="HTMLPreformatted"/>
        <w:tabs>
          <w:tab w:val="clear" w:pos="916"/>
          <w:tab w:val="left" w:pos="360"/>
        </w:tabs>
        <w:spacing w:after="2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2A5B93" w:rsidRPr="00310CCD">
        <w:rPr>
          <w:rFonts w:ascii="Calibri" w:hAnsi="Calibri" w:cs="Calibri"/>
          <w:b/>
          <w:bCs/>
          <w:sz w:val="22"/>
          <w:szCs w:val="22"/>
        </w:rPr>
        <w:t>Assignments and evaluation, including weights for final course grade</w:t>
      </w:r>
      <w:r w:rsidRPr="00310CCD">
        <w:rPr>
          <w:rFonts w:ascii="Calibri" w:hAnsi="Calibri" w:cs="Calibri"/>
          <w:b/>
          <w:bCs/>
          <w:sz w:val="22"/>
          <w:szCs w:val="22"/>
        </w:rPr>
        <w:t>:</w:t>
      </w:r>
    </w:p>
    <w:p w14:paraId="3E1B72E3" w14:textId="77777777" w:rsidR="00310CCD" w:rsidRPr="00071F1F" w:rsidRDefault="00310CCD" w:rsidP="00952A2B">
      <w:pPr>
        <w:pStyle w:val="HTMLPreformatted"/>
        <w:tabs>
          <w:tab w:val="clear" w:pos="916"/>
          <w:tab w:val="left" w:pos="360"/>
        </w:tabs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9" w:name="Text34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89"/>
    </w:p>
    <w:p w14:paraId="3E13386B" w14:textId="77777777" w:rsidR="002A5B93" w:rsidRPr="00310CCD" w:rsidRDefault="00310CCD" w:rsidP="00952A2B">
      <w:pPr>
        <w:pStyle w:val="ListParagraph"/>
        <w:spacing w:after="240" w:line="240" w:lineRule="auto"/>
        <w:ind w:left="0"/>
        <w:contextualSpacing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7. </w:t>
      </w:r>
      <w:r w:rsidR="002A5B93" w:rsidRPr="00310CCD">
        <w:rPr>
          <w:rFonts w:cs="Calibri"/>
          <w:b/>
          <w:bCs/>
        </w:rPr>
        <w:t>Grading scale</w:t>
      </w:r>
      <w:r w:rsidRPr="00310CCD">
        <w:rPr>
          <w:rFonts w:cs="Calibri"/>
          <w:b/>
          <w:bCs/>
        </w:rPr>
        <w:t>:</w:t>
      </w:r>
    </w:p>
    <w:p w14:paraId="0268456E" w14:textId="77777777" w:rsidR="002A5B93" w:rsidRPr="00A03E17" w:rsidRDefault="00310CCD" w:rsidP="00952A2B">
      <w:pPr>
        <w:pStyle w:val="HTMLPreformatted"/>
        <w:spacing w:after="240"/>
        <w:rPr>
          <w:rFonts w:ascii="Calibri" w:hAnsi="Calibri" w:cs="Calibri"/>
          <w:color w:val="000000"/>
          <w:sz w:val="22"/>
          <w:szCs w:val="22"/>
        </w:rPr>
      </w:pPr>
      <w:r w:rsidRPr="00A03E1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0" w:name="Text35"/>
      <w:r w:rsidRPr="00A03E17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Pr="00A03E17">
        <w:rPr>
          <w:rFonts w:ascii="Calibri" w:hAnsi="Calibri" w:cs="Calibri"/>
          <w:color w:val="000000"/>
          <w:sz w:val="22"/>
          <w:szCs w:val="22"/>
        </w:rPr>
      </w:r>
      <w:r w:rsidRPr="00A03E1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A03E17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90"/>
    </w:p>
    <w:p w14:paraId="753C374B" w14:textId="77777777" w:rsidR="00310CCD" w:rsidRPr="00071F1F" w:rsidRDefault="00310CCD" w:rsidP="00952A2B">
      <w:pPr>
        <w:pStyle w:val="HTMLPreformatted"/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2222A24" w14:textId="77777777" w:rsidR="002A5B93" w:rsidRPr="00071F1F" w:rsidRDefault="002A5B93" w:rsidP="00900584">
      <w:pPr>
        <w:pStyle w:val="HTMLPreformatted"/>
        <w:rPr>
          <w:rFonts w:ascii="Calibri" w:hAnsi="Calibri" w:cs="Calibri"/>
          <w:color w:val="000000"/>
          <w:sz w:val="22"/>
          <w:szCs w:val="22"/>
        </w:rPr>
      </w:pPr>
      <w:r w:rsidRPr="00071F1F">
        <w:rPr>
          <w:rFonts w:ascii="Calibri" w:hAnsi="Calibri" w:cs="Calibri"/>
          <w:b/>
          <w:bCs/>
          <w:color w:val="000000"/>
          <w:sz w:val="22"/>
          <w:szCs w:val="22"/>
        </w:rPr>
        <w:t xml:space="preserve">Date approved by the department or school:  </w:t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91" w:name="Text37"/>
      <w:r w:rsidR="009056D2" w:rsidRPr="00A03E17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9056D2" w:rsidRPr="00A03E17">
        <w:rPr>
          <w:rFonts w:ascii="Calibri" w:hAnsi="Calibri" w:cs="Calibri"/>
          <w:color w:val="000000"/>
          <w:sz w:val="22"/>
          <w:szCs w:val="22"/>
        </w:rPr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91"/>
    </w:p>
    <w:p w14:paraId="13B77515" w14:textId="77777777" w:rsidR="002A5B93" w:rsidRPr="00071F1F" w:rsidRDefault="002A5B93" w:rsidP="00900584">
      <w:pPr>
        <w:pStyle w:val="HTMLPreformatted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71F1F">
        <w:rPr>
          <w:rFonts w:ascii="Calibri" w:hAnsi="Calibri" w:cs="Calibri"/>
          <w:b/>
          <w:bCs/>
          <w:color w:val="000000"/>
          <w:sz w:val="22"/>
          <w:szCs w:val="22"/>
        </w:rPr>
        <w:t xml:space="preserve">Date approved by the college curriculum committee:  </w:t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2" w:name="Text38"/>
      <w:r w:rsidR="009056D2" w:rsidRPr="00A03E17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9056D2" w:rsidRPr="00A03E17">
        <w:rPr>
          <w:rFonts w:ascii="Calibri" w:hAnsi="Calibri" w:cs="Calibri"/>
          <w:color w:val="000000"/>
          <w:sz w:val="22"/>
          <w:szCs w:val="22"/>
        </w:rPr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9056D2" w:rsidRPr="00A03E17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92"/>
    </w:p>
    <w:p w14:paraId="00135D7B" w14:textId="77777777" w:rsidR="002A5B93" w:rsidRPr="00071F1F" w:rsidRDefault="002A5B93" w:rsidP="00900584">
      <w:pPr>
        <w:pStyle w:val="HTMLPreformatted"/>
        <w:rPr>
          <w:rFonts w:ascii="Calibri" w:hAnsi="Calibri" w:cs="Calibri"/>
          <w:color w:val="000000"/>
          <w:sz w:val="22"/>
          <w:szCs w:val="22"/>
        </w:rPr>
      </w:pPr>
      <w:r w:rsidRPr="00071F1F">
        <w:rPr>
          <w:rFonts w:ascii="Calibri" w:hAnsi="Calibri" w:cs="Calibri"/>
          <w:b/>
          <w:bCs/>
          <w:color w:val="000000"/>
          <w:sz w:val="22"/>
          <w:szCs w:val="22"/>
        </w:rPr>
        <w:t xml:space="preserve">Date approved by the Honors Council </w:t>
      </w:r>
      <w:r w:rsidRPr="00071F1F">
        <w:rPr>
          <w:rFonts w:ascii="Calibri" w:hAnsi="Calibri" w:cs="Calibri"/>
          <w:b/>
          <w:bCs/>
          <w:i/>
          <w:color w:val="000000"/>
          <w:sz w:val="22"/>
          <w:szCs w:val="22"/>
        </w:rPr>
        <w:t>(if this is an honors course):</w:t>
      </w:r>
      <w:r w:rsidRPr="00071F1F">
        <w:rPr>
          <w:rFonts w:ascii="Calibri" w:hAnsi="Calibri" w:cs="Calibri"/>
          <w:bCs/>
          <w:color w:val="000000"/>
          <w:sz w:val="22"/>
          <w:szCs w:val="22"/>
        </w:rPr>
        <w:t xml:space="preserve">  </w:t>
      </w:r>
    </w:p>
    <w:p w14:paraId="01F5E9AA" w14:textId="77777777" w:rsidR="0015255C" w:rsidRPr="00900584" w:rsidRDefault="002A5B93" w:rsidP="00900584">
      <w:pPr>
        <w:pStyle w:val="HTMLPreformatted"/>
        <w:rPr>
          <w:rFonts w:ascii="Calibri" w:hAnsi="Calibri" w:cs="Calibri"/>
          <w:bCs/>
          <w:color w:val="000000"/>
          <w:sz w:val="22"/>
          <w:szCs w:val="22"/>
        </w:rPr>
      </w:pPr>
      <w:r w:rsidRPr="00071F1F">
        <w:rPr>
          <w:rFonts w:ascii="Calibri" w:hAnsi="Calibri" w:cs="Calibri"/>
          <w:b/>
          <w:bCs/>
          <w:color w:val="000000"/>
          <w:sz w:val="22"/>
          <w:szCs w:val="22"/>
        </w:rPr>
        <w:t>Date approved by CAA:</w:t>
      </w:r>
      <w:r w:rsidRPr="00071F1F">
        <w:rPr>
          <w:rFonts w:ascii="Calibri" w:hAnsi="Calibri" w:cs="Calibri"/>
          <w:bCs/>
          <w:color w:val="000000"/>
          <w:sz w:val="22"/>
          <w:szCs w:val="22"/>
        </w:rPr>
        <w:t xml:space="preserve">  </w:t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3" w:name="Text39"/>
      <w:r w:rsidR="009056D2">
        <w:rPr>
          <w:rFonts w:ascii="Calibri" w:hAnsi="Calibri" w:cs="Calibri"/>
          <w:bCs/>
          <w:color w:val="000000"/>
          <w:sz w:val="22"/>
          <w:szCs w:val="22"/>
        </w:rPr>
        <w:instrText xml:space="preserve"> FORMTEXT </w:instrText>
      </w:r>
      <w:r w:rsidR="009056D2">
        <w:rPr>
          <w:rFonts w:ascii="Calibri" w:hAnsi="Calibri" w:cs="Calibri"/>
          <w:bCs/>
          <w:color w:val="000000"/>
          <w:sz w:val="22"/>
          <w:szCs w:val="22"/>
        </w:rPr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separate"/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end"/>
      </w:r>
      <w:bookmarkEnd w:id="93"/>
      <w:r w:rsidR="009536A9" w:rsidRPr="00071F1F">
        <w:rPr>
          <w:rFonts w:ascii="Calibri" w:hAnsi="Calibri" w:cs="Calibri"/>
          <w:bCs/>
          <w:color w:val="000000"/>
          <w:sz w:val="22"/>
          <w:szCs w:val="22"/>
        </w:rPr>
        <w:tab/>
      </w:r>
      <w:r w:rsidRPr="00071F1F">
        <w:rPr>
          <w:rFonts w:ascii="Calibri" w:hAnsi="Calibri" w:cs="Calibri"/>
          <w:b/>
          <w:bCs/>
          <w:color w:val="000000"/>
          <w:sz w:val="22"/>
          <w:szCs w:val="22"/>
        </w:rPr>
        <w:t>CGS:</w:t>
      </w:r>
      <w:r w:rsidRPr="00071F1F">
        <w:rPr>
          <w:rFonts w:ascii="Calibri" w:hAnsi="Calibri" w:cs="Calibri"/>
          <w:bCs/>
          <w:color w:val="000000"/>
          <w:sz w:val="22"/>
          <w:szCs w:val="22"/>
        </w:rPr>
        <w:t xml:space="preserve">  </w:t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4" w:name="Text40"/>
      <w:r w:rsidR="009056D2">
        <w:rPr>
          <w:rFonts w:ascii="Calibri" w:hAnsi="Calibri" w:cs="Calibri"/>
          <w:bCs/>
          <w:color w:val="000000"/>
          <w:sz w:val="22"/>
          <w:szCs w:val="22"/>
        </w:rPr>
        <w:instrText xml:space="preserve"> FORMTEXT </w:instrText>
      </w:r>
      <w:r w:rsidR="009056D2">
        <w:rPr>
          <w:rFonts w:ascii="Calibri" w:hAnsi="Calibri" w:cs="Calibri"/>
          <w:bCs/>
          <w:color w:val="000000"/>
          <w:sz w:val="22"/>
          <w:szCs w:val="22"/>
        </w:rPr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separate"/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noProof/>
          <w:color w:val="000000"/>
          <w:sz w:val="22"/>
          <w:szCs w:val="22"/>
        </w:rPr>
        <w:t> </w:t>
      </w:r>
      <w:r w:rsidR="009056D2">
        <w:rPr>
          <w:rFonts w:ascii="Calibri" w:hAnsi="Calibri" w:cs="Calibri"/>
          <w:bCs/>
          <w:color w:val="000000"/>
          <w:sz w:val="22"/>
          <w:szCs w:val="22"/>
        </w:rPr>
        <w:fldChar w:fldCharType="end"/>
      </w:r>
      <w:bookmarkEnd w:id="94"/>
    </w:p>
    <w:sectPr w:rsidR="0015255C" w:rsidRPr="00900584" w:rsidSect="00393CF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8D66" w14:textId="77777777" w:rsidR="00F54603" w:rsidRDefault="00F54603" w:rsidP="00BA2CEB">
      <w:pPr>
        <w:spacing w:after="0" w:line="240" w:lineRule="auto"/>
      </w:pPr>
      <w:r>
        <w:separator/>
      </w:r>
    </w:p>
  </w:endnote>
  <w:endnote w:type="continuationSeparator" w:id="0">
    <w:p w14:paraId="2D575920" w14:textId="77777777" w:rsidR="00F54603" w:rsidRDefault="00F54603" w:rsidP="00BA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BC5F" w14:textId="77777777" w:rsidR="007A00DE" w:rsidRDefault="007A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FC14" w14:textId="77777777" w:rsidR="007A00DE" w:rsidRDefault="007A0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A889" w14:textId="77777777" w:rsidR="007A00DE" w:rsidRDefault="007A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4439" w14:textId="77777777" w:rsidR="00F54603" w:rsidRDefault="00F54603" w:rsidP="00BA2CEB">
      <w:pPr>
        <w:spacing w:after="0" w:line="240" w:lineRule="auto"/>
      </w:pPr>
      <w:r>
        <w:separator/>
      </w:r>
    </w:p>
  </w:footnote>
  <w:footnote w:type="continuationSeparator" w:id="0">
    <w:p w14:paraId="79B0F46F" w14:textId="77777777" w:rsidR="00F54603" w:rsidRDefault="00F54603" w:rsidP="00BA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53" w14:textId="77777777" w:rsidR="007A00DE" w:rsidRDefault="007A0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C7F" w14:textId="77777777" w:rsidR="00BA2CEB" w:rsidRPr="007A00DE" w:rsidRDefault="00BA2CEB" w:rsidP="007A0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A92" w14:textId="77777777" w:rsidR="007A00DE" w:rsidRDefault="007A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062"/>
    <w:multiLevelType w:val="hybridMultilevel"/>
    <w:tmpl w:val="490E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125F9"/>
    <w:multiLevelType w:val="hybridMultilevel"/>
    <w:tmpl w:val="184C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A3A6F"/>
    <w:multiLevelType w:val="hybridMultilevel"/>
    <w:tmpl w:val="5E8ED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0E8E"/>
    <w:multiLevelType w:val="hybridMultilevel"/>
    <w:tmpl w:val="08701F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DA7F83"/>
    <w:multiLevelType w:val="hybridMultilevel"/>
    <w:tmpl w:val="09DCBA8A"/>
    <w:lvl w:ilvl="0" w:tplc="F2568A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43673"/>
    <w:multiLevelType w:val="hybridMultilevel"/>
    <w:tmpl w:val="4278749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2516"/>
    <w:multiLevelType w:val="hybridMultilevel"/>
    <w:tmpl w:val="2BEEB788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5558">
    <w:abstractNumId w:val="4"/>
  </w:num>
  <w:num w:numId="2" w16cid:durableId="438257014">
    <w:abstractNumId w:val="7"/>
  </w:num>
  <w:num w:numId="3" w16cid:durableId="208540143">
    <w:abstractNumId w:val="13"/>
  </w:num>
  <w:num w:numId="4" w16cid:durableId="1129083258">
    <w:abstractNumId w:val="1"/>
  </w:num>
  <w:num w:numId="5" w16cid:durableId="8171104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445727">
    <w:abstractNumId w:val="2"/>
  </w:num>
  <w:num w:numId="7" w16cid:durableId="1774393620">
    <w:abstractNumId w:val="5"/>
  </w:num>
  <w:num w:numId="8" w16cid:durableId="1102720509">
    <w:abstractNumId w:val="11"/>
  </w:num>
  <w:num w:numId="9" w16cid:durableId="1972514071">
    <w:abstractNumId w:val="6"/>
  </w:num>
  <w:num w:numId="10" w16cid:durableId="157888428">
    <w:abstractNumId w:val="3"/>
  </w:num>
  <w:num w:numId="11" w16cid:durableId="510723278">
    <w:abstractNumId w:val="9"/>
  </w:num>
  <w:num w:numId="12" w16cid:durableId="309792775">
    <w:abstractNumId w:val="0"/>
  </w:num>
  <w:num w:numId="13" w16cid:durableId="447355821">
    <w:abstractNumId w:val="10"/>
  </w:num>
  <w:num w:numId="14" w16cid:durableId="1035346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2B"/>
    <w:rsid w:val="0001265E"/>
    <w:rsid w:val="00020CBD"/>
    <w:rsid w:val="00071F1F"/>
    <w:rsid w:val="0007207B"/>
    <w:rsid w:val="000763A8"/>
    <w:rsid w:val="000F0314"/>
    <w:rsid w:val="00106A21"/>
    <w:rsid w:val="00107AED"/>
    <w:rsid w:val="0015255C"/>
    <w:rsid w:val="001706B1"/>
    <w:rsid w:val="001775CA"/>
    <w:rsid w:val="00193B59"/>
    <w:rsid w:val="001C5671"/>
    <w:rsid w:val="001C67AB"/>
    <w:rsid w:val="001D1073"/>
    <w:rsid w:val="0020257A"/>
    <w:rsid w:val="0022630F"/>
    <w:rsid w:val="00243D63"/>
    <w:rsid w:val="00251F3A"/>
    <w:rsid w:val="00260507"/>
    <w:rsid w:val="002752AC"/>
    <w:rsid w:val="002937A5"/>
    <w:rsid w:val="002A5B93"/>
    <w:rsid w:val="002A74AD"/>
    <w:rsid w:val="002A7A1E"/>
    <w:rsid w:val="002B1224"/>
    <w:rsid w:val="002C68D8"/>
    <w:rsid w:val="002E5F01"/>
    <w:rsid w:val="00306CF8"/>
    <w:rsid w:val="00310CCD"/>
    <w:rsid w:val="00327F52"/>
    <w:rsid w:val="00353BF3"/>
    <w:rsid w:val="00374019"/>
    <w:rsid w:val="00374EA9"/>
    <w:rsid w:val="00393CF5"/>
    <w:rsid w:val="003A3BCF"/>
    <w:rsid w:val="003A4288"/>
    <w:rsid w:val="003B1211"/>
    <w:rsid w:val="003B1307"/>
    <w:rsid w:val="003C4639"/>
    <w:rsid w:val="003D79B8"/>
    <w:rsid w:val="003F1630"/>
    <w:rsid w:val="003F462E"/>
    <w:rsid w:val="00424C44"/>
    <w:rsid w:val="00445731"/>
    <w:rsid w:val="004528E0"/>
    <w:rsid w:val="00477FFB"/>
    <w:rsid w:val="004940BA"/>
    <w:rsid w:val="004A642B"/>
    <w:rsid w:val="004B7D37"/>
    <w:rsid w:val="004E2B05"/>
    <w:rsid w:val="004F5A30"/>
    <w:rsid w:val="005146BE"/>
    <w:rsid w:val="00522B72"/>
    <w:rsid w:val="005344BF"/>
    <w:rsid w:val="00535B5C"/>
    <w:rsid w:val="00540D11"/>
    <w:rsid w:val="00541ABE"/>
    <w:rsid w:val="00553D4D"/>
    <w:rsid w:val="00560845"/>
    <w:rsid w:val="005A4429"/>
    <w:rsid w:val="005A5FAC"/>
    <w:rsid w:val="005A613D"/>
    <w:rsid w:val="005B142D"/>
    <w:rsid w:val="005F2763"/>
    <w:rsid w:val="00603865"/>
    <w:rsid w:val="00627CD9"/>
    <w:rsid w:val="00634AA0"/>
    <w:rsid w:val="006540D2"/>
    <w:rsid w:val="00655DD0"/>
    <w:rsid w:val="00665A77"/>
    <w:rsid w:val="00666615"/>
    <w:rsid w:val="00666EED"/>
    <w:rsid w:val="00673E06"/>
    <w:rsid w:val="006947D2"/>
    <w:rsid w:val="006E5771"/>
    <w:rsid w:val="006E7F37"/>
    <w:rsid w:val="007004A8"/>
    <w:rsid w:val="007042CA"/>
    <w:rsid w:val="00723970"/>
    <w:rsid w:val="00727563"/>
    <w:rsid w:val="00741D60"/>
    <w:rsid w:val="007451F9"/>
    <w:rsid w:val="00765552"/>
    <w:rsid w:val="0078081F"/>
    <w:rsid w:val="00782B17"/>
    <w:rsid w:val="00782D03"/>
    <w:rsid w:val="007A00DE"/>
    <w:rsid w:val="007A2842"/>
    <w:rsid w:val="007B322F"/>
    <w:rsid w:val="007F5EBB"/>
    <w:rsid w:val="007F7D29"/>
    <w:rsid w:val="008205EE"/>
    <w:rsid w:val="008225E2"/>
    <w:rsid w:val="008500EC"/>
    <w:rsid w:val="00882286"/>
    <w:rsid w:val="00896B5A"/>
    <w:rsid w:val="008A44FD"/>
    <w:rsid w:val="008B6ECF"/>
    <w:rsid w:val="008D26BE"/>
    <w:rsid w:val="00900584"/>
    <w:rsid w:val="00902421"/>
    <w:rsid w:val="009056D2"/>
    <w:rsid w:val="00916009"/>
    <w:rsid w:val="009515FC"/>
    <w:rsid w:val="00952A2B"/>
    <w:rsid w:val="009536A9"/>
    <w:rsid w:val="00973FC8"/>
    <w:rsid w:val="009812DA"/>
    <w:rsid w:val="009D3A90"/>
    <w:rsid w:val="00A03E17"/>
    <w:rsid w:val="00A07BEA"/>
    <w:rsid w:val="00A14FE4"/>
    <w:rsid w:val="00A31ECF"/>
    <w:rsid w:val="00A34AA4"/>
    <w:rsid w:val="00A53A8F"/>
    <w:rsid w:val="00A90D26"/>
    <w:rsid w:val="00A91C16"/>
    <w:rsid w:val="00A97E66"/>
    <w:rsid w:val="00AB2D76"/>
    <w:rsid w:val="00AD7073"/>
    <w:rsid w:val="00AD708C"/>
    <w:rsid w:val="00AF70C8"/>
    <w:rsid w:val="00B04B70"/>
    <w:rsid w:val="00B11A9C"/>
    <w:rsid w:val="00B15AC0"/>
    <w:rsid w:val="00B226F1"/>
    <w:rsid w:val="00B4255D"/>
    <w:rsid w:val="00B917E9"/>
    <w:rsid w:val="00BA2CEB"/>
    <w:rsid w:val="00BA56C0"/>
    <w:rsid w:val="00BA65CE"/>
    <w:rsid w:val="00BC1703"/>
    <w:rsid w:val="00BC4F3B"/>
    <w:rsid w:val="00BD30FD"/>
    <w:rsid w:val="00BE22E5"/>
    <w:rsid w:val="00BE2B8F"/>
    <w:rsid w:val="00BE6A92"/>
    <w:rsid w:val="00C05905"/>
    <w:rsid w:val="00C23A39"/>
    <w:rsid w:val="00C45A28"/>
    <w:rsid w:val="00C47139"/>
    <w:rsid w:val="00C65308"/>
    <w:rsid w:val="00C73D55"/>
    <w:rsid w:val="00C7712D"/>
    <w:rsid w:val="00C838FF"/>
    <w:rsid w:val="00C90F69"/>
    <w:rsid w:val="00C91686"/>
    <w:rsid w:val="00CC044A"/>
    <w:rsid w:val="00CC09F9"/>
    <w:rsid w:val="00CC1484"/>
    <w:rsid w:val="00CC77BB"/>
    <w:rsid w:val="00CD217E"/>
    <w:rsid w:val="00D002B1"/>
    <w:rsid w:val="00D17C51"/>
    <w:rsid w:val="00D4133B"/>
    <w:rsid w:val="00D55685"/>
    <w:rsid w:val="00D608E3"/>
    <w:rsid w:val="00D71726"/>
    <w:rsid w:val="00D72083"/>
    <w:rsid w:val="00DA3033"/>
    <w:rsid w:val="00DB7A92"/>
    <w:rsid w:val="00DC4400"/>
    <w:rsid w:val="00DC6A1B"/>
    <w:rsid w:val="00DD4714"/>
    <w:rsid w:val="00E3445D"/>
    <w:rsid w:val="00E35A22"/>
    <w:rsid w:val="00E3770F"/>
    <w:rsid w:val="00E5361F"/>
    <w:rsid w:val="00E81459"/>
    <w:rsid w:val="00E92067"/>
    <w:rsid w:val="00EA0720"/>
    <w:rsid w:val="00ED1574"/>
    <w:rsid w:val="00ED1E70"/>
    <w:rsid w:val="00EF095C"/>
    <w:rsid w:val="00F00895"/>
    <w:rsid w:val="00F014D3"/>
    <w:rsid w:val="00F104EC"/>
    <w:rsid w:val="00F1345D"/>
    <w:rsid w:val="00F143CA"/>
    <w:rsid w:val="00F46424"/>
    <w:rsid w:val="00F54603"/>
    <w:rsid w:val="00F55A3F"/>
    <w:rsid w:val="00F60C9C"/>
    <w:rsid w:val="00F6540F"/>
    <w:rsid w:val="00F868B6"/>
    <w:rsid w:val="00F875A4"/>
    <w:rsid w:val="00F92FBA"/>
    <w:rsid w:val="00F970CF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118DE"/>
  <w15:chartTrackingRefBased/>
  <w15:docId w15:val="{24CB4A0D-1A94-AA4E-BFFE-A74AAB2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2C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2C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2C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2CEB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2A74A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F1630"/>
    <w:rPr>
      <w:color w:val="96607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57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A9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eiucaa/" TargetMode="External"/><Relationship Id="rId13" Type="http://schemas.openxmlformats.org/officeDocument/2006/relationships/hyperlink" Target="https://www.eiu.edu/auditing/igp/49" TargetMode="External"/><Relationship Id="rId18" Type="http://schemas.openxmlformats.org/officeDocument/2006/relationships/hyperlink" Target="https://www.eiu.edu/eiucaa/generaleducation.ph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eiu.edu/fdic/hyflexfaq.php" TargetMode="External"/><Relationship Id="rId7" Type="http://schemas.openxmlformats.org/officeDocument/2006/relationships/hyperlink" Target="https://www.eiu.edu/auditing/igp/46.1" TargetMode="External"/><Relationship Id="rId12" Type="http://schemas.openxmlformats.org/officeDocument/2006/relationships/hyperlink" Target="https://catalog.eiu.edu/content.php?catoid=48&amp;navoid=2337&amp;hl=repeat&amp;returnto=search" TargetMode="External"/><Relationship Id="rId17" Type="http://schemas.openxmlformats.org/officeDocument/2006/relationships/hyperlink" Target="https://www.eiu.edu/eiucaa/GeneralEduc/Writing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iu.edu/eiucaa/GeneralEduc/Writing.pdf" TargetMode="External"/><Relationship Id="rId20" Type="http://schemas.openxmlformats.org/officeDocument/2006/relationships/hyperlink" Target="https://www.eiu.edu/fdic/eoi.php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iu.edu/fdic/hyflexfaq.php" TargetMode="External"/><Relationship Id="rId24" Type="http://schemas.openxmlformats.org/officeDocument/2006/relationships/hyperlink" Target="https://www.eiu.edu/learninggoals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iu.edu/auditing/igp/125.1" TargetMode="External"/><Relationship Id="rId23" Type="http://schemas.openxmlformats.org/officeDocument/2006/relationships/hyperlink" Target="https://www.eiu.edu/instructional_design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eiu.edu/eiucaa/generaleducation.php" TargetMode="External"/><Relationship Id="rId19" Type="http://schemas.openxmlformats.org/officeDocument/2006/relationships/hyperlink" Target="https://www.eiu.edu/eiucaa/generaleducation.ph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ransfer.org/submitters/searches/descriptorsearch.php" TargetMode="External"/><Relationship Id="rId14" Type="http://schemas.openxmlformats.org/officeDocument/2006/relationships/hyperlink" Target="https://www.eiu.edu/auditing/igp/125" TargetMode="External"/><Relationship Id="rId22" Type="http://schemas.openxmlformats.org/officeDocument/2006/relationships/hyperlink" Target="https://www.eiu.edu/fdic/accessibility.php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9947</CharactersWithSpaces>
  <SharedDoc>false</SharedDoc>
  <HLinks>
    <vt:vector size="42" baseType="variant">
      <vt:variant>
        <vt:i4>7077968</vt:i4>
      </vt:variant>
      <vt:variant>
        <vt:i4>333</vt:i4>
      </vt:variant>
      <vt:variant>
        <vt:i4>0</vt:i4>
      </vt:variant>
      <vt:variant>
        <vt:i4>5</vt:i4>
      </vt:variant>
      <vt:variant>
        <vt:lpwstr>https://www.eiu.edu/instructional_design/</vt:lpwstr>
      </vt:variant>
      <vt:variant>
        <vt:lpwstr/>
      </vt:variant>
      <vt:variant>
        <vt:i4>5177417</vt:i4>
      </vt:variant>
      <vt:variant>
        <vt:i4>318</vt:i4>
      </vt:variant>
      <vt:variant>
        <vt:i4>0</vt:i4>
      </vt:variant>
      <vt:variant>
        <vt:i4>5</vt:i4>
      </vt:variant>
      <vt:variant>
        <vt:lpwstr>https://www.eiu.edu/fdic/eoi.php</vt:lpwstr>
      </vt:variant>
      <vt:variant>
        <vt:lpwstr/>
      </vt:variant>
      <vt:variant>
        <vt:i4>6422649</vt:i4>
      </vt:variant>
      <vt:variant>
        <vt:i4>303</vt:i4>
      </vt:variant>
      <vt:variant>
        <vt:i4>0</vt:i4>
      </vt:variant>
      <vt:variant>
        <vt:i4>5</vt:i4>
      </vt:variant>
      <vt:variant>
        <vt:lpwstr>https://www.eiu.edu/eiucaa/generaleducation.php</vt:lpwstr>
      </vt:variant>
      <vt:variant>
        <vt:lpwstr/>
      </vt:variant>
      <vt:variant>
        <vt:i4>3735650</vt:i4>
      </vt:variant>
      <vt:variant>
        <vt:i4>297</vt:i4>
      </vt:variant>
      <vt:variant>
        <vt:i4>0</vt:i4>
      </vt:variant>
      <vt:variant>
        <vt:i4>5</vt:i4>
      </vt:variant>
      <vt:variant>
        <vt:lpwstr>https://www.eiu.edu/eiucaa/GeneralEduc/Writing.pdf</vt:lpwstr>
      </vt:variant>
      <vt:variant>
        <vt:lpwstr/>
      </vt:variant>
      <vt:variant>
        <vt:i4>3735650</vt:i4>
      </vt:variant>
      <vt:variant>
        <vt:i4>291</vt:i4>
      </vt:variant>
      <vt:variant>
        <vt:i4>0</vt:i4>
      </vt:variant>
      <vt:variant>
        <vt:i4>5</vt:i4>
      </vt:variant>
      <vt:variant>
        <vt:lpwstr>https://www.eiu.edu/eiucaa/GeneralEduc/Writing.pdf</vt:lpwstr>
      </vt:variant>
      <vt:variant>
        <vt:lpwstr/>
      </vt:variant>
      <vt:variant>
        <vt:i4>3539001</vt:i4>
      </vt:variant>
      <vt:variant>
        <vt:i4>51</vt:i4>
      </vt:variant>
      <vt:variant>
        <vt:i4>0</vt:i4>
      </vt:variant>
      <vt:variant>
        <vt:i4>5</vt:i4>
      </vt:variant>
      <vt:variant>
        <vt:lpwstr>https://itransfer.org/submitters/searches/descriptorsearch.php</vt:lpwstr>
      </vt:variant>
      <vt:variant>
        <vt:lpwstr/>
      </vt:variant>
      <vt:variant>
        <vt:i4>3080241</vt:i4>
      </vt:variant>
      <vt:variant>
        <vt:i4>48</vt:i4>
      </vt:variant>
      <vt:variant>
        <vt:i4>0</vt:i4>
      </vt:variant>
      <vt:variant>
        <vt:i4>5</vt:i4>
      </vt:variant>
      <vt:variant>
        <vt:lpwstr>https://www.eiu.edu/eiucaa/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Stefan Eckert</cp:lastModifiedBy>
  <cp:revision>15</cp:revision>
  <cp:lastPrinted>2014-03-27T18:30:00Z</cp:lastPrinted>
  <dcterms:created xsi:type="dcterms:W3CDTF">2025-11-06T19:37:00Z</dcterms:created>
  <dcterms:modified xsi:type="dcterms:W3CDTF">2026-03-29T23:34:00Z</dcterms:modified>
</cp:coreProperties>
</file>