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17BD" w14:textId="77777777" w:rsidR="00E645EC" w:rsidRPr="00BF5E20" w:rsidRDefault="00E645EC">
      <w:pPr>
        <w:rPr>
          <w:rFonts w:ascii="Times New Roman" w:hAnsi="Times New Roman" w:cs="Times New Roman"/>
          <w:sz w:val="20"/>
          <w:szCs w:val="20"/>
        </w:rPr>
      </w:pPr>
      <w:r w:rsidRPr="00BF5E20">
        <w:rPr>
          <w:rFonts w:ascii="Times New Roman" w:hAnsi="Times New Roman" w:cs="Times New Roman"/>
          <w:sz w:val="20"/>
          <w:szCs w:val="20"/>
        </w:rPr>
        <w:t>Name</w:t>
      </w:r>
      <w:proofErr w:type="gramStart"/>
      <w:r w:rsidRPr="00BF5E20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BF5E20">
        <w:rPr>
          <w:rFonts w:ascii="Times New Roman" w:hAnsi="Times New Roman" w:cs="Times New Roman"/>
          <w:sz w:val="20"/>
          <w:szCs w:val="20"/>
        </w:rPr>
        <w:t>________________________</w:t>
      </w:r>
      <w:r w:rsidR="00641882" w:rsidRPr="00BF5E20">
        <w:rPr>
          <w:rFonts w:ascii="Times New Roman" w:hAnsi="Times New Roman" w:cs="Times New Roman"/>
          <w:sz w:val="20"/>
          <w:szCs w:val="20"/>
        </w:rPr>
        <w:t>______________________________</w:t>
      </w:r>
      <w:r w:rsidR="00641882" w:rsidRPr="00BF5E20">
        <w:rPr>
          <w:rFonts w:ascii="Times New Roman" w:hAnsi="Times New Roman" w:cs="Times New Roman"/>
          <w:sz w:val="20"/>
          <w:szCs w:val="20"/>
        </w:rPr>
        <w:tab/>
      </w:r>
      <w:r w:rsidRPr="00BF5E20">
        <w:rPr>
          <w:rFonts w:ascii="Times New Roman" w:hAnsi="Times New Roman" w:cs="Times New Roman"/>
          <w:sz w:val="20"/>
          <w:szCs w:val="20"/>
        </w:rPr>
        <w:t>E#:_________________________________</w:t>
      </w:r>
    </w:p>
    <w:p w14:paraId="1C8694FD" w14:textId="77777777" w:rsidR="00E645EC" w:rsidRPr="00BF5E20" w:rsidRDefault="00E645EC">
      <w:pPr>
        <w:rPr>
          <w:rFonts w:ascii="Times New Roman" w:hAnsi="Times New Roman" w:cs="Times New Roman"/>
          <w:sz w:val="20"/>
          <w:szCs w:val="20"/>
        </w:rPr>
      </w:pPr>
      <w:r w:rsidRPr="00BF5E20">
        <w:rPr>
          <w:rFonts w:ascii="Times New Roman" w:hAnsi="Times New Roman" w:cs="Times New Roman"/>
          <w:sz w:val="20"/>
          <w:szCs w:val="20"/>
        </w:rPr>
        <w:t>Instructor</w:t>
      </w:r>
      <w:proofErr w:type="gramStart"/>
      <w:r w:rsidRPr="00BF5E20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BF5E2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Pr="00BF5E20">
        <w:rPr>
          <w:rFonts w:ascii="Times New Roman" w:hAnsi="Times New Roman" w:cs="Times New Roman"/>
          <w:sz w:val="20"/>
          <w:szCs w:val="20"/>
        </w:rPr>
        <w:tab/>
      </w:r>
      <w:r w:rsidRPr="00BF5E20">
        <w:rPr>
          <w:rFonts w:ascii="Times New Roman" w:hAnsi="Times New Roman" w:cs="Times New Roman"/>
          <w:sz w:val="20"/>
          <w:szCs w:val="20"/>
        </w:rPr>
        <w:tab/>
        <w:t>Semester/Year_______________________</w:t>
      </w:r>
      <w:r w:rsidRPr="00BF5E20">
        <w:rPr>
          <w:rFonts w:ascii="Times New Roman" w:hAnsi="Times New Roman" w:cs="Times New Roman"/>
          <w:sz w:val="20"/>
          <w:szCs w:val="20"/>
        </w:rPr>
        <w:tab/>
      </w:r>
      <w:r w:rsidRPr="00BF5E20">
        <w:rPr>
          <w:rFonts w:ascii="Times New Roman" w:hAnsi="Times New Roman" w:cs="Times New Roman"/>
          <w:sz w:val="20"/>
          <w:szCs w:val="20"/>
        </w:rPr>
        <w:tab/>
      </w:r>
    </w:p>
    <w:p w14:paraId="720E73E4" w14:textId="5E831D27" w:rsidR="00E645EC" w:rsidRPr="00BF5E20" w:rsidRDefault="00E645EC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574973" w:rsidRPr="00BF5E20" w14:paraId="6631DDE7" w14:textId="77777777" w:rsidTr="00E645EC">
        <w:tc>
          <w:tcPr>
            <w:tcW w:w="2196" w:type="dxa"/>
          </w:tcPr>
          <w:p w14:paraId="2F80E4B2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Evaluation</w:t>
            </w:r>
          </w:p>
        </w:tc>
        <w:tc>
          <w:tcPr>
            <w:tcW w:w="2196" w:type="dxa"/>
          </w:tcPr>
          <w:p w14:paraId="7ED245AB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196" w:type="dxa"/>
          </w:tcPr>
          <w:p w14:paraId="63C7BC7C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196" w:type="dxa"/>
          </w:tcPr>
          <w:p w14:paraId="0096DB8F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</w:tcPr>
          <w:p w14:paraId="3671AFC0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4270386F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574973" w:rsidRPr="00BF5E20" w14:paraId="100E1244" w14:textId="77777777" w:rsidTr="00E645EC">
        <w:tc>
          <w:tcPr>
            <w:tcW w:w="2196" w:type="dxa"/>
          </w:tcPr>
          <w:p w14:paraId="221AD01F" w14:textId="77777777" w:rsidR="00E645EC" w:rsidRPr="00BF5E20" w:rsidRDefault="00E6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9AEE9A2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4645EAC8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14:paraId="034CC91C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</w:tcPr>
          <w:p w14:paraId="33CBF178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31FB4836" w14:textId="77777777" w:rsidR="00E645EC" w:rsidRPr="00BF5E20" w:rsidRDefault="00E64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74973" w:rsidRPr="00BF5E20" w14:paraId="56928676" w14:textId="77777777" w:rsidTr="008B46DA">
        <w:trPr>
          <w:trHeight w:val="71"/>
        </w:trPr>
        <w:tc>
          <w:tcPr>
            <w:tcW w:w="2196" w:type="dxa"/>
          </w:tcPr>
          <w:p w14:paraId="06DF7B98" w14:textId="77777777" w:rsidR="00E645EC" w:rsidRPr="00BF5E20" w:rsidRDefault="007B3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Candidate demonstrates professional written communication skills:  Overall Rating</w:t>
            </w:r>
          </w:p>
        </w:tc>
        <w:tc>
          <w:tcPr>
            <w:tcW w:w="2196" w:type="dxa"/>
          </w:tcPr>
          <w:p w14:paraId="4695353C" w14:textId="77777777" w:rsidR="00E645EC" w:rsidRPr="00BF5E20" w:rsidRDefault="007B3135">
            <w:pPr>
              <w:rPr>
                <w:rFonts w:cs="Times New Roman"/>
                <w:sz w:val="20"/>
                <w:szCs w:val="20"/>
              </w:rPr>
            </w:pPr>
            <w:r w:rsidRPr="00BF5E20">
              <w:rPr>
                <w:rFonts w:cs="Times New Roman"/>
                <w:b/>
                <w:sz w:val="20"/>
                <w:szCs w:val="20"/>
              </w:rPr>
              <w:t>Candidate demonstrates professional written communication skills</w:t>
            </w:r>
            <w:r w:rsidRPr="00BF5E20">
              <w:rPr>
                <w:rFonts w:cs="Times New Roman"/>
                <w:sz w:val="20"/>
                <w:szCs w:val="20"/>
              </w:rPr>
              <w:t xml:space="preserve"> as illustrated by ratings of 5 in all categories.</w:t>
            </w:r>
          </w:p>
        </w:tc>
        <w:tc>
          <w:tcPr>
            <w:tcW w:w="2196" w:type="dxa"/>
          </w:tcPr>
          <w:p w14:paraId="65280F6B" w14:textId="77777777" w:rsidR="00E645EC" w:rsidRPr="00BF5E20" w:rsidRDefault="00E645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CE466CB" w14:textId="77777777" w:rsidR="00E645EC" w:rsidRPr="00BF5E20" w:rsidRDefault="007B3135">
            <w:pPr>
              <w:rPr>
                <w:rFonts w:cs="Times New Roman"/>
                <w:sz w:val="20"/>
                <w:szCs w:val="20"/>
              </w:rPr>
            </w:pPr>
            <w:r w:rsidRPr="00BF5E20">
              <w:rPr>
                <w:rFonts w:cs="Times New Roman"/>
                <w:b/>
                <w:sz w:val="20"/>
                <w:szCs w:val="20"/>
              </w:rPr>
              <w:t>Candidate demonstrates professional written communication skills</w:t>
            </w:r>
            <w:r w:rsidRPr="00BF5E20">
              <w:rPr>
                <w:rFonts w:cs="Times New Roman"/>
                <w:sz w:val="20"/>
                <w:szCs w:val="20"/>
              </w:rPr>
              <w:t xml:space="preserve"> as illustrated by ratings of 3, 4</w:t>
            </w:r>
            <w:proofErr w:type="gramStart"/>
            <w:r w:rsidRPr="00BF5E20">
              <w:rPr>
                <w:rFonts w:cs="Times New Roman"/>
                <w:sz w:val="20"/>
                <w:szCs w:val="20"/>
              </w:rPr>
              <w:t>,or</w:t>
            </w:r>
            <w:proofErr w:type="gramEnd"/>
            <w:r w:rsidRPr="00BF5E20">
              <w:rPr>
                <w:rFonts w:cs="Times New Roman"/>
                <w:sz w:val="20"/>
                <w:szCs w:val="20"/>
              </w:rPr>
              <w:t xml:space="preserve"> 5 in all 5 categories.</w:t>
            </w:r>
          </w:p>
        </w:tc>
        <w:tc>
          <w:tcPr>
            <w:tcW w:w="2196" w:type="dxa"/>
          </w:tcPr>
          <w:p w14:paraId="71485B4D" w14:textId="77777777" w:rsidR="00E645EC" w:rsidRPr="00BF5E20" w:rsidRDefault="00E645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FE385D7" w14:textId="77777777" w:rsidR="00E645EC" w:rsidRPr="00BF5E20" w:rsidRDefault="007B3135">
            <w:pPr>
              <w:rPr>
                <w:rFonts w:cs="Times New Roman"/>
                <w:sz w:val="20"/>
                <w:szCs w:val="20"/>
              </w:rPr>
            </w:pPr>
            <w:r w:rsidRPr="00BF5E20">
              <w:rPr>
                <w:rFonts w:cs="Times New Roman"/>
                <w:sz w:val="20"/>
                <w:szCs w:val="20"/>
              </w:rPr>
              <w:t>Candidate does not demonstrate professional written communication skills as illustrated by ratings of 3 or less in more than 2 categories</w:t>
            </w:r>
          </w:p>
        </w:tc>
      </w:tr>
      <w:tr w:rsidR="00574973" w:rsidRPr="00BF5E20" w14:paraId="3396B3DB" w14:textId="77777777" w:rsidTr="00E645EC">
        <w:tc>
          <w:tcPr>
            <w:tcW w:w="2196" w:type="dxa"/>
          </w:tcPr>
          <w:p w14:paraId="4E3D325C" w14:textId="77777777" w:rsidR="00031107" w:rsidRPr="00BF5E20" w:rsidRDefault="008B46DA" w:rsidP="008B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D5379" w14:textId="77777777" w:rsidR="00662653" w:rsidRPr="00BF5E20" w:rsidRDefault="00662653" w:rsidP="0066265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3; CEC Adv. St. 6.3; CEC/ASCI4S1, CEC/ASCI4S3; </w:t>
            </w:r>
          </w:p>
          <w:p w14:paraId="7A083334" w14:textId="77777777" w:rsidR="00662653" w:rsidRPr="00BF5E20" w:rsidRDefault="00662653" w:rsidP="0066265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CEC/SEBIS6.S1</w:t>
            </w:r>
          </w:p>
          <w:p w14:paraId="535F2454" w14:textId="27A14176" w:rsidR="00E645EC" w:rsidRPr="00BF5E20" w:rsidRDefault="00662653" w:rsidP="00662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ILCAS1B, E, F; ILBIS1B, E, F)</w:t>
            </w:r>
          </w:p>
        </w:tc>
        <w:tc>
          <w:tcPr>
            <w:tcW w:w="2196" w:type="dxa"/>
          </w:tcPr>
          <w:p w14:paraId="04018961" w14:textId="103BE7F2" w:rsidR="00E645EC" w:rsidRPr="00BF5E20" w:rsidRDefault="00BF5E20" w:rsidP="00A01D9A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2021- 4 (80%)</w:t>
            </w:r>
          </w:p>
        </w:tc>
        <w:tc>
          <w:tcPr>
            <w:tcW w:w="2196" w:type="dxa"/>
          </w:tcPr>
          <w:p w14:paraId="4A000011" w14:textId="0A20AB36" w:rsidR="00E645EC" w:rsidRPr="00BF5E20" w:rsidRDefault="00E6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D0F5DFE" w14:textId="0A4EBFCC" w:rsidR="00E645EC" w:rsidRPr="00BF5E20" w:rsidRDefault="00E645EC" w:rsidP="00A01D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195E6F6" w14:textId="6056D61B" w:rsidR="00E645EC" w:rsidRPr="00BF5E20" w:rsidRDefault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96" w:type="dxa"/>
          </w:tcPr>
          <w:p w14:paraId="7ECA57C9" w14:textId="6773B2D3" w:rsidR="00E645EC" w:rsidRPr="00BF5E20" w:rsidRDefault="00E645EC" w:rsidP="00B8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973" w:rsidRPr="00BF5E20" w14:paraId="2B501D8B" w14:textId="77777777" w:rsidTr="00E645EC">
        <w:tc>
          <w:tcPr>
            <w:tcW w:w="2196" w:type="dxa"/>
          </w:tcPr>
          <w:p w14:paraId="377E9986" w14:textId="77777777" w:rsidR="00031107" w:rsidRPr="00BF5E20" w:rsidRDefault="008B46DA" w:rsidP="008B4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Organization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005772F3" w14:textId="77777777" w:rsidR="00662653" w:rsidRPr="00BF5E20" w:rsidRDefault="00662653" w:rsidP="0066265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3; CEC Adv. St. 6.3; CEC/ASCI4S1, CEC/ASCI4S3; </w:t>
            </w:r>
          </w:p>
          <w:p w14:paraId="35E18894" w14:textId="77777777" w:rsidR="00662653" w:rsidRPr="00BF5E20" w:rsidRDefault="00662653" w:rsidP="0066265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CEC/SEBIS6.S1</w:t>
            </w:r>
          </w:p>
          <w:p w14:paraId="06CC9943" w14:textId="2841675E" w:rsidR="00E645EC" w:rsidRPr="00BF5E20" w:rsidRDefault="00662653" w:rsidP="00662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ILCAS1B, E, F; ILBIS1B, E, F)</w:t>
            </w:r>
          </w:p>
        </w:tc>
        <w:tc>
          <w:tcPr>
            <w:tcW w:w="2196" w:type="dxa"/>
          </w:tcPr>
          <w:p w14:paraId="72206445" w14:textId="0B5DC127" w:rsidR="00E645EC" w:rsidRPr="00BF5E20" w:rsidRDefault="00BF5E20" w:rsidP="00B8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2021- 4 (80%)</w:t>
            </w:r>
          </w:p>
        </w:tc>
        <w:tc>
          <w:tcPr>
            <w:tcW w:w="2196" w:type="dxa"/>
          </w:tcPr>
          <w:p w14:paraId="5FB3AF77" w14:textId="23C7640B" w:rsidR="00E645EC" w:rsidRPr="00BF5E20" w:rsidRDefault="00E645EC" w:rsidP="00C5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0B5F4093" w14:textId="4B5555BF" w:rsidR="00C57BEB" w:rsidRPr="00BF5E20" w:rsidRDefault="00C57BEB" w:rsidP="00B8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058751E6" w14:textId="43B5A456" w:rsidR="00E645EC" w:rsidRPr="00BF5E20" w:rsidRDefault="00BF5E20" w:rsidP="00C5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96" w:type="dxa"/>
          </w:tcPr>
          <w:p w14:paraId="335DAA04" w14:textId="7B96ADA0" w:rsidR="00E645EC" w:rsidRPr="00BF5E20" w:rsidRDefault="00E645EC" w:rsidP="00F8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A0B609" w14:textId="77777777" w:rsidR="00BF5E20" w:rsidRPr="00BF5E20" w:rsidRDefault="00BF5E20">
      <w:pPr>
        <w:rPr>
          <w:sz w:val="20"/>
          <w:szCs w:val="20"/>
        </w:rPr>
      </w:pPr>
      <w:r w:rsidRPr="00BF5E20"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BF5E20" w:rsidRPr="00BF5E20" w14:paraId="64D64225" w14:textId="77777777" w:rsidTr="00E645EC">
        <w:tc>
          <w:tcPr>
            <w:tcW w:w="2196" w:type="dxa"/>
          </w:tcPr>
          <w:p w14:paraId="79901111" w14:textId="668400BE" w:rsidR="00BF5E20" w:rsidRPr="00BF5E20" w:rsidRDefault="00BF5E20" w:rsidP="00BF5E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lastRenderedPageBreak/>
              <w:br w:type="page"/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Evaluation</w:t>
            </w:r>
          </w:p>
        </w:tc>
        <w:tc>
          <w:tcPr>
            <w:tcW w:w="2196" w:type="dxa"/>
          </w:tcPr>
          <w:p w14:paraId="26EBA047" w14:textId="711D6272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196" w:type="dxa"/>
          </w:tcPr>
          <w:p w14:paraId="38709B3C" w14:textId="0F569F0F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196" w:type="dxa"/>
          </w:tcPr>
          <w:p w14:paraId="530025A9" w14:textId="0920CECE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</w:tcPr>
          <w:p w14:paraId="47B1AE91" w14:textId="4AAA6BD5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0682D948" w14:textId="06F7B0A9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BF5E20" w:rsidRPr="00BF5E20" w14:paraId="77653606" w14:textId="77777777" w:rsidTr="00E645EC">
        <w:tc>
          <w:tcPr>
            <w:tcW w:w="2196" w:type="dxa"/>
          </w:tcPr>
          <w:p w14:paraId="65181FE6" w14:textId="77777777" w:rsidR="00BF5E20" w:rsidRPr="00BF5E20" w:rsidRDefault="00BF5E20" w:rsidP="00BF5E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14:paraId="698CA8B2" w14:textId="6740F48C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5430B551" w14:textId="41F27EB1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14:paraId="6BA8B98B" w14:textId="0EF3325B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</w:tcPr>
          <w:p w14:paraId="42E2F086" w14:textId="22DF8FAC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1732153B" w14:textId="75977F51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F5E20" w:rsidRPr="00BF5E20" w14:paraId="0152292D" w14:textId="77777777" w:rsidTr="00E645EC">
        <w:tc>
          <w:tcPr>
            <w:tcW w:w="2196" w:type="dxa"/>
          </w:tcPr>
          <w:p w14:paraId="4E952BFD" w14:textId="7CF03150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Style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17D6378" w14:textId="77777777" w:rsidR="00BF5E20" w:rsidRPr="00BF5E20" w:rsidRDefault="00BF5E20" w:rsidP="00BF5E20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3; CEC Adv. St. 6.3; CEC/ASCI4S1, CEC/ASCI4S3; </w:t>
            </w:r>
          </w:p>
          <w:p w14:paraId="025DD714" w14:textId="77777777" w:rsidR="00BF5E20" w:rsidRPr="00BF5E20" w:rsidRDefault="00BF5E20" w:rsidP="00BF5E20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CEC/SEBIS6.S1</w:t>
            </w:r>
          </w:p>
          <w:p w14:paraId="6D871BA3" w14:textId="6510BDA1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ILCAS1B, E, F; ILBIS1B, E, F)</w:t>
            </w:r>
          </w:p>
        </w:tc>
        <w:tc>
          <w:tcPr>
            <w:tcW w:w="2196" w:type="dxa"/>
          </w:tcPr>
          <w:p w14:paraId="733C2842" w14:textId="6BE7267C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5E1697B" w14:textId="7E9BDDC1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2021-2 (40%)</w:t>
            </w:r>
          </w:p>
        </w:tc>
        <w:tc>
          <w:tcPr>
            <w:tcW w:w="2196" w:type="dxa"/>
          </w:tcPr>
          <w:p w14:paraId="1398771E" w14:textId="18DDE998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2021-2 (40%)</w:t>
            </w:r>
          </w:p>
        </w:tc>
        <w:tc>
          <w:tcPr>
            <w:tcW w:w="2196" w:type="dxa"/>
          </w:tcPr>
          <w:p w14:paraId="5B1E6ECC" w14:textId="34AD5EBB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398D6B17" w14:textId="1FC9E41E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</w:tr>
      <w:tr w:rsidR="00BF5E20" w:rsidRPr="00BF5E20" w14:paraId="46C162F6" w14:textId="77777777" w:rsidTr="00E645EC">
        <w:tc>
          <w:tcPr>
            <w:tcW w:w="2196" w:type="dxa"/>
          </w:tcPr>
          <w:p w14:paraId="48025254" w14:textId="4834A85F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Development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8A8591" w14:textId="77777777" w:rsidR="00BF5E20" w:rsidRPr="00BF5E20" w:rsidRDefault="00BF5E20" w:rsidP="00BF5E20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F5E20">
              <w:rPr>
                <w:rFonts w:cstheme="minorHAnsi"/>
                <w:sz w:val="20"/>
                <w:szCs w:val="20"/>
              </w:rPr>
              <w:t xml:space="preserve">(EIU GSLG 3; CEC Adv. St. 6.3; CEC/ASCI4S1, CEC/ASCI4S3; </w:t>
            </w:r>
          </w:p>
          <w:p w14:paraId="2A32CD04" w14:textId="77777777" w:rsidR="00BF5E20" w:rsidRPr="00BF5E20" w:rsidRDefault="00BF5E20" w:rsidP="00BF5E20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CEC/SEBIS6.S1</w:t>
            </w:r>
          </w:p>
          <w:p w14:paraId="1C1D3616" w14:textId="79EFD4E9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ILCAS1B, E, F; ILBIS1B, E, F)</w:t>
            </w:r>
          </w:p>
          <w:p w14:paraId="27B0B991" w14:textId="77777777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1CBC5C5" w14:textId="4034A64B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2021- 3 (60%)</w:t>
            </w:r>
          </w:p>
        </w:tc>
        <w:tc>
          <w:tcPr>
            <w:tcW w:w="2196" w:type="dxa"/>
          </w:tcPr>
          <w:p w14:paraId="416EE517" w14:textId="070A9AB4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96" w:type="dxa"/>
          </w:tcPr>
          <w:p w14:paraId="56578AFB" w14:textId="068907E8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77BA109" w14:textId="77777777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CDDDF03" w14:textId="5225928A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</w:tr>
      <w:tr w:rsidR="00BF5E20" w:rsidRPr="00BF5E20" w14:paraId="50FBB9B3" w14:textId="77777777" w:rsidTr="00E645EC">
        <w:tc>
          <w:tcPr>
            <w:tcW w:w="2196" w:type="dxa"/>
          </w:tcPr>
          <w:p w14:paraId="03FE4E4A" w14:textId="77777777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Mechanics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CC6507" w14:textId="77777777" w:rsidR="00BF5E20" w:rsidRPr="00BF5E20" w:rsidRDefault="00BF5E20" w:rsidP="00BF5E20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3; CEC Adv. St. 6.3; CEC/ASCI4S1, CEC/ASCI4S3; </w:t>
            </w:r>
          </w:p>
          <w:p w14:paraId="694C718B" w14:textId="77777777" w:rsidR="00BF5E20" w:rsidRPr="00BF5E20" w:rsidRDefault="00BF5E20" w:rsidP="00BF5E20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CEC/SEBIS6.S1</w:t>
            </w:r>
          </w:p>
          <w:p w14:paraId="4E0E14F8" w14:textId="34ACC916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ILCAS1B, E, F; ILBIS1B, E, F)</w:t>
            </w:r>
          </w:p>
        </w:tc>
        <w:tc>
          <w:tcPr>
            <w:tcW w:w="2196" w:type="dxa"/>
          </w:tcPr>
          <w:p w14:paraId="0D474EC1" w14:textId="7DBFC4D3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03A501BB" w14:textId="53E1A27E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2021- 3 (60%)</w:t>
            </w:r>
          </w:p>
        </w:tc>
        <w:tc>
          <w:tcPr>
            <w:tcW w:w="2196" w:type="dxa"/>
          </w:tcPr>
          <w:p w14:paraId="6C401E93" w14:textId="1A3ED60C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96" w:type="dxa"/>
          </w:tcPr>
          <w:p w14:paraId="72E1DDB8" w14:textId="6ADE820C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96" w:type="dxa"/>
          </w:tcPr>
          <w:p w14:paraId="5E03C079" w14:textId="18180F50" w:rsidR="00BF5E20" w:rsidRPr="00BF5E20" w:rsidRDefault="00BF5E20" w:rsidP="00BF5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ABA8A" w14:textId="77777777" w:rsidR="00132DBD" w:rsidRPr="00BF5E20" w:rsidRDefault="00132DBD">
      <w:pPr>
        <w:rPr>
          <w:sz w:val="20"/>
          <w:szCs w:val="20"/>
        </w:rPr>
      </w:pPr>
      <w:r w:rsidRPr="00BF5E20"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132DBD" w:rsidRPr="00BF5E20" w14:paraId="29E89E25" w14:textId="77777777" w:rsidTr="00E645EC">
        <w:tc>
          <w:tcPr>
            <w:tcW w:w="2196" w:type="dxa"/>
          </w:tcPr>
          <w:p w14:paraId="5485F0E5" w14:textId="79308487" w:rsidR="00132DBD" w:rsidRPr="00BF5E20" w:rsidRDefault="00132DBD" w:rsidP="00132D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Categories of Evaluation</w:t>
            </w:r>
          </w:p>
        </w:tc>
        <w:tc>
          <w:tcPr>
            <w:tcW w:w="2196" w:type="dxa"/>
          </w:tcPr>
          <w:p w14:paraId="3177600D" w14:textId="55591BC3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196" w:type="dxa"/>
          </w:tcPr>
          <w:p w14:paraId="4BACAAEA" w14:textId="568AF742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196" w:type="dxa"/>
          </w:tcPr>
          <w:p w14:paraId="3A25A4D5" w14:textId="2C3C7CA3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</w:tcPr>
          <w:p w14:paraId="51314057" w14:textId="27865501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697E35F3" w14:textId="6777CE65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132DBD" w:rsidRPr="00BF5E20" w14:paraId="4663F6DB" w14:textId="77777777" w:rsidTr="00E645EC">
        <w:tc>
          <w:tcPr>
            <w:tcW w:w="2196" w:type="dxa"/>
          </w:tcPr>
          <w:p w14:paraId="2CC4B659" w14:textId="77777777" w:rsidR="00132DBD" w:rsidRPr="00BF5E20" w:rsidRDefault="00132DBD" w:rsidP="00132D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14:paraId="11944568" w14:textId="7A35DA05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00376ECB" w14:textId="7EF9F024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14:paraId="69A20436" w14:textId="557E9EDF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</w:tcPr>
          <w:p w14:paraId="07887ABE" w14:textId="75A1AC59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19D974D6" w14:textId="565DBC48" w:rsidR="00132DBD" w:rsidRPr="00BF5E20" w:rsidRDefault="00132DBD" w:rsidP="00132DBD">
            <w:pPr>
              <w:rPr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2DBD" w:rsidRPr="00BF5E20" w14:paraId="5DFF8341" w14:textId="77777777" w:rsidTr="00E645EC">
        <w:tc>
          <w:tcPr>
            <w:tcW w:w="2196" w:type="dxa"/>
          </w:tcPr>
          <w:p w14:paraId="640FD667" w14:textId="42CB95B3" w:rsidR="00132DBD" w:rsidRPr="00BF5E20" w:rsidRDefault="00132DBD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Candidate demonstrates ability to advocate for the use of positive behavior supports:  Professional Presentation</w:t>
            </w:r>
          </w:p>
          <w:p w14:paraId="63AB1C38" w14:textId="77777777" w:rsidR="00132DBD" w:rsidRPr="00BF5E20" w:rsidRDefault="00132DBD" w:rsidP="00132DBD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3; CEC Adv. St. 6.3; CEC/ASCI4S1, CEC/ASCI4S3; </w:t>
            </w:r>
          </w:p>
          <w:p w14:paraId="36667845" w14:textId="77777777" w:rsidR="00132DBD" w:rsidRPr="00BF5E20" w:rsidRDefault="00132DBD" w:rsidP="00132DBD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CEC/SEBIS6.S1</w:t>
            </w:r>
          </w:p>
          <w:p w14:paraId="129A80E9" w14:textId="1420C670" w:rsidR="00132DBD" w:rsidRPr="00BF5E20" w:rsidRDefault="00132DBD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ILCAS1B, E, F; ILBIS1B, E, F)</w:t>
            </w:r>
          </w:p>
        </w:tc>
        <w:tc>
          <w:tcPr>
            <w:tcW w:w="2196" w:type="dxa"/>
          </w:tcPr>
          <w:p w14:paraId="4C5025EA" w14:textId="191643C7" w:rsidR="00132DBD" w:rsidRPr="00BF5E20" w:rsidRDefault="00BF5E20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2021- 4 (80%)</w:t>
            </w:r>
          </w:p>
        </w:tc>
        <w:tc>
          <w:tcPr>
            <w:tcW w:w="2196" w:type="dxa"/>
          </w:tcPr>
          <w:p w14:paraId="39CB4F7C" w14:textId="5D959B2B" w:rsidR="00132DBD" w:rsidRPr="00BF5E20" w:rsidRDefault="00132DBD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7B51AD8" w14:textId="3C91717F" w:rsidR="00132DBD" w:rsidRPr="00BF5E20" w:rsidRDefault="00BF5E20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96" w:type="dxa"/>
          </w:tcPr>
          <w:p w14:paraId="1B43C9FA" w14:textId="70C0CC3A" w:rsidR="00132DBD" w:rsidRPr="00BF5E20" w:rsidRDefault="00132DBD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255C38E6" w14:textId="60F99F05" w:rsidR="00132DBD" w:rsidRPr="00BF5E20" w:rsidRDefault="00132DBD" w:rsidP="00132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CC" w:rsidRPr="00BF5E20" w14:paraId="4D8FCB15" w14:textId="77777777" w:rsidTr="00BF5E20">
        <w:trPr>
          <w:trHeight w:val="143"/>
        </w:trPr>
        <w:tc>
          <w:tcPr>
            <w:tcW w:w="2196" w:type="dxa"/>
          </w:tcPr>
          <w:p w14:paraId="28B55863" w14:textId="13E7D617" w:rsidR="004E24CC" w:rsidRPr="00BF5E20" w:rsidRDefault="004E24CC" w:rsidP="004E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Candidate demonstrates knowledge of PBS research  </w:t>
            </w:r>
          </w:p>
          <w:p w14:paraId="1001CEA8" w14:textId="4639623A" w:rsidR="004E24CC" w:rsidRPr="00BF5E20" w:rsidRDefault="004E24CC" w:rsidP="004E24CC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4; </w:t>
            </w:r>
            <w:r w:rsidRPr="00BF5E20">
              <w:rPr>
                <w:rFonts w:cstheme="minorHAnsi"/>
                <w:b/>
                <w:bCs/>
                <w:sz w:val="20"/>
                <w:szCs w:val="20"/>
              </w:rPr>
              <w:t>CAEP GPS 2</w:t>
            </w:r>
            <w:r w:rsidRPr="00BF5E20">
              <w:rPr>
                <w:rFonts w:cstheme="minorHAnsi"/>
                <w:sz w:val="20"/>
                <w:szCs w:val="20"/>
              </w:rPr>
              <w:t>; CEC Adv. St. 3.2 and 4.1; CEC/ASCI5K3, CEC/ASCI4S1, CEC/ASCI4S3, CEC/ACSI6S4;</w:t>
            </w:r>
          </w:p>
          <w:p w14:paraId="3061AA85" w14:textId="77777777" w:rsidR="004E24CC" w:rsidRPr="00BF5E20" w:rsidRDefault="004E24CC" w:rsidP="004E24CC">
            <w:pPr>
              <w:rPr>
                <w:sz w:val="20"/>
                <w:szCs w:val="20"/>
              </w:rPr>
            </w:pPr>
            <w:bookmarkStart w:id="0" w:name="_Hlk75701712"/>
            <w:r w:rsidRPr="00BF5E20">
              <w:rPr>
                <w:sz w:val="20"/>
                <w:szCs w:val="20"/>
              </w:rPr>
              <w:t>CEC/SEBIS.3.K2</w:t>
            </w:r>
          </w:p>
          <w:p w14:paraId="2DD77F98" w14:textId="77777777" w:rsidR="004E24CC" w:rsidRPr="00BF5E20" w:rsidRDefault="004E24CC" w:rsidP="004E24CC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CEC/SEBIS3.K3</w:t>
            </w:r>
          </w:p>
          <w:p w14:paraId="3F46A470" w14:textId="77777777" w:rsidR="004E24CC" w:rsidRPr="00BF5E20" w:rsidRDefault="004E24CC" w:rsidP="004E24CC">
            <w:pPr>
              <w:rPr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CEC/SEBIS4.K1</w:t>
            </w:r>
            <w:r w:rsidRPr="00BF5E20">
              <w:rPr>
                <w:rFonts w:cstheme="minorHAnsi"/>
                <w:sz w:val="20"/>
                <w:szCs w:val="20"/>
              </w:rPr>
              <w:t xml:space="preserve"> </w:t>
            </w:r>
            <w:bookmarkEnd w:id="0"/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</w:p>
          <w:p w14:paraId="500C948C" w14:textId="141F3BB3" w:rsidR="004E24CC" w:rsidRPr="00BF5E20" w:rsidRDefault="004E24CC" w:rsidP="004E24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AB9CBF" w14:textId="227A3060" w:rsidR="004E24CC" w:rsidRPr="00BF5E20" w:rsidRDefault="004E24CC" w:rsidP="004E24CC">
            <w:pPr>
              <w:rPr>
                <w:b/>
                <w:sz w:val="20"/>
                <w:szCs w:val="20"/>
              </w:rPr>
            </w:pPr>
            <w:r w:rsidRPr="00BF5E20">
              <w:rPr>
                <w:b/>
                <w:sz w:val="20"/>
                <w:szCs w:val="20"/>
              </w:rPr>
              <w:tab/>
            </w:r>
            <w:r w:rsidRPr="00BF5E20">
              <w:rPr>
                <w:b/>
                <w:sz w:val="20"/>
                <w:szCs w:val="20"/>
              </w:rPr>
              <w:tab/>
            </w:r>
          </w:p>
          <w:p w14:paraId="0BA915B8" w14:textId="449E9C88" w:rsidR="004E24CC" w:rsidRPr="00BF5E20" w:rsidRDefault="004E24CC" w:rsidP="004E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14:paraId="70B2EE83" w14:textId="11E26501" w:rsidR="004E24CC" w:rsidRPr="00BF5E20" w:rsidRDefault="00F1647C" w:rsidP="004E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2021- 2 (40%)</w:t>
            </w:r>
          </w:p>
        </w:tc>
        <w:tc>
          <w:tcPr>
            <w:tcW w:w="2196" w:type="dxa"/>
          </w:tcPr>
          <w:p w14:paraId="1B74FA0C" w14:textId="64C934B4" w:rsidR="004E24CC" w:rsidRPr="00BF5E20" w:rsidRDefault="00F1647C" w:rsidP="004E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2021- 2 (40%)</w:t>
            </w:r>
          </w:p>
        </w:tc>
        <w:tc>
          <w:tcPr>
            <w:tcW w:w="2196" w:type="dxa"/>
          </w:tcPr>
          <w:p w14:paraId="71A96BE8" w14:textId="0D87E74E" w:rsidR="004E24CC" w:rsidRPr="00BF5E20" w:rsidRDefault="00F1647C" w:rsidP="004E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</w:t>
            </w:r>
          </w:p>
        </w:tc>
        <w:tc>
          <w:tcPr>
            <w:tcW w:w="2196" w:type="dxa"/>
          </w:tcPr>
          <w:p w14:paraId="0B9DA36A" w14:textId="34FEFEAE" w:rsidR="004E24CC" w:rsidRPr="00BF5E20" w:rsidRDefault="004E24CC" w:rsidP="004E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3992BE00" w14:textId="6D515DDB" w:rsidR="004E24CC" w:rsidRPr="00BF5E20" w:rsidRDefault="004E24CC" w:rsidP="004E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81D6EE" w14:textId="77777777" w:rsidR="00BF5E20" w:rsidRDefault="00BF5E2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5F2ADF" w:rsidRPr="00BF5E20" w14:paraId="50E37DA2" w14:textId="77777777" w:rsidTr="00BF5E20">
        <w:trPr>
          <w:trHeight w:val="143"/>
        </w:trPr>
        <w:tc>
          <w:tcPr>
            <w:tcW w:w="2196" w:type="dxa"/>
          </w:tcPr>
          <w:p w14:paraId="41E01E73" w14:textId="5DAF41F2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F256B9" w14:textId="4DFCF7CB" w:rsidR="005F2ADF" w:rsidRPr="00BF5E20" w:rsidRDefault="005F2ADF" w:rsidP="005F2A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Evaluation</w:t>
            </w:r>
          </w:p>
        </w:tc>
        <w:tc>
          <w:tcPr>
            <w:tcW w:w="2196" w:type="dxa"/>
          </w:tcPr>
          <w:p w14:paraId="7CBB14AA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F5E93F" w14:textId="3014A982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196" w:type="dxa"/>
          </w:tcPr>
          <w:p w14:paraId="23B79B7F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020168" w14:textId="55D5249D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196" w:type="dxa"/>
          </w:tcPr>
          <w:p w14:paraId="6CEA6DD4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FCE5BA" w14:textId="78845333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</w:tcPr>
          <w:p w14:paraId="0778CF08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05B61C" w14:textId="40AB10FE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7DB7A4C1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82A16" w14:textId="09388112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5F2ADF" w:rsidRPr="00BF5E20" w14:paraId="641AA025" w14:textId="77777777" w:rsidTr="00BF5E20">
        <w:trPr>
          <w:trHeight w:val="143"/>
        </w:trPr>
        <w:tc>
          <w:tcPr>
            <w:tcW w:w="2196" w:type="dxa"/>
          </w:tcPr>
          <w:p w14:paraId="19293539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CEB81E1" w14:textId="57BC33E1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51E27B17" w14:textId="6A1F1C3F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14:paraId="7898FFD6" w14:textId="468B911A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</w:tcPr>
          <w:p w14:paraId="209BB6D2" w14:textId="734A61B7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10C1565B" w14:textId="0793B06E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F2ADF" w:rsidRPr="00BF5E20" w14:paraId="189E4CA5" w14:textId="77777777" w:rsidTr="00BF5E20">
        <w:trPr>
          <w:trHeight w:val="143"/>
        </w:trPr>
        <w:tc>
          <w:tcPr>
            <w:tcW w:w="2196" w:type="dxa"/>
          </w:tcPr>
          <w:p w14:paraId="206ED09A" w14:textId="75CE869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Candidate demonstrates knowledge of the learning environment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Setting</w:t>
            </w:r>
          </w:p>
          <w:p w14:paraId="2390AF9A" w14:textId="77777777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5E20">
              <w:rPr>
                <w:rFonts w:cstheme="minorHAnsi"/>
                <w:sz w:val="20"/>
                <w:szCs w:val="20"/>
              </w:rPr>
              <w:t xml:space="preserve">(EIU GSLG 4; CEC Adv. St. 1.1 &amp; 4.3; CEC/ASCI5K3, CEC/ASCI4S1, CEC/ASCI4S3, CEC/ACSI6S4; </w:t>
            </w:r>
          </w:p>
          <w:p w14:paraId="00AD606B" w14:textId="77777777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CEC/SEBIS.3.S1</w:t>
            </w:r>
          </w:p>
          <w:p w14:paraId="564573F8" w14:textId="1658A890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</w:p>
        </w:tc>
        <w:tc>
          <w:tcPr>
            <w:tcW w:w="2196" w:type="dxa"/>
          </w:tcPr>
          <w:p w14:paraId="417ECAA2" w14:textId="4AEEE6EE" w:rsidR="005F2ADF" w:rsidRPr="00BF5E20" w:rsidRDefault="00F1647C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2021- 5 (100%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196" w:type="dxa"/>
          </w:tcPr>
          <w:p w14:paraId="38308504" w14:textId="6D87D957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386BADF7" w14:textId="3477A87F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5FDA976" w14:textId="0B4161A5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3F5AC758" w14:textId="1BC3754C" w:rsidR="005F2ADF" w:rsidRPr="00BF5E20" w:rsidRDefault="005F2ADF" w:rsidP="005F2A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ADF" w:rsidRPr="00BF5E20" w14:paraId="3536C204" w14:textId="77777777" w:rsidTr="00BF5E20">
        <w:trPr>
          <w:trHeight w:val="143"/>
        </w:trPr>
        <w:tc>
          <w:tcPr>
            <w:tcW w:w="2196" w:type="dxa"/>
          </w:tcPr>
          <w:p w14:paraId="0BEF08F9" w14:textId="2D77B05F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Candidate demonstrates  knowledge and understanding of different groups in a pluralistic society:  Description of School Population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A7CFC82" w14:textId="2A760874" w:rsidR="00431BE5" w:rsidRPr="00BF5E20" w:rsidRDefault="00431BE5" w:rsidP="00431BE5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(EIU GSLG 4; CEC Adv. St. 3.2</w:t>
            </w:r>
            <w:r w:rsidR="00B42343" w:rsidRPr="00BF5E20">
              <w:rPr>
                <w:rFonts w:cstheme="minorHAnsi"/>
                <w:sz w:val="20"/>
                <w:szCs w:val="20"/>
              </w:rPr>
              <w:t>;</w:t>
            </w:r>
            <w:r w:rsidRPr="00BF5E20">
              <w:rPr>
                <w:rFonts w:cstheme="minorHAnsi"/>
                <w:sz w:val="20"/>
                <w:szCs w:val="20"/>
              </w:rPr>
              <w:t xml:space="preserve"> CEC/ASCI5K3, CEC/ASCI4S1, CEC/ASCI4S3, CEC/ACSI6S4; </w:t>
            </w:r>
          </w:p>
          <w:p w14:paraId="67EFD90C" w14:textId="77777777" w:rsidR="00431BE5" w:rsidRPr="00BF5E20" w:rsidRDefault="00431BE5" w:rsidP="00431BE5">
            <w:pPr>
              <w:rPr>
                <w:rFonts w:cstheme="minorHAnsi"/>
                <w:sz w:val="20"/>
                <w:szCs w:val="20"/>
              </w:rPr>
            </w:pPr>
            <w:bookmarkStart w:id="1" w:name="_Hlk75705705"/>
            <w:r w:rsidRPr="00BF5E20">
              <w:rPr>
                <w:sz w:val="20"/>
                <w:szCs w:val="20"/>
              </w:rPr>
              <w:t>CEC/SEBIS5.K1</w:t>
            </w:r>
          </w:p>
          <w:bookmarkEnd w:id="1"/>
          <w:p w14:paraId="6C37E051" w14:textId="776688AF" w:rsidR="005F2ADF" w:rsidRPr="00BF5E20" w:rsidRDefault="00431BE5" w:rsidP="0043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</w:p>
        </w:tc>
        <w:tc>
          <w:tcPr>
            <w:tcW w:w="2196" w:type="dxa"/>
          </w:tcPr>
          <w:p w14:paraId="36A5758B" w14:textId="1E784726" w:rsidR="005F2ADF" w:rsidRPr="00BF5E20" w:rsidRDefault="00F1647C" w:rsidP="005F2AD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2021- 5 (100%)</w:t>
            </w:r>
          </w:p>
        </w:tc>
        <w:tc>
          <w:tcPr>
            <w:tcW w:w="2196" w:type="dxa"/>
          </w:tcPr>
          <w:p w14:paraId="049B218D" w14:textId="28332609" w:rsidR="005F2ADF" w:rsidRPr="00BF5E20" w:rsidRDefault="005F2ADF" w:rsidP="00212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E62DFB6" w14:textId="301C7864" w:rsidR="00D761B9" w:rsidRPr="00BF5E20" w:rsidRDefault="00D761B9" w:rsidP="004E4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22D1984" w14:textId="1889FC2B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738B2F8" w14:textId="112278E4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FB324D" w14:textId="77777777" w:rsidR="00BF5E20" w:rsidRDefault="00BF5E2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13"/>
        <w:gridCol w:w="90"/>
        <w:gridCol w:w="2070"/>
        <w:gridCol w:w="2219"/>
        <w:gridCol w:w="31"/>
        <w:gridCol w:w="2165"/>
        <w:gridCol w:w="2196"/>
        <w:gridCol w:w="49"/>
      </w:tblGrid>
      <w:tr w:rsidR="005F2ADF" w:rsidRPr="00BF5E20" w14:paraId="728A417E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5E346B39" w14:textId="3B1F1F29" w:rsidR="005F2ADF" w:rsidRPr="00BF5E20" w:rsidRDefault="00212E5B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lastRenderedPageBreak/>
              <w:br w:type="page"/>
            </w:r>
            <w:r w:rsidR="005F2ADF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Evaluation</w:t>
            </w:r>
          </w:p>
        </w:tc>
        <w:tc>
          <w:tcPr>
            <w:tcW w:w="2299" w:type="dxa"/>
            <w:gridSpan w:val="3"/>
          </w:tcPr>
          <w:p w14:paraId="1C024F9D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070" w:type="dxa"/>
          </w:tcPr>
          <w:p w14:paraId="1FB4EEB6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219" w:type="dxa"/>
          </w:tcPr>
          <w:p w14:paraId="7B368A30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  <w:gridSpan w:val="2"/>
          </w:tcPr>
          <w:p w14:paraId="76605DFA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6A023A7A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5F2ADF" w:rsidRPr="00BF5E20" w14:paraId="3BC55815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3CFF838C" w14:textId="77777777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14:paraId="3166669B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407B0C7E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19" w:type="dxa"/>
          </w:tcPr>
          <w:p w14:paraId="4B9B22DA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  <w:gridSpan w:val="2"/>
          </w:tcPr>
          <w:p w14:paraId="1994E050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7F6E0BBD" w14:textId="7777777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F2ADF" w:rsidRPr="00BF5E20" w14:paraId="3748938E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1CD0F260" w14:textId="6B03C472" w:rsidR="005F2ADF" w:rsidRPr="00BF5E20" w:rsidRDefault="005F2ADF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Candidate demonstrates  knowledge of </w:t>
            </w:r>
            <w:r w:rsidR="0024760B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positive </w:t>
            </w:r>
            <w:r w:rsidR="00212E5B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behavioral supports</w:t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:  Description of Tier I Support - Rules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57073D2" w14:textId="77777777" w:rsidR="00B42343" w:rsidRPr="00BF5E20" w:rsidRDefault="00B42343" w:rsidP="00B4234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4; </w:t>
            </w:r>
            <w:r w:rsidRPr="00BF5E20">
              <w:rPr>
                <w:rFonts w:cstheme="minorHAnsi"/>
                <w:b/>
                <w:bCs/>
                <w:sz w:val="20"/>
                <w:szCs w:val="20"/>
              </w:rPr>
              <w:t>CAEP GPS 2</w:t>
            </w:r>
            <w:r w:rsidRPr="00BF5E20">
              <w:rPr>
                <w:rFonts w:cstheme="minorHAnsi"/>
                <w:sz w:val="20"/>
                <w:szCs w:val="20"/>
              </w:rPr>
              <w:t xml:space="preserve">; CEC Adv. St. 4.3; CEC/ASCI5K3, CEC/ASCI4S1, CEC/ASCI4S3, CEC/ACSI6S4; </w:t>
            </w:r>
          </w:p>
          <w:p w14:paraId="4617FE3B" w14:textId="77777777" w:rsidR="00B42343" w:rsidRPr="00BF5E20" w:rsidRDefault="00B42343" w:rsidP="00B42343">
            <w:pPr>
              <w:rPr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CEC/SEBIS3.S3</w:t>
            </w:r>
          </w:p>
          <w:p w14:paraId="2180E717" w14:textId="77777777" w:rsidR="00B42343" w:rsidRPr="00BF5E20" w:rsidRDefault="00B42343" w:rsidP="00B4234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CEC/SEBIS5.S4</w:t>
            </w:r>
          </w:p>
          <w:p w14:paraId="692E2609" w14:textId="77777777" w:rsidR="00B42343" w:rsidRPr="00BF5E20" w:rsidRDefault="00B42343" w:rsidP="00B4234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</w:p>
          <w:p w14:paraId="16EF1110" w14:textId="2CE5C2D7" w:rsidR="005F2ADF" w:rsidRPr="00BF5E20" w:rsidRDefault="005F2ADF" w:rsidP="005F2A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14:paraId="6C6E5186" w14:textId="4D238026" w:rsidR="005F2ADF" w:rsidRPr="00BF5E20" w:rsidRDefault="00F1647C" w:rsidP="005F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2021- 5 (100%)</w:t>
            </w:r>
          </w:p>
        </w:tc>
        <w:tc>
          <w:tcPr>
            <w:tcW w:w="2070" w:type="dxa"/>
          </w:tcPr>
          <w:p w14:paraId="5F3A8327" w14:textId="67DB1567" w:rsidR="005F2ADF" w:rsidRPr="00BF5E20" w:rsidRDefault="005F2ADF" w:rsidP="0065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2C66A93" w14:textId="6F77F411" w:rsidR="005F2ADF" w:rsidRPr="00BF5E20" w:rsidRDefault="005F2ADF" w:rsidP="0065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2"/>
          </w:tcPr>
          <w:p w14:paraId="70F36975" w14:textId="74E0CF27" w:rsidR="005F2ADF" w:rsidRPr="00BF5E20" w:rsidRDefault="005F2ADF" w:rsidP="0023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521A876" w14:textId="66B341F0" w:rsidR="005F2ADF" w:rsidRPr="00BF5E20" w:rsidRDefault="005F2ADF" w:rsidP="00230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0B" w:rsidRPr="00BF5E20" w14:paraId="0CE3DD7C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76517C82" w14:textId="7F721283" w:rsidR="0024760B" w:rsidRPr="00BF5E20" w:rsidRDefault="0024760B" w:rsidP="00247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Candidate demonstrates  knowledge of positive behavioral supports:  Description of Tier I Support – Rewards and Consequences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4697895" w14:textId="4A31B9ED" w:rsidR="00B42343" w:rsidRPr="00BF5E20" w:rsidRDefault="00B42343" w:rsidP="00B4234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4; </w:t>
            </w:r>
            <w:r w:rsidRPr="00BF5E20">
              <w:rPr>
                <w:rFonts w:cstheme="minorHAnsi"/>
                <w:b/>
                <w:bCs/>
                <w:sz w:val="20"/>
                <w:szCs w:val="20"/>
              </w:rPr>
              <w:t>CAEP GPS 2</w:t>
            </w:r>
            <w:r w:rsidRPr="00BF5E20">
              <w:rPr>
                <w:rFonts w:cstheme="minorHAnsi"/>
                <w:sz w:val="20"/>
                <w:szCs w:val="20"/>
              </w:rPr>
              <w:t xml:space="preserve">; CEC Adv. St. 4.3; CEC/ASCI5K3, CEC/ASCI4S1, CEC/ASCI4S3, CEC/ACSI6S4; </w:t>
            </w:r>
          </w:p>
          <w:p w14:paraId="1D43B24D" w14:textId="77777777" w:rsidR="00B42343" w:rsidRPr="00BF5E20" w:rsidRDefault="00B42343" w:rsidP="00B42343">
            <w:pPr>
              <w:rPr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CEC/SEBIS3.S3</w:t>
            </w:r>
          </w:p>
          <w:p w14:paraId="491BFEC0" w14:textId="77777777" w:rsidR="00B42343" w:rsidRPr="00BF5E20" w:rsidRDefault="00B42343" w:rsidP="00B4234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CEC/SEBIS5.S4</w:t>
            </w:r>
          </w:p>
          <w:p w14:paraId="5208F03A" w14:textId="77777777" w:rsidR="00B42343" w:rsidRPr="00BF5E20" w:rsidRDefault="00B42343" w:rsidP="00B4234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lastRenderedPageBreak/>
              <w:t>CEC/SEA4K1; CEC/SEA6K1; ILCAS 9; ILBIS 9)</w:t>
            </w:r>
          </w:p>
          <w:p w14:paraId="2F2283D5" w14:textId="1405FA8C" w:rsidR="0024760B" w:rsidRPr="00BF5E20" w:rsidRDefault="0024760B" w:rsidP="00247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14:paraId="5A285EEA" w14:textId="544212AA" w:rsidR="0024760B" w:rsidRPr="00BF5E20" w:rsidRDefault="00F1647C" w:rsidP="0024760B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Fall 2021- 5 (100%)</w:t>
            </w:r>
          </w:p>
        </w:tc>
        <w:tc>
          <w:tcPr>
            <w:tcW w:w="2070" w:type="dxa"/>
          </w:tcPr>
          <w:p w14:paraId="59CE1D5C" w14:textId="09269D06" w:rsidR="0024760B" w:rsidRPr="00BF5E20" w:rsidRDefault="0024760B" w:rsidP="002476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34930E8" w14:textId="348FBBDB" w:rsidR="001A2344" w:rsidRPr="00BF5E20" w:rsidRDefault="001A2344" w:rsidP="001A23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2"/>
          </w:tcPr>
          <w:p w14:paraId="39E60FFF" w14:textId="207B4841" w:rsidR="0024760B" w:rsidRPr="00BF5E20" w:rsidRDefault="0024760B" w:rsidP="001A23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A0069B3" w14:textId="52299663" w:rsidR="0024760B" w:rsidRPr="00BF5E20" w:rsidRDefault="0024760B" w:rsidP="005D63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4224C" w:rsidRPr="00BF5E20" w14:paraId="617093ED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55E9573B" w14:textId="31EC41B4" w:rsidR="0064224C" w:rsidRPr="00BF5E20" w:rsidRDefault="00DA4C77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64224C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Evaluation</w:t>
            </w:r>
          </w:p>
        </w:tc>
        <w:tc>
          <w:tcPr>
            <w:tcW w:w="2196" w:type="dxa"/>
          </w:tcPr>
          <w:p w14:paraId="73C4545D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173" w:type="dxa"/>
            <w:gridSpan w:val="3"/>
          </w:tcPr>
          <w:p w14:paraId="4DE55D22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219" w:type="dxa"/>
          </w:tcPr>
          <w:p w14:paraId="7332CA2C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  <w:gridSpan w:val="2"/>
          </w:tcPr>
          <w:p w14:paraId="7E82FE9B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026E6DA2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64224C" w:rsidRPr="00BF5E20" w14:paraId="620F233C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36E7CE28" w14:textId="77777777" w:rsidR="0064224C" w:rsidRPr="00BF5E20" w:rsidRDefault="0064224C" w:rsidP="00E21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5DCA3F4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  <w:gridSpan w:val="3"/>
          </w:tcPr>
          <w:p w14:paraId="2C8AB629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19" w:type="dxa"/>
          </w:tcPr>
          <w:p w14:paraId="607B19BC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  <w:gridSpan w:val="2"/>
          </w:tcPr>
          <w:p w14:paraId="6D972F24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5BF85CDB" w14:textId="77777777" w:rsidR="0064224C" w:rsidRPr="00BF5E20" w:rsidRDefault="0064224C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4224C" w:rsidRPr="00BF5E20" w14:paraId="2A1979E8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79C7A14A" w14:textId="6AF0506C" w:rsidR="0064224C" w:rsidRPr="00BF5E20" w:rsidRDefault="001214C6" w:rsidP="007B2A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Candidate demonstrates knowledge of</w:t>
            </w:r>
            <w:r w:rsidR="0031531A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 role of the PBS team in selecting the learner and target behavior: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Roles and Procedures of the PBS Team – Learner and Target Behavior</w:t>
            </w:r>
          </w:p>
          <w:p w14:paraId="19F3AB9F" w14:textId="69CCBEA3" w:rsidR="00431BE5" w:rsidRPr="00BF5E20" w:rsidRDefault="001214C6" w:rsidP="00431BE5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1BE5" w:rsidRPr="00BF5E20">
              <w:rPr>
                <w:rFonts w:cstheme="minorHAnsi"/>
                <w:sz w:val="20"/>
                <w:szCs w:val="20"/>
              </w:rPr>
              <w:t>EIU GSLG 4; CEC Adv. St. 4.3 and 7.2; CEC/ASCI5K3, CEC/ASCI4S1, CEC/ASCI4S3, CEC/ACSI6S4;</w:t>
            </w:r>
          </w:p>
          <w:p w14:paraId="340BBB5E" w14:textId="77777777" w:rsidR="00431BE5" w:rsidRPr="00BF5E20" w:rsidRDefault="00431BE5" w:rsidP="00431BE5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CEC/SEBIS.3.S3</w:t>
            </w:r>
          </w:p>
          <w:p w14:paraId="7A8394AE" w14:textId="411FDF5D" w:rsidR="001214C6" w:rsidRPr="00BF5E20" w:rsidRDefault="00431BE5" w:rsidP="0043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</w:p>
        </w:tc>
        <w:tc>
          <w:tcPr>
            <w:tcW w:w="2196" w:type="dxa"/>
          </w:tcPr>
          <w:p w14:paraId="24EBE0B5" w14:textId="2D09961A" w:rsidR="0064224C" w:rsidRPr="00BF5E20" w:rsidRDefault="00F1647C" w:rsidP="00B53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2021- 5 (100%)</w:t>
            </w:r>
          </w:p>
        </w:tc>
        <w:tc>
          <w:tcPr>
            <w:tcW w:w="2173" w:type="dxa"/>
            <w:gridSpan w:val="3"/>
          </w:tcPr>
          <w:p w14:paraId="08183F39" w14:textId="28C00FA8" w:rsidR="0064224C" w:rsidRPr="00BF5E20" w:rsidRDefault="0064224C" w:rsidP="00B53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53E1B6A" w14:textId="18B4D7E4" w:rsidR="0064224C" w:rsidRPr="00BF5E20" w:rsidRDefault="0064224C" w:rsidP="00F57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2"/>
          </w:tcPr>
          <w:p w14:paraId="5AAE83B4" w14:textId="2A0EE6B1" w:rsidR="0064224C" w:rsidRPr="00BF5E20" w:rsidRDefault="0064224C" w:rsidP="00F572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3FF7431" w14:textId="48DB8F22" w:rsidR="0064224C" w:rsidRPr="00BF5E20" w:rsidRDefault="0064224C" w:rsidP="00CA7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EB1" w:rsidRPr="00BF5E20" w14:paraId="3AFDD922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41ACC2F0" w14:textId="07A44819" w:rsidR="00151EB1" w:rsidRPr="00BF5E20" w:rsidRDefault="001214C6" w:rsidP="00121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Candidate demonstrates knowledge of evidence-based </w:t>
            </w:r>
            <w:r w:rsidR="00436A4D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positive behavioral supports</w:t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7CA0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Selects</w:t>
            </w:r>
            <w:r w:rsidR="00B40466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describes</w:t>
            </w:r>
            <w:r w:rsidR="00E67CA0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</w:t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Tier II Intervention  </w:t>
            </w:r>
          </w:p>
          <w:p w14:paraId="78179020" w14:textId="0098FAFB" w:rsidR="00960AF5" w:rsidRPr="00BF5E20" w:rsidRDefault="00960AF5" w:rsidP="00960AF5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4; </w:t>
            </w:r>
            <w:r w:rsidRPr="00BF5E20">
              <w:rPr>
                <w:rFonts w:cstheme="minorHAnsi"/>
                <w:b/>
                <w:bCs/>
                <w:sz w:val="20"/>
                <w:szCs w:val="20"/>
              </w:rPr>
              <w:t>CAEP GPS 2</w:t>
            </w:r>
            <w:r w:rsidRPr="00BF5E20">
              <w:rPr>
                <w:rFonts w:cstheme="minorHAnsi"/>
                <w:sz w:val="20"/>
                <w:szCs w:val="20"/>
              </w:rPr>
              <w:t xml:space="preserve">; CEC Adv. St. </w:t>
            </w:r>
            <w:r w:rsidR="00A3202F" w:rsidRPr="00BF5E20">
              <w:rPr>
                <w:rFonts w:cstheme="minorHAnsi"/>
                <w:sz w:val="20"/>
                <w:szCs w:val="20"/>
              </w:rPr>
              <w:t xml:space="preserve">3.3, </w:t>
            </w:r>
            <w:r w:rsidR="003E6B0F" w:rsidRPr="00BF5E20">
              <w:rPr>
                <w:rFonts w:cstheme="minorHAnsi"/>
                <w:sz w:val="20"/>
                <w:szCs w:val="20"/>
              </w:rPr>
              <w:t>3.4</w:t>
            </w:r>
            <w:r w:rsidRPr="00BF5E20">
              <w:rPr>
                <w:rFonts w:cstheme="minorHAnsi"/>
                <w:sz w:val="20"/>
                <w:szCs w:val="20"/>
              </w:rPr>
              <w:t xml:space="preserve"> &amp;</w:t>
            </w:r>
            <w:r w:rsidR="003E6B0F" w:rsidRPr="00BF5E20">
              <w:rPr>
                <w:rFonts w:cstheme="minorHAnsi"/>
                <w:sz w:val="20"/>
                <w:szCs w:val="20"/>
              </w:rPr>
              <w:t xml:space="preserve"> 4.3</w:t>
            </w:r>
            <w:r w:rsidRPr="00BF5E20">
              <w:rPr>
                <w:rFonts w:cstheme="minorHAnsi"/>
                <w:sz w:val="20"/>
                <w:szCs w:val="20"/>
              </w:rPr>
              <w:t xml:space="preserve"> ; CEC/ASCI5K3, CEC/ASCI4S1, </w:t>
            </w:r>
            <w:r w:rsidRPr="00BF5E20">
              <w:rPr>
                <w:rFonts w:cstheme="minorHAnsi"/>
                <w:sz w:val="20"/>
                <w:szCs w:val="20"/>
              </w:rPr>
              <w:lastRenderedPageBreak/>
              <w:t xml:space="preserve">CEC/ASCI4S3, CEC/ACSI6S4; </w:t>
            </w:r>
          </w:p>
          <w:p w14:paraId="3B010919" w14:textId="77777777" w:rsidR="00960AF5" w:rsidRPr="00BF5E20" w:rsidRDefault="00960AF5" w:rsidP="00960AF5">
            <w:pPr>
              <w:rPr>
                <w:sz w:val="20"/>
                <w:szCs w:val="20"/>
              </w:rPr>
            </w:pPr>
            <w:bookmarkStart w:id="2" w:name="_Hlk75722688"/>
            <w:r w:rsidRPr="00BF5E20">
              <w:rPr>
                <w:sz w:val="20"/>
                <w:szCs w:val="20"/>
              </w:rPr>
              <w:t>CEC/SEBIS3.S3</w:t>
            </w:r>
          </w:p>
          <w:p w14:paraId="31C6C618" w14:textId="77777777" w:rsidR="00960AF5" w:rsidRPr="00BF5E20" w:rsidRDefault="00960AF5" w:rsidP="00960AF5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CEC/SEBIS5.S4</w:t>
            </w:r>
          </w:p>
          <w:bookmarkEnd w:id="2"/>
          <w:p w14:paraId="31AA6188" w14:textId="77777777" w:rsidR="00960AF5" w:rsidRPr="00BF5E20" w:rsidRDefault="00960AF5" w:rsidP="00960AF5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</w:p>
          <w:p w14:paraId="1BBF5166" w14:textId="7E64B242" w:rsidR="001214C6" w:rsidRPr="00BF5E20" w:rsidRDefault="001214C6" w:rsidP="00286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14:paraId="15A2723A" w14:textId="7CD33D19" w:rsidR="00151EB1" w:rsidRPr="00BF5E20" w:rsidRDefault="00F1647C" w:rsidP="005B2040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Fall 2021- 3 (60%)</w:t>
            </w:r>
          </w:p>
        </w:tc>
        <w:tc>
          <w:tcPr>
            <w:tcW w:w="2160" w:type="dxa"/>
            <w:gridSpan w:val="2"/>
          </w:tcPr>
          <w:p w14:paraId="1404C914" w14:textId="55D0CD23" w:rsidR="00151EB1" w:rsidRPr="00BF5E20" w:rsidRDefault="00F1647C" w:rsidP="00436A4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2021- 2 (40%)</w:t>
            </w:r>
          </w:p>
        </w:tc>
        <w:tc>
          <w:tcPr>
            <w:tcW w:w="2219" w:type="dxa"/>
          </w:tcPr>
          <w:p w14:paraId="16A2CBFA" w14:textId="40DF419D" w:rsidR="00151EB1" w:rsidRPr="00BF5E20" w:rsidRDefault="00151EB1" w:rsidP="00436A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2"/>
          </w:tcPr>
          <w:p w14:paraId="7E77E2C6" w14:textId="08EEC862" w:rsidR="00151EB1" w:rsidRPr="00BF5E20" w:rsidRDefault="00151EB1" w:rsidP="00436A4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843C588" w14:textId="6CCAF328" w:rsidR="00151EB1" w:rsidRPr="00BF5E20" w:rsidRDefault="00151EB1" w:rsidP="00E2481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1EB1" w:rsidRPr="00BF5E20" w14:paraId="2D4EC546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3C349289" w14:textId="153ACB13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Categories of Evaluation</w:t>
            </w:r>
          </w:p>
        </w:tc>
        <w:tc>
          <w:tcPr>
            <w:tcW w:w="2196" w:type="dxa"/>
          </w:tcPr>
          <w:p w14:paraId="47E653B5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Consistently Exceeds Standards</w:t>
            </w:r>
          </w:p>
        </w:tc>
        <w:tc>
          <w:tcPr>
            <w:tcW w:w="2173" w:type="dxa"/>
            <w:gridSpan w:val="3"/>
          </w:tcPr>
          <w:p w14:paraId="6A261A99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Exceeds Some Standards</w:t>
            </w:r>
          </w:p>
        </w:tc>
        <w:tc>
          <w:tcPr>
            <w:tcW w:w="2219" w:type="dxa"/>
          </w:tcPr>
          <w:p w14:paraId="52D7433C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Meets Standards</w:t>
            </w:r>
          </w:p>
        </w:tc>
        <w:tc>
          <w:tcPr>
            <w:tcW w:w="2196" w:type="dxa"/>
            <w:gridSpan w:val="2"/>
          </w:tcPr>
          <w:p w14:paraId="273B44F7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Inconsistently Meets Standards</w:t>
            </w:r>
          </w:p>
        </w:tc>
        <w:tc>
          <w:tcPr>
            <w:tcW w:w="2196" w:type="dxa"/>
          </w:tcPr>
          <w:p w14:paraId="27D18E59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Does Not Meet Standards</w:t>
            </w:r>
          </w:p>
        </w:tc>
      </w:tr>
      <w:tr w:rsidR="00151EB1" w:rsidRPr="00BF5E20" w14:paraId="0147401C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41F2D935" w14:textId="77777777" w:rsidR="00151EB1" w:rsidRPr="00BF5E20" w:rsidRDefault="00151EB1" w:rsidP="004D3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C83AABC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  <w:gridSpan w:val="3"/>
          </w:tcPr>
          <w:p w14:paraId="0239B808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19" w:type="dxa"/>
          </w:tcPr>
          <w:p w14:paraId="7B55B430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6" w:type="dxa"/>
            <w:gridSpan w:val="2"/>
          </w:tcPr>
          <w:p w14:paraId="21EE98DE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14:paraId="596B37C4" w14:textId="77777777" w:rsidR="00151EB1" w:rsidRPr="00BF5E20" w:rsidRDefault="00151EB1" w:rsidP="004D36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51EB1" w:rsidRPr="00BF5E20" w14:paraId="1C954330" w14:textId="77777777" w:rsidTr="00F1647C">
        <w:trPr>
          <w:gridAfter w:val="1"/>
          <w:wAfter w:w="49" w:type="dxa"/>
          <w:trHeight w:val="143"/>
        </w:trPr>
        <w:tc>
          <w:tcPr>
            <w:tcW w:w="2196" w:type="dxa"/>
          </w:tcPr>
          <w:p w14:paraId="257326D9" w14:textId="2A6726AA" w:rsidR="00151EB1" w:rsidRPr="00BF5E20" w:rsidRDefault="001214C6" w:rsidP="00E2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Candidate demonstrates knowledge </w:t>
            </w:r>
            <w:r w:rsidR="008B1A7C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behavioral </w:t>
            </w:r>
            <w:r w:rsidR="003B50AF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BF5E2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FB6614"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>Selection</w:t>
            </w:r>
            <w:r w:rsidRPr="00BF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Tier II Data Collection Procedures and Support Implementation</w:t>
            </w:r>
          </w:p>
          <w:p w14:paraId="291E61CE" w14:textId="77777777" w:rsidR="00662653" w:rsidRPr="00BF5E20" w:rsidRDefault="00662653" w:rsidP="0066265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4; CEC Adv. St. 1.1 &amp; 4.3; CEC/ASCI5K3, CEC/ASCI4S1, CEC/ASCI4S3, CEC/ACSI6S4; </w:t>
            </w:r>
          </w:p>
          <w:p w14:paraId="0D9AF5FA" w14:textId="77777777" w:rsidR="00662653" w:rsidRPr="00BF5E20" w:rsidRDefault="00662653" w:rsidP="00662653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sz w:val="20"/>
                <w:szCs w:val="20"/>
              </w:rPr>
              <w:t>CEC/SEBIS.3.S1</w:t>
            </w:r>
          </w:p>
          <w:p w14:paraId="4DA620E8" w14:textId="0CDB3F01" w:rsidR="001214C6" w:rsidRPr="00BF5E20" w:rsidRDefault="00662653" w:rsidP="00662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>CEC/SEA4K1; CEC/SEA6K1; ILCAS 9; ILBIS 9)</w:t>
            </w:r>
            <w:r w:rsidR="001214C6" w:rsidRPr="00BF5E2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96" w:type="dxa"/>
          </w:tcPr>
          <w:p w14:paraId="794953F5" w14:textId="68714C33" w:rsidR="00151EB1" w:rsidRPr="00BF5E20" w:rsidRDefault="00151EB1" w:rsidP="00A75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14:paraId="0D26E747" w14:textId="13A751AE" w:rsidR="008B1A7C" w:rsidRPr="00BF5E20" w:rsidRDefault="00F1647C" w:rsidP="00A75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2021- 3 (60%)</w:t>
            </w:r>
          </w:p>
        </w:tc>
        <w:tc>
          <w:tcPr>
            <w:tcW w:w="2219" w:type="dxa"/>
          </w:tcPr>
          <w:p w14:paraId="28833947" w14:textId="159C8410" w:rsidR="00151EB1" w:rsidRPr="00BF5E20" w:rsidRDefault="00F1647C" w:rsidP="00A752A8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2021- 2 (40%)</w:t>
            </w:r>
          </w:p>
        </w:tc>
        <w:tc>
          <w:tcPr>
            <w:tcW w:w="2196" w:type="dxa"/>
            <w:gridSpan w:val="2"/>
          </w:tcPr>
          <w:p w14:paraId="7B9CD69D" w14:textId="349C9BE3" w:rsidR="00151EB1" w:rsidRPr="00BF5E20" w:rsidRDefault="00151EB1" w:rsidP="001B05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E9E5E51" w14:textId="1D933D1F" w:rsidR="00151EB1" w:rsidRPr="00BF5E20" w:rsidRDefault="00151EB1" w:rsidP="00FB6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0AF" w:rsidRPr="00BF5E20" w14:paraId="120C492C" w14:textId="77777777" w:rsidTr="00F1647C">
        <w:trPr>
          <w:trHeight w:val="143"/>
        </w:trPr>
        <w:tc>
          <w:tcPr>
            <w:tcW w:w="2196" w:type="dxa"/>
          </w:tcPr>
          <w:p w14:paraId="30D4A2E0" w14:textId="7FBC705A" w:rsidR="003B50AF" w:rsidRPr="00BF5E20" w:rsidRDefault="003B50AF" w:rsidP="003B50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Candidate demonstrates knowledge of technology to collect and analyze data</w:t>
            </w:r>
          </w:p>
          <w:p w14:paraId="68794417" w14:textId="77777777" w:rsidR="003B50AF" w:rsidRPr="00BF5E20" w:rsidRDefault="003B50AF" w:rsidP="003B50AF">
            <w:pPr>
              <w:rPr>
                <w:rFonts w:cstheme="minorHAnsi"/>
                <w:sz w:val="20"/>
                <w:szCs w:val="20"/>
              </w:rPr>
            </w:pPr>
            <w:r w:rsidRPr="00BF5E20">
              <w:rPr>
                <w:rFonts w:cstheme="minorHAnsi"/>
                <w:sz w:val="20"/>
                <w:szCs w:val="20"/>
              </w:rPr>
              <w:t xml:space="preserve">(EIU GSLG 1; </w:t>
            </w:r>
            <w:r w:rsidRPr="00BF5E20">
              <w:rPr>
                <w:rFonts w:cstheme="minorHAnsi"/>
                <w:b/>
                <w:bCs/>
                <w:sz w:val="20"/>
                <w:szCs w:val="20"/>
              </w:rPr>
              <w:t>CAEP GPS  5</w:t>
            </w:r>
            <w:r w:rsidRPr="00BF5E20">
              <w:rPr>
                <w:rFonts w:cstheme="minorHAnsi"/>
                <w:sz w:val="20"/>
                <w:szCs w:val="20"/>
              </w:rPr>
              <w:t xml:space="preserve">; CEC Adv. St. 4.1; CEC/ACSI5S2, </w:t>
            </w:r>
            <w:r w:rsidRPr="00BF5E20">
              <w:rPr>
                <w:rFonts w:cstheme="minorHAnsi"/>
                <w:sz w:val="20"/>
                <w:szCs w:val="20"/>
              </w:rPr>
              <w:lastRenderedPageBreak/>
              <w:t>CEC/ACSI6S4; CEC/SEA1K1; ILCAS 6A; ILBIS 9)</w:t>
            </w:r>
          </w:p>
          <w:p w14:paraId="0F360298" w14:textId="77777777" w:rsidR="003B50AF" w:rsidRPr="00BF5E20" w:rsidRDefault="003B50AF" w:rsidP="003B50AF">
            <w:pPr>
              <w:rPr>
                <w:sz w:val="20"/>
                <w:szCs w:val="20"/>
              </w:rPr>
            </w:pPr>
          </w:p>
          <w:p w14:paraId="78D1E596" w14:textId="77777777" w:rsidR="003B50AF" w:rsidRPr="00BF5E20" w:rsidRDefault="003B50AF" w:rsidP="003B5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14:paraId="2761B07E" w14:textId="35349CD7" w:rsidR="003B50AF" w:rsidRPr="00BF5E20" w:rsidRDefault="00F1647C" w:rsidP="003B5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Fall 2021- 3 (60%)</w:t>
            </w:r>
          </w:p>
        </w:tc>
        <w:tc>
          <w:tcPr>
            <w:tcW w:w="2160" w:type="dxa"/>
            <w:gridSpan w:val="2"/>
          </w:tcPr>
          <w:p w14:paraId="69BC9522" w14:textId="4D9DCFF6" w:rsidR="003B50AF" w:rsidRPr="00BF5E20" w:rsidRDefault="00F1647C" w:rsidP="003B5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  <w:bookmarkStart w:id="3" w:name="_GoBack"/>
            <w:bookmarkEnd w:id="3"/>
          </w:p>
        </w:tc>
        <w:tc>
          <w:tcPr>
            <w:tcW w:w="2250" w:type="dxa"/>
            <w:gridSpan w:val="2"/>
          </w:tcPr>
          <w:p w14:paraId="02B21E82" w14:textId="3513A399" w:rsidR="003B50AF" w:rsidRPr="00BF5E20" w:rsidRDefault="00F1647C" w:rsidP="003B5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Fall 2021- 1 (20%)</w:t>
            </w:r>
          </w:p>
        </w:tc>
        <w:tc>
          <w:tcPr>
            <w:tcW w:w="2165" w:type="dxa"/>
          </w:tcPr>
          <w:p w14:paraId="06491CF3" w14:textId="5F6DA337" w:rsidR="003B50AF" w:rsidRPr="00BF5E20" w:rsidRDefault="003B50AF" w:rsidP="00C8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</w:tcPr>
          <w:p w14:paraId="3DE840D7" w14:textId="5A293CB1" w:rsidR="003B50AF" w:rsidRPr="00BF5E20" w:rsidRDefault="003B50AF" w:rsidP="003B5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5FD5B4" w14:textId="77777777" w:rsidR="00E645EC" w:rsidRPr="00BF5E20" w:rsidRDefault="00E645EC" w:rsidP="00641882">
      <w:pPr>
        <w:rPr>
          <w:rFonts w:ascii="Times New Roman" w:hAnsi="Times New Roman" w:cs="Times New Roman"/>
          <w:sz w:val="20"/>
          <w:szCs w:val="20"/>
        </w:rPr>
      </w:pPr>
    </w:p>
    <w:sectPr w:rsidR="00E645EC" w:rsidRPr="00BF5E20" w:rsidSect="00DA4C7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B635" w14:textId="77777777" w:rsidR="0069400B" w:rsidRDefault="0069400B" w:rsidP="00E645EC">
      <w:pPr>
        <w:spacing w:after="0" w:line="240" w:lineRule="auto"/>
      </w:pPr>
      <w:r>
        <w:separator/>
      </w:r>
    </w:p>
  </w:endnote>
  <w:endnote w:type="continuationSeparator" w:id="0">
    <w:p w14:paraId="5FC3359D" w14:textId="77777777" w:rsidR="0069400B" w:rsidRDefault="0069400B" w:rsidP="00E6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F36A" w14:textId="77777777" w:rsidR="00763144" w:rsidRDefault="00763144">
    <w:pPr>
      <w:pStyle w:val="Footer"/>
    </w:pPr>
    <w:r>
      <w:t>Approved 2015/2016</w:t>
    </w:r>
  </w:p>
  <w:p w14:paraId="01241662" w14:textId="77777777" w:rsidR="00763144" w:rsidRDefault="00763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7A01D" w14:textId="77777777" w:rsidR="0069400B" w:rsidRDefault="0069400B" w:rsidP="00E645EC">
      <w:pPr>
        <w:spacing w:after="0" w:line="240" w:lineRule="auto"/>
      </w:pPr>
      <w:r>
        <w:separator/>
      </w:r>
    </w:p>
  </w:footnote>
  <w:footnote w:type="continuationSeparator" w:id="0">
    <w:p w14:paraId="58B87DF9" w14:textId="77777777" w:rsidR="0069400B" w:rsidRDefault="0069400B" w:rsidP="00E6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1793" w14:textId="0104422D" w:rsidR="00641882" w:rsidRDefault="00641882" w:rsidP="00641882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 5133 Positive Behavior Supports: Positive Behavior Intervention System Plan</w:t>
    </w:r>
  </w:p>
  <w:p w14:paraId="1B6B6C33" w14:textId="271A295D" w:rsidR="00BF5E20" w:rsidRPr="00641882" w:rsidRDefault="00BF5E20" w:rsidP="00641882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N=5</w:t>
    </w:r>
  </w:p>
  <w:p w14:paraId="2AEA23AB" w14:textId="77777777" w:rsidR="00641882" w:rsidRDefault="00641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EC"/>
    <w:rsid w:val="00030212"/>
    <w:rsid w:val="00031107"/>
    <w:rsid w:val="0003515F"/>
    <w:rsid w:val="00047C6F"/>
    <w:rsid w:val="00067C28"/>
    <w:rsid w:val="00075E52"/>
    <w:rsid w:val="00096E31"/>
    <w:rsid w:val="000B4099"/>
    <w:rsid w:val="001214C6"/>
    <w:rsid w:val="00132DBD"/>
    <w:rsid w:val="00151EB1"/>
    <w:rsid w:val="00156495"/>
    <w:rsid w:val="001A2344"/>
    <w:rsid w:val="001A3054"/>
    <w:rsid w:val="001B058E"/>
    <w:rsid w:val="002015E5"/>
    <w:rsid w:val="00212E5B"/>
    <w:rsid w:val="00230BDB"/>
    <w:rsid w:val="00241860"/>
    <w:rsid w:val="0024760B"/>
    <w:rsid w:val="0028679E"/>
    <w:rsid w:val="00287FEF"/>
    <w:rsid w:val="00294DD0"/>
    <w:rsid w:val="002C312F"/>
    <w:rsid w:val="002C6A52"/>
    <w:rsid w:val="003124DB"/>
    <w:rsid w:val="0031531A"/>
    <w:rsid w:val="003B34DC"/>
    <w:rsid w:val="003B50AF"/>
    <w:rsid w:val="003E6B0F"/>
    <w:rsid w:val="00425D3E"/>
    <w:rsid w:val="00430599"/>
    <w:rsid w:val="00431BE5"/>
    <w:rsid w:val="00434F6E"/>
    <w:rsid w:val="00436A4D"/>
    <w:rsid w:val="00450F2F"/>
    <w:rsid w:val="0046743E"/>
    <w:rsid w:val="004C2B30"/>
    <w:rsid w:val="004E24CC"/>
    <w:rsid w:val="004E43E4"/>
    <w:rsid w:val="00574973"/>
    <w:rsid w:val="0059150C"/>
    <w:rsid w:val="005B2040"/>
    <w:rsid w:val="005D63C9"/>
    <w:rsid w:val="005F1AD4"/>
    <w:rsid w:val="005F2ADF"/>
    <w:rsid w:val="00641882"/>
    <w:rsid w:val="0064224C"/>
    <w:rsid w:val="00653184"/>
    <w:rsid w:val="00662653"/>
    <w:rsid w:val="00662796"/>
    <w:rsid w:val="006637D2"/>
    <w:rsid w:val="00680AB5"/>
    <w:rsid w:val="0069400B"/>
    <w:rsid w:val="006A331C"/>
    <w:rsid w:val="006D277D"/>
    <w:rsid w:val="006F2A58"/>
    <w:rsid w:val="007020D5"/>
    <w:rsid w:val="00763144"/>
    <w:rsid w:val="00765D2E"/>
    <w:rsid w:val="00774AE1"/>
    <w:rsid w:val="007912E2"/>
    <w:rsid w:val="007B2A00"/>
    <w:rsid w:val="007B3135"/>
    <w:rsid w:val="007D6421"/>
    <w:rsid w:val="007F6CCA"/>
    <w:rsid w:val="00810F39"/>
    <w:rsid w:val="00827C1F"/>
    <w:rsid w:val="008338C7"/>
    <w:rsid w:val="00863C61"/>
    <w:rsid w:val="00867C83"/>
    <w:rsid w:val="008B1A7C"/>
    <w:rsid w:val="008B46DA"/>
    <w:rsid w:val="00917633"/>
    <w:rsid w:val="00945D01"/>
    <w:rsid w:val="00960AF5"/>
    <w:rsid w:val="00971881"/>
    <w:rsid w:val="009A57B6"/>
    <w:rsid w:val="009B02AE"/>
    <w:rsid w:val="009B6E6E"/>
    <w:rsid w:val="009B7B19"/>
    <w:rsid w:val="009C385D"/>
    <w:rsid w:val="009D4F61"/>
    <w:rsid w:val="009F2D49"/>
    <w:rsid w:val="00A01D9A"/>
    <w:rsid w:val="00A3202F"/>
    <w:rsid w:val="00A752A8"/>
    <w:rsid w:val="00AC4DA4"/>
    <w:rsid w:val="00AD5B6A"/>
    <w:rsid w:val="00AF64FD"/>
    <w:rsid w:val="00B0717E"/>
    <w:rsid w:val="00B256E2"/>
    <w:rsid w:val="00B40466"/>
    <w:rsid w:val="00B42343"/>
    <w:rsid w:val="00B53D2D"/>
    <w:rsid w:val="00B81205"/>
    <w:rsid w:val="00B8624C"/>
    <w:rsid w:val="00BC577F"/>
    <w:rsid w:val="00BF5E20"/>
    <w:rsid w:val="00BF6696"/>
    <w:rsid w:val="00C4013B"/>
    <w:rsid w:val="00C57BEB"/>
    <w:rsid w:val="00C810F9"/>
    <w:rsid w:val="00CA2214"/>
    <w:rsid w:val="00CA7260"/>
    <w:rsid w:val="00CC29AC"/>
    <w:rsid w:val="00CE1D2C"/>
    <w:rsid w:val="00CE51DF"/>
    <w:rsid w:val="00D65964"/>
    <w:rsid w:val="00D761B9"/>
    <w:rsid w:val="00DA10CF"/>
    <w:rsid w:val="00DA4C77"/>
    <w:rsid w:val="00DE5301"/>
    <w:rsid w:val="00DE5C89"/>
    <w:rsid w:val="00E21C90"/>
    <w:rsid w:val="00E24814"/>
    <w:rsid w:val="00E25290"/>
    <w:rsid w:val="00E523CF"/>
    <w:rsid w:val="00E6389A"/>
    <w:rsid w:val="00E645EC"/>
    <w:rsid w:val="00E67CA0"/>
    <w:rsid w:val="00EA57D4"/>
    <w:rsid w:val="00EB7919"/>
    <w:rsid w:val="00EC1496"/>
    <w:rsid w:val="00F1647C"/>
    <w:rsid w:val="00F34015"/>
    <w:rsid w:val="00F37A33"/>
    <w:rsid w:val="00F42322"/>
    <w:rsid w:val="00F50DF6"/>
    <w:rsid w:val="00F52554"/>
    <w:rsid w:val="00F53042"/>
    <w:rsid w:val="00F56AB7"/>
    <w:rsid w:val="00F57236"/>
    <w:rsid w:val="00F856FC"/>
    <w:rsid w:val="00FA1F05"/>
    <w:rsid w:val="00FB1438"/>
    <w:rsid w:val="00FB6614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5560"/>
  <w15:docId w15:val="{81AF874E-F48B-412C-B62C-6D8A1F09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5EC"/>
  </w:style>
  <w:style w:type="paragraph" w:styleId="Footer">
    <w:name w:val="footer"/>
    <w:basedOn w:val="Normal"/>
    <w:link w:val="FooterChar"/>
    <w:uiPriority w:val="99"/>
    <w:unhideWhenUsed/>
    <w:rsid w:val="00E6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5EC"/>
  </w:style>
  <w:style w:type="paragraph" w:styleId="BalloonText">
    <w:name w:val="Balloon Text"/>
    <w:basedOn w:val="Normal"/>
    <w:link w:val="BalloonTextChar"/>
    <w:uiPriority w:val="99"/>
    <w:semiHidden/>
    <w:unhideWhenUsed/>
    <w:rsid w:val="00E6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418B-B4CB-40B7-AFC1-4128266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Hooser, Christy</dc:creator>
  <cp:lastModifiedBy>Christy M Hooser</cp:lastModifiedBy>
  <cp:revision>2</cp:revision>
  <cp:lastPrinted>2011-08-02T17:43:00Z</cp:lastPrinted>
  <dcterms:created xsi:type="dcterms:W3CDTF">2023-05-03T20:07:00Z</dcterms:created>
  <dcterms:modified xsi:type="dcterms:W3CDTF">2023-05-03T20:07:00Z</dcterms:modified>
</cp:coreProperties>
</file>