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5"/>
  <w:body>
    <w:p w14:paraId="13A080DF" w14:textId="1B9D3E08" w:rsidR="00E17F88" w:rsidRPr="004411A9" w:rsidRDefault="00746546" w:rsidP="00746546">
      <w:pPr>
        <w:jc w:val="center"/>
        <w:rPr>
          <w:rFonts w:ascii="Elephant" w:hAnsi="Elephant" w:cs="Aharoni"/>
          <w:b/>
          <w:bCs/>
          <w:color w:val="FFFFFF" w:themeColor="background1"/>
          <w:sz w:val="64"/>
          <w:szCs w:val="64"/>
          <w:u w:val="single"/>
        </w:rPr>
      </w:pPr>
      <w:bookmarkStart w:id="0" w:name="_GoBack"/>
      <w:bookmarkEnd w:id="0"/>
      <w:r w:rsidRPr="004411A9">
        <w:rPr>
          <w:rFonts w:ascii="Elephant" w:hAnsi="Elephant" w:cs="Aharoni"/>
          <w:b/>
          <w:bCs/>
          <w:color w:val="FFFFFF" w:themeColor="background1"/>
          <w:sz w:val="64"/>
          <w:szCs w:val="64"/>
          <w:u w:val="single"/>
        </w:rPr>
        <w:t>5 Self-Care Tips</w:t>
      </w:r>
    </w:p>
    <w:p w14:paraId="7A617F7C" w14:textId="21C64DCB" w:rsidR="00746546" w:rsidRPr="005736E6" w:rsidRDefault="00746546" w:rsidP="00746546">
      <w:pPr>
        <w:pStyle w:val="ListParagraph"/>
        <w:numPr>
          <w:ilvl w:val="0"/>
          <w:numId w:val="3"/>
        </w:numPr>
        <w:spacing w:line="240" w:lineRule="auto"/>
        <w:rPr>
          <w:rFonts w:ascii="Elephant" w:hAnsi="Elephant" w:cs="Aharoni"/>
          <w:color w:val="FFFFFF" w:themeColor="background1"/>
          <w:sz w:val="44"/>
          <w:szCs w:val="44"/>
        </w:rPr>
      </w:pPr>
      <w:r w:rsidRPr="004411A9">
        <w:rPr>
          <w:rFonts w:ascii="Elephant" w:hAnsi="Elephant" w:cs="Aharoni"/>
          <w:b/>
          <w:bCs/>
          <w:color w:val="FFFFFF" w:themeColor="background1"/>
          <w:sz w:val="40"/>
          <w:szCs w:val="40"/>
        </w:rPr>
        <w:t xml:space="preserve">Sleep: </w:t>
      </w:r>
      <w:r w:rsidRPr="005736E6">
        <w:rPr>
          <w:rFonts w:ascii="Elephant" w:hAnsi="Elephant" w:cs="Aharoni"/>
          <w:color w:val="FFFFFF" w:themeColor="background1"/>
          <w:sz w:val="28"/>
          <w:szCs w:val="28"/>
        </w:rPr>
        <w:t xml:space="preserve">Sleep is essential to overall health and is closely linked to academic success. Try to go to bed and wake up at the same time. Keep an 8-hour sleep routine. </w:t>
      </w:r>
    </w:p>
    <w:p w14:paraId="02EF8710" w14:textId="3A1D2005" w:rsidR="00746546" w:rsidRPr="005736E6" w:rsidRDefault="00746546" w:rsidP="00746546">
      <w:pPr>
        <w:pStyle w:val="ListParagraph"/>
        <w:spacing w:line="240" w:lineRule="auto"/>
        <w:ind w:left="1080"/>
        <w:rPr>
          <w:rFonts w:ascii="Elephant" w:hAnsi="Elephant" w:cs="Aharoni"/>
          <w:b/>
          <w:bCs/>
          <w:color w:val="FFFFFF" w:themeColor="background1"/>
          <w:sz w:val="44"/>
          <w:szCs w:val="44"/>
        </w:rPr>
      </w:pPr>
    </w:p>
    <w:p w14:paraId="4EEC5B32" w14:textId="35B08976" w:rsidR="00746546" w:rsidRPr="005736E6" w:rsidRDefault="00746546" w:rsidP="00746546">
      <w:pPr>
        <w:pStyle w:val="ListParagraph"/>
        <w:numPr>
          <w:ilvl w:val="0"/>
          <w:numId w:val="3"/>
        </w:numPr>
        <w:spacing w:line="240" w:lineRule="auto"/>
        <w:rPr>
          <w:rFonts w:ascii="Elephant" w:hAnsi="Elephant" w:cs="Aharoni"/>
          <w:color w:val="FFFFFF" w:themeColor="background1"/>
          <w:sz w:val="44"/>
          <w:szCs w:val="44"/>
        </w:rPr>
      </w:pPr>
      <w:r w:rsidRPr="004411A9">
        <w:rPr>
          <w:rFonts w:ascii="Elephant" w:hAnsi="Elephant" w:cs="Aharoni"/>
          <w:b/>
          <w:bCs/>
          <w:color w:val="FFFFFF" w:themeColor="background1"/>
          <w:sz w:val="40"/>
          <w:szCs w:val="40"/>
        </w:rPr>
        <w:t xml:space="preserve">Practice self-compassion: </w:t>
      </w:r>
      <w:r w:rsidRPr="005736E6">
        <w:rPr>
          <w:rFonts w:ascii="Elephant" w:hAnsi="Elephant" w:cs="Aharoni"/>
          <w:color w:val="FFFFFF" w:themeColor="background1"/>
          <w:sz w:val="28"/>
          <w:szCs w:val="28"/>
        </w:rPr>
        <w:t xml:space="preserve">Self-compassion is treating yourself like you would treat your best friend. Talk to yourself the way you would </w:t>
      </w:r>
      <w:r w:rsidR="005736E6" w:rsidRPr="005736E6">
        <w:rPr>
          <w:rFonts w:ascii="Elephant" w:hAnsi="Elephant" w:cs="Aharoni"/>
          <w:color w:val="FFFFFF" w:themeColor="background1"/>
          <w:sz w:val="28"/>
          <w:szCs w:val="28"/>
        </w:rPr>
        <w:t>talk</w:t>
      </w:r>
      <w:r w:rsidRPr="005736E6">
        <w:rPr>
          <w:rFonts w:ascii="Elephant" w:hAnsi="Elephant" w:cs="Aharoni"/>
          <w:color w:val="FFFFFF" w:themeColor="background1"/>
          <w:sz w:val="28"/>
          <w:szCs w:val="28"/>
        </w:rPr>
        <w:t xml:space="preserve"> to someone you care about; replace self-critical thoughts with compassionate thoughts.</w:t>
      </w:r>
    </w:p>
    <w:p w14:paraId="2E8567D0" w14:textId="367C459C" w:rsidR="00746546" w:rsidRPr="005736E6" w:rsidRDefault="00746546" w:rsidP="00746546">
      <w:pPr>
        <w:pStyle w:val="ListParagraph"/>
        <w:spacing w:line="240" w:lineRule="auto"/>
        <w:ind w:left="1080"/>
        <w:rPr>
          <w:rFonts w:ascii="Elephant" w:hAnsi="Elephant" w:cs="Aharoni"/>
          <w:color w:val="FFFFFF" w:themeColor="background1"/>
          <w:sz w:val="44"/>
          <w:szCs w:val="44"/>
        </w:rPr>
      </w:pPr>
    </w:p>
    <w:p w14:paraId="1095E9DA" w14:textId="1C68832B" w:rsidR="00746546" w:rsidRPr="005736E6" w:rsidRDefault="00746546" w:rsidP="00746546">
      <w:pPr>
        <w:pStyle w:val="ListParagraph"/>
        <w:numPr>
          <w:ilvl w:val="0"/>
          <w:numId w:val="3"/>
        </w:numPr>
        <w:spacing w:line="240" w:lineRule="auto"/>
        <w:rPr>
          <w:rFonts w:ascii="Elephant" w:hAnsi="Elephant" w:cs="Aharoni"/>
          <w:color w:val="FFFFFF" w:themeColor="background1"/>
          <w:sz w:val="44"/>
          <w:szCs w:val="44"/>
        </w:rPr>
      </w:pPr>
      <w:r w:rsidRPr="004411A9">
        <w:rPr>
          <w:rFonts w:ascii="Elephant" w:hAnsi="Elephant" w:cs="Aharoni"/>
          <w:b/>
          <w:bCs/>
          <w:color w:val="FFFFFF" w:themeColor="background1"/>
          <w:sz w:val="40"/>
          <w:szCs w:val="40"/>
        </w:rPr>
        <w:t xml:space="preserve">Practice mindfulness: </w:t>
      </w:r>
      <w:r w:rsidRPr="005736E6">
        <w:rPr>
          <w:rFonts w:ascii="Elephant" w:hAnsi="Elephant" w:cs="Aharoni"/>
          <w:color w:val="FFFFFF" w:themeColor="background1"/>
          <w:sz w:val="28"/>
          <w:szCs w:val="28"/>
        </w:rPr>
        <w:t xml:space="preserve">Being in the present moment can help to reduce stress. </w:t>
      </w:r>
      <w:r w:rsidR="005736E6" w:rsidRPr="005736E6">
        <w:rPr>
          <w:rFonts w:ascii="Elephant" w:hAnsi="Elephant" w:cs="Aharoni"/>
          <w:color w:val="FFFFFF" w:themeColor="background1"/>
          <w:sz w:val="28"/>
          <w:szCs w:val="28"/>
        </w:rPr>
        <w:t>Practice</w:t>
      </w:r>
      <w:r w:rsidRPr="005736E6">
        <w:rPr>
          <w:rFonts w:ascii="Elephant" w:hAnsi="Elephant" w:cs="Aharoni"/>
          <w:color w:val="FFFFFF" w:themeColor="background1"/>
          <w:sz w:val="28"/>
          <w:szCs w:val="28"/>
        </w:rPr>
        <w:t xml:space="preserve"> </w:t>
      </w:r>
      <w:r w:rsidR="005736E6" w:rsidRPr="005736E6">
        <w:rPr>
          <w:rFonts w:ascii="Elephant" w:hAnsi="Elephant" w:cs="Aharoni"/>
          <w:color w:val="FFFFFF" w:themeColor="background1"/>
          <w:sz w:val="28"/>
          <w:szCs w:val="28"/>
        </w:rPr>
        <w:t>mindfulness</w:t>
      </w:r>
      <w:r w:rsidRPr="005736E6">
        <w:rPr>
          <w:rFonts w:ascii="Elephant" w:hAnsi="Elephant" w:cs="Aharoni"/>
          <w:color w:val="FFFFFF" w:themeColor="background1"/>
          <w:sz w:val="28"/>
          <w:szCs w:val="28"/>
        </w:rPr>
        <w:t xml:space="preserve"> by noticing your five senses; what</w:t>
      </w:r>
      <w:r w:rsidR="005736E6" w:rsidRPr="005736E6">
        <w:rPr>
          <w:rFonts w:ascii="Elephant" w:hAnsi="Elephant" w:cs="Aharoni"/>
          <w:color w:val="FFFFFF" w:themeColor="background1"/>
          <w:sz w:val="28"/>
          <w:szCs w:val="28"/>
        </w:rPr>
        <w:t xml:space="preserve"> do</w:t>
      </w:r>
      <w:r w:rsidRPr="005736E6">
        <w:rPr>
          <w:rFonts w:ascii="Elephant" w:hAnsi="Elephant" w:cs="Aharoni"/>
          <w:color w:val="FFFFFF" w:themeColor="background1"/>
          <w:sz w:val="28"/>
          <w:szCs w:val="28"/>
        </w:rPr>
        <w:t xml:space="preserve"> you</w:t>
      </w:r>
      <w:r w:rsidR="005736E6" w:rsidRPr="005736E6">
        <w:rPr>
          <w:rFonts w:ascii="Elephant" w:hAnsi="Elephant" w:cs="Aharoni"/>
          <w:color w:val="FFFFFF" w:themeColor="background1"/>
          <w:sz w:val="28"/>
          <w:szCs w:val="28"/>
        </w:rPr>
        <w:t>,</w:t>
      </w:r>
      <w:r w:rsidRPr="005736E6">
        <w:rPr>
          <w:rFonts w:ascii="Elephant" w:hAnsi="Elephant" w:cs="Aharoni"/>
          <w:color w:val="FFFFFF" w:themeColor="background1"/>
          <w:sz w:val="28"/>
          <w:szCs w:val="28"/>
        </w:rPr>
        <w:t xml:space="preserve"> see, hear, taste, feel, and smell right now?</w:t>
      </w:r>
    </w:p>
    <w:p w14:paraId="0AFFC0D9" w14:textId="5E8FCEBA" w:rsidR="00746546" w:rsidRPr="005736E6" w:rsidRDefault="00746546" w:rsidP="00746546">
      <w:pPr>
        <w:pStyle w:val="ListParagraph"/>
        <w:spacing w:line="240" w:lineRule="auto"/>
        <w:ind w:left="1080"/>
        <w:rPr>
          <w:rFonts w:ascii="Elephant" w:hAnsi="Elephant" w:cs="Aharoni"/>
          <w:color w:val="FFFFFF" w:themeColor="background1"/>
          <w:sz w:val="44"/>
          <w:szCs w:val="44"/>
        </w:rPr>
      </w:pPr>
    </w:p>
    <w:p w14:paraId="413BA83A" w14:textId="6AA4B453" w:rsidR="00746546" w:rsidRPr="005736E6" w:rsidRDefault="00746546" w:rsidP="00746546">
      <w:pPr>
        <w:pStyle w:val="ListParagraph"/>
        <w:numPr>
          <w:ilvl w:val="0"/>
          <w:numId w:val="3"/>
        </w:numPr>
        <w:spacing w:line="240" w:lineRule="auto"/>
        <w:rPr>
          <w:rFonts w:ascii="Elephant" w:hAnsi="Elephant" w:cs="Aharoni"/>
          <w:color w:val="FFFFFF" w:themeColor="background1"/>
          <w:sz w:val="44"/>
          <w:szCs w:val="44"/>
        </w:rPr>
      </w:pPr>
      <w:r w:rsidRPr="004411A9">
        <w:rPr>
          <w:rFonts w:ascii="Elephant" w:hAnsi="Elephant" w:cs="Aharoni"/>
          <w:b/>
          <w:bCs/>
          <w:color w:val="FFFFFF" w:themeColor="background1"/>
          <w:sz w:val="40"/>
          <w:szCs w:val="40"/>
        </w:rPr>
        <w:t xml:space="preserve">Practice deep breathing: </w:t>
      </w:r>
      <w:r w:rsidRPr="005736E6">
        <w:rPr>
          <w:rFonts w:ascii="Elephant" w:hAnsi="Elephant" w:cs="Aharoni"/>
          <w:color w:val="FFFFFF" w:themeColor="background1"/>
          <w:sz w:val="28"/>
          <w:szCs w:val="28"/>
        </w:rPr>
        <w:t xml:space="preserve">Take five minutes to practice deep breathing. In just those few minutes you can lower your blood pressure and heart rate, thus lowering the physical affects of stress. </w:t>
      </w:r>
    </w:p>
    <w:p w14:paraId="794AAF80" w14:textId="1B63318F" w:rsidR="00746546" w:rsidRPr="005736E6" w:rsidRDefault="00746546" w:rsidP="00746546">
      <w:pPr>
        <w:pStyle w:val="ListParagraph"/>
        <w:spacing w:line="240" w:lineRule="auto"/>
        <w:ind w:left="1080"/>
        <w:rPr>
          <w:rFonts w:ascii="Elephant" w:hAnsi="Elephant" w:cs="Aharoni"/>
          <w:color w:val="FFFFFF" w:themeColor="background1"/>
          <w:sz w:val="44"/>
          <w:szCs w:val="44"/>
        </w:rPr>
      </w:pPr>
    </w:p>
    <w:p w14:paraId="3BFFAF64" w14:textId="11361488" w:rsidR="004411A9" w:rsidRPr="004411A9" w:rsidRDefault="00746546" w:rsidP="004411A9">
      <w:pPr>
        <w:pStyle w:val="ListParagraph"/>
        <w:numPr>
          <w:ilvl w:val="0"/>
          <w:numId w:val="3"/>
        </w:numPr>
        <w:spacing w:line="240" w:lineRule="auto"/>
        <w:rPr>
          <w:rFonts w:ascii="Elephant" w:hAnsi="Elephant" w:cs="Aharoni"/>
          <w:color w:val="FFFFFF" w:themeColor="background1"/>
          <w:sz w:val="44"/>
          <w:szCs w:val="44"/>
        </w:rPr>
      </w:pPr>
      <w:r w:rsidRPr="004411A9">
        <w:rPr>
          <w:rFonts w:ascii="Elephant" w:hAnsi="Elephant" w:cs="Aharoni"/>
          <w:b/>
          <w:bCs/>
          <w:color w:val="FFFFFF" w:themeColor="background1"/>
          <w:sz w:val="40"/>
          <w:szCs w:val="40"/>
        </w:rPr>
        <w:t xml:space="preserve">Journaling: </w:t>
      </w:r>
      <w:r w:rsidRPr="005736E6">
        <w:rPr>
          <w:rFonts w:ascii="Elephant" w:hAnsi="Elephant" w:cs="Aharoni"/>
          <w:color w:val="FFFFFF" w:themeColor="background1"/>
          <w:sz w:val="28"/>
          <w:szCs w:val="28"/>
        </w:rPr>
        <w:t xml:space="preserve">Journaling can have a lot of benefits. Writing can help you process your feeling, ignite creativity centers in the brain, and help you be in the present moment. Take a few minutes each day to journal. </w:t>
      </w:r>
    </w:p>
    <w:p w14:paraId="62BE5356" w14:textId="77777777" w:rsidR="004411A9" w:rsidRPr="004411A9" w:rsidRDefault="004411A9" w:rsidP="004411A9">
      <w:pPr>
        <w:spacing w:line="240" w:lineRule="auto"/>
        <w:rPr>
          <w:rFonts w:ascii="Elephant" w:hAnsi="Elephant" w:cs="Aharoni"/>
          <w:color w:val="FFFFFF" w:themeColor="background1"/>
          <w:sz w:val="44"/>
          <w:szCs w:val="44"/>
        </w:rPr>
      </w:pPr>
    </w:p>
    <w:p w14:paraId="39AFAD70" w14:textId="1824C574" w:rsidR="004411A9" w:rsidRPr="004411A9" w:rsidRDefault="004411A9" w:rsidP="004411A9">
      <w:pPr>
        <w:spacing w:line="240" w:lineRule="auto"/>
        <w:rPr>
          <w:rFonts w:ascii="Elephant" w:hAnsi="Elephant" w:cs="Aharoni"/>
          <w:color w:val="FFFFFF" w:themeColor="background1"/>
          <w:sz w:val="16"/>
          <w:szCs w:val="16"/>
        </w:rPr>
      </w:pPr>
      <w:proofErr w:type="spellStart"/>
      <w:r w:rsidRPr="004411A9">
        <w:rPr>
          <w:rFonts w:ascii="Elephant" w:hAnsi="Elephant" w:cs="Aharoni"/>
          <w:color w:val="FFFFFF" w:themeColor="background1"/>
          <w:sz w:val="16"/>
          <w:szCs w:val="16"/>
        </w:rPr>
        <w:t>Self Care</w:t>
      </w:r>
      <w:proofErr w:type="spellEnd"/>
      <w:r w:rsidRPr="004411A9">
        <w:rPr>
          <w:rFonts w:ascii="Elephant" w:hAnsi="Elephant" w:cs="Aharoni"/>
          <w:color w:val="FFFFFF" w:themeColor="background1"/>
          <w:sz w:val="16"/>
          <w:szCs w:val="16"/>
        </w:rPr>
        <w:t xml:space="preserve"> </w:t>
      </w:r>
      <w:proofErr w:type="spellStart"/>
      <w:r w:rsidRPr="004411A9">
        <w:rPr>
          <w:rFonts w:ascii="Elephant" w:hAnsi="Elephant" w:cs="Aharoni"/>
          <w:color w:val="FFFFFF" w:themeColor="background1"/>
          <w:sz w:val="16"/>
          <w:szCs w:val="16"/>
        </w:rPr>
        <w:t>Activites</w:t>
      </w:r>
      <w:proofErr w:type="spellEnd"/>
      <w:r w:rsidRPr="004411A9">
        <w:rPr>
          <w:rFonts w:ascii="Elephant" w:hAnsi="Elephant" w:cs="Aharoni"/>
          <w:color w:val="FFFFFF" w:themeColor="background1"/>
          <w:sz w:val="16"/>
          <w:szCs w:val="16"/>
        </w:rPr>
        <w:t>. (n.d.). Retrieved from https://cmhc.utexas.edu/selfcare.html</w:t>
      </w:r>
    </w:p>
    <w:sectPr w:rsidR="004411A9" w:rsidRPr="004411A9" w:rsidSect="005736E6">
      <w:pgSz w:w="12240" w:h="15840"/>
      <w:pgMar w:top="1440" w:right="1440" w:bottom="144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Elephant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practice journaling" style="width:267pt;height:212pt;flip:x;visibility:visible;mso-wrap-style:square" o:bullet="t">
        <v:imagedata r:id="rId1" o:title="practice journaling"/>
      </v:shape>
    </w:pict>
  </w:numPicBullet>
  <w:abstractNum w:abstractNumId="0">
    <w:nsid w:val="09647897"/>
    <w:multiLevelType w:val="hybridMultilevel"/>
    <w:tmpl w:val="191A6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D473F"/>
    <w:multiLevelType w:val="hybridMultilevel"/>
    <w:tmpl w:val="B16AAFC2"/>
    <w:lvl w:ilvl="0" w:tplc="B7443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DF706E"/>
    <w:multiLevelType w:val="hybridMultilevel"/>
    <w:tmpl w:val="1BAAC0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46"/>
    <w:rsid w:val="00132CFB"/>
    <w:rsid w:val="0021759F"/>
    <w:rsid w:val="004411A9"/>
    <w:rsid w:val="005736E6"/>
    <w:rsid w:val="00746546"/>
    <w:rsid w:val="00E1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09F5"/>
  <w15:chartTrackingRefBased/>
  <w15:docId w15:val="{10291363-CF25-4AD4-A875-C6775A26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5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1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Spinnato</dc:creator>
  <cp:keywords/>
  <dc:description/>
  <cp:lastModifiedBy>Olivia Bennett</cp:lastModifiedBy>
  <cp:revision>2</cp:revision>
  <dcterms:created xsi:type="dcterms:W3CDTF">2020-04-10T23:43:00Z</dcterms:created>
  <dcterms:modified xsi:type="dcterms:W3CDTF">2020-04-10T23:43:00Z</dcterms:modified>
</cp:coreProperties>
</file>