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29C3" w14:textId="77777777" w:rsidR="001940D1" w:rsidRPr="00E90784" w:rsidRDefault="001940D1" w:rsidP="001940D1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Civil Service Council</w:t>
      </w:r>
    </w:p>
    <w:p w14:paraId="063A150E" w14:textId="77777777" w:rsidR="001940D1" w:rsidRPr="00E90784" w:rsidRDefault="001940D1" w:rsidP="001940D1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Agenda</w:t>
      </w:r>
    </w:p>
    <w:p w14:paraId="7D466D42" w14:textId="2CE0DD2C" w:rsidR="001940D1" w:rsidRPr="00E90784" w:rsidRDefault="00F948BE" w:rsidP="001940D1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12</w:t>
      </w:r>
      <w:r w:rsidR="001940D1" w:rsidRPr="00E90784">
        <w:rPr>
          <w:sz w:val="22"/>
          <w:szCs w:val="22"/>
        </w:rPr>
        <w:t>, 202</w:t>
      </w:r>
      <w:r>
        <w:rPr>
          <w:sz w:val="22"/>
          <w:szCs w:val="22"/>
        </w:rPr>
        <w:t>2</w:t>
      </w:r>
    </w:p>
    <w:p w14:paraId="11DA7F81" w14:textId="77777777" w:rsidR="001940D1" w:rsidRPr="00E90784" w:rsidRDefault="001940D1" w:rsidP="001940D1">
      <w:pPr>
        <w:jc w:val="center"/>
        <w:rPr>
          <w:sz w:val="22"/>
          <w:szCs w:val="22"/>
        </w:rPr>
      </w:pPr>
      <w:r w:rsidRPr="00E90784">
        <w:rPr>
          <w:sz w:val="22"/>
          <w:szCs w:val="22"/>
        </w:rPr>
        <w:t>8:30 a.m.</w:t>
      </w:r>
    </w:p>
    <w:p w14:paraId="5343795E" w14:textId="5CEB46E0" w:rsidR="00620AA0" w:rsidRDefault="00821170" w:rsidP="004D325A">
      <w:pPr>
        <w:jc w:val="center"/>
        <w:rPr>
          <w:sz w:val="22"/>
          <w:szCs w:val="22"/>
        </w:rPr>
      </w:pPr>
      <w:r>
        <w:rPr>
          <w:sz w:val="22"/>
          <w:szCs w:val="22"/>
        </w:rPr>
        <w:t>Paris Room</w:t>
      </w:r>
      <w:r w:rsidR="0060791B">
        <w:rPr>
          <w:sz w:val="22"/>
          <w:szCs w:val="22"/>
        </w:rPr>
        <w:br/>
      </w:r>
    </w:p>
    <w:p w14:paraId="40F918F7" w14:textId="5D5FF64E" w:rsidR="00DF5CFA" w:rsidRDefault="00620AA0" w:rsidP="00F948BE">
      <w:pPr>
        <w:rPr>
          <w:sz w:val="22"/>
          <w:szCs w:val="22"/>
        </w:rPr>
      </w:pPr>
      <w:r>
        <w:rPr>
          <w:sz w:val="22"/>
          <w:szCs w:val="22"/>
        </w:rPr>
        <w:t>Crystal</w:t>
      </w:r>
      <w:r w:rsidR="002A162E">
        <w:rPr>
          <w:sz w:val="22"/>
          <w:szCs w:val="22"/>
        </w:rPr>
        <w:t xml:space="preserve"> Brown //</w:t>
      </w:r>
      <w:r>
        <w:rPr>
          <w:sz w:val="22"/>
          <w:szCs w:val="22"/>
        </w:rPr>
        <w:t xml:space="preserve"> </w:t>
      </w:r>
      <w:r w:rsidR="002A162E">
        <w:rPr>
          <w:sz w:val="22"/>
          <w:szCs w:val="22"/>
        </w:rPr>
        <w:t>A</w:t>
      </w:r>
      <w:r>
        <w:rPr>
          <w:sz w:val="22"/>
          <w:szCs w:val="22"/>
        </w:rPr>
        <w:t xml:space="preserve">my </w:t>
      </w:r>
      <w:r w:rsidR="002A162E">
        <w:rPr>
          <w:sz w:val="22"/>
          <w:szCs w:val="22"/>
        </w:rPr>
        <w:t xml:space="preserve">Morris // Beth Gillespie // Michelle Morgan // Ke’an Armstrong // </w:t>
      </w:r>
      <w:r w:rsidR="004D325A">
        <w:rPr>
          <w:sz w:val="22"/>
          <w:szCs w:val="22"/>
        </w:rPr>
        <w:t>Libby Warner // Angela Campbell // Lindsay Partlow // Josh Reinhart // Aaron Allison // Carrie Gossett</w:t>
      </w:r>
    </w:p>
    <w:p w14:paraId="457906F8" w14:textId="77777777" w:rsidR="004D325A" w:rsidRDefault="004D325A" w:rsidP="00F948BE">
      <w:pPr>
        <w:rPr>
          <w:sz w:val="22"/>
          <w:szCs w:val="22"/>
        </w:rPr>
      </w:pPr>
    </w:p>
    <w:p w14:paraId="78F22790" w14:textId="43AE5F78" w:rsidR="001940D1" w:rsidRDefault="001940D1" w:rsidP="001940D1">
      <w:pPr>
        <w:numPr>
          <w:ilvl w:val="0"/>
          <w:numId w:val="1"/>
        </w:numPr>
        <w:ind w:left="360" w:firstLine="0"/>
        <w:rPr>
          <w:sz w:val="22"/>
          <w:szCs w:val="22"/>
        </w:rPr>
      </w:pPr>
      <w:r w:rsidRPr="00E90784">
        <w:rPr>
          <w:sz w:val="22"/>
          <w:szCs w:val="22"/>
        </w:rPr>
        <w:t xml:space="preserve">Call to Order      </w:t>
      </w:r>
      <w:r w:rsidR="00DA7A6C">
        <w:rPr>
          <w:sz w:val="22"/>
          <w:szCs w:val="22"/>
        </w:rPr>
        <w:br/>
      </w:r>
      <w:r w:rsidR="005E2C56">
        <w:rPr>
          <w:sz w:val="22"/>
          <w:szCs w:val="22"/>
        </w:rPr>
        <w:t xml:space="preserve">      </w:t>
      </w:r>
      <w:r w:rsidR="00DA7A6C">
        <w:rPr>
          <w:sz w:val="22"/>
          <w:szCs w:val="22"/>
        </w:rPr>
        <w:t xml:space="preserve">Angie </w:t>
      </w:r>
      <w:r w:rsidR="004D325A">
        <w:rPr>
          <w:sz w:val="22"/>
          <w:szCs w:val="22"/>
        </w:rPr>
        <w:t>called the meeting to order at 8:31 am.</w:t>
      </w:r>
    </w:p>
    <w:p w14:paraId="7CE4B818" w14:textId="1CD04BF5" w:rsidR="001940D1" w:rsidRPr="00E90784" w:rsidRDefault="001940D1" w:rsidP="007A348F">
      <w:pPr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 xml:space="preserve">Approval of </w:t>
      </w:r>
      <w:r w:rsidR="00F948BE">
        <w:rPr>
          <w:sz w:val="22"/>
          <w:szCs w:val="22"/>
        </w:rPr>
        <w:t>March</w:t>
      </w:r>
      <w:r w:rsidRPr="00E90784">
        <w:rPr>
          <w:sz w:val="22"/>
          <w:szCs w:val="22"/>
        </w:rPr>
        <w:t xml:space="preserve"> Minute</w:t>
      </w:r>
      <w:r w:rsidR="00F948BE">
        <w:rPr>
          <w:sz w:val="22"/>
          <w:szCs w:val="22"/>
        </w:rPr>
        <w:t>s</w:t>
      </w:r>
      <w:r w:rsidR="00DA7A6C">
        <w:rPr>
          <w:sz w:val="22"/>
          <w:szCs w:val="22"/>
        </w:rPr>
        <w:br/>
      </w:r>
      <w:r w:rsidR="005E2C56">
        <w:rPr>
          <w:sz w:val="22"/>
          <w:szCs w:val="22"/>
        </w:rPr>
        <w:t xml:space="preserve">Minutes approved provided we make one update – that scholarship applications are due April 30 and awarded by June 30, not awarded by April 30 as indicated. Change was made. Motioned by Michelle, seconded by </w:t>
      </w:r>
      <w:proofErr w:type="spellStart"/>
      <w:r w:rsidR="00B62D90">
        <w:rPr>
          <w:sz w:val="22"/>
          <w:szCs w:val="22"/>
        </w:rPr>
        <w:t>Ke’am</w:t>
      </w:r>
      <w:proofErr w:type="spellEnd"/>
      <w:r w:rsidR="00B62D90">
        <w:rPr>
          <w:sz w:val="22"/>
          <w:szCs w:val="22"/>
        </w:rPr>
        <w:t>. Beth abstained. Unanimous approval otherwise.</w:t>
      </w:r>
    </w:p>
    <w:p w14:paraId="6D77696D" w14:textId="77777777" w:rsidR="001940D1" w:rsidRPr="00E90784" w:rsidRDefault="001940D1" w:rsidP="001940D1">
      <w:pPr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Committee Assignments</w:t>
      </w:r>
    </w:p>
    <w:p w14:paraId="19146C6B" w14:textId="21EA5967" w:rsidR="001940D1" w:rsidRPr="00E90784" w:rsidRDefault="001940D1" w:rsidP="001940D1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 xml:space="preserve">Election – </w:t>
      </w:r>
      <w:r w:rsidRPr="00E90784">
        <w:rPr>
          <w:sz w:val="22"/>
          <w:szCs w:val="22"/>
        </w:rPr>
        <w:t xml:space="preserve">Campbell, Gossett, </w:t>
      </w:r>
      <w:r w:rsidR="001132C1">
        <w:rPr>
          <w:sz w:val="22"/>
          <w:szCs w:val="22"/>
        </w:rPr>
        <w:t>Hurst</w:t>
      </w:r>
      <w:r w:rsidRPr="00E90784">
        <w:rPr>
          <w:sz w:val="22"/>
          <w:szCs w:val="22"/>
        </w:rPr>
        <w:t>, Morgan</w:t>
      </w:r>
    </w:p>
    <w:p w14:paraId="3F8FF50D" w14:textId="77777777" w:rsidR="001940D1" w:rsidRPr="00E90784" w:rsidRDefault="001940D1" w:rsidP="001940D1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>Personnel</w:t>
      </w:r>
      <w:r w:rsidRPr="00E90784">
        <w:rPr>
          <w:sz w:val="22"/>
          <w:szCs w:val="22"/>
        </w:rPr>
        <w:t xml:space="preserve"> – Campbell, Gossett, Morgan, Thill, Gillespie</w:t>
      </w:r>
    </w:p>
    <w:p w14:paraId="10B8C5B3" w14:textId="17FAD30E" w:rsidR="001940D1" w:rsidRPr="00E90784" w:rsidRDefault="001940D1" w:rsidP="001940D1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 xml:space="preserve">Public Relations – </w:t>
      </w:r>
      <w:r w:rsidRPr="00E90784">
        <w:rPr>
          <w:sz w:val="22"/>
          <w:szCs w:val="22"/>
        </w:rPr>
        <w:t>Allison, Armstrong, Gossett, Reinhart, Shew, Partlow</w:t>
      </w:r>
      <w:r w:rsidR="0050790B">
        <w:rPr>
          <w:sz w:val="22"/>
          <w:szCs w:val="22"/>
        </w:rPr>
        <w:br/>
      </w:r>
      <w:r w:rsidR="0050790B" w:rsidRPr="0050790B">
        <w:rPr>
          <w:sz w:val="22"/>
          <w:szCs w:val="22"/>
        </w:rPr>
        <w:t>- Flyers for new employees and general CSC awareness</w:t>
      </w:r>
      <w:r w:rsidR="008C5BEE">
        <w:rPr>
          <w:sz w:val="22"/>
          <w:szCs w:val="22"/>
        </w:rPr>
        <w:t xml:space="preserve"> are being discussed. </w:t>
      </w:r>
    </w:p>
    <w:p w14:paraId="1B850C91" w14:textId="311C0BE7" w:rsidR="001940D1" w:rsidRPr="001132C1" w:rsidRDefault="001940D1" w:rsidP="001940D1">
      <w:pPr>
        <w:ind w:left="720"/>
        <w:rPr>
          <w:sz w:val="22"/>
          <w:szCs w:val="22"/>
        </w:rPr>
      </w:pPr>
      <w:r w:rsidRPr="00E90784">
        <w:rPr>
          <w:b/>
          <w:i/>
          <w:sz w:val="22"/>
          <w:szCs w:val="22"/>
        </w:rPr>
        <w:t>Scholarship</w:t>
      </w:r>
      <w:r w:rsidRPr="00E90784">
        <w:rPr>
          <w:sz w:val="22"/>
          <w:szCs w:val="22"/>
        </w:rPr>
        <w:t xml:space="preserve"> – </w:t>
      </w:r>
      <w:r w:rsidRPr="001132C1">
        <w:rPr>
          <w:sz w:val="22"/>
          <w:szCs w:val="22"/>
        </w:rPr>
        <w:t>Established</w:t>
      </w:r>
      <w:r w:rsidRPr="001132C1">
        <w:rPr>
          <w:i/>
          <w:sz w:val="22"/>
          <w:szCs w:val="22"/>
        </w:rPr>
        <w:t xml:space="preserve"> June 22, 2007</w:t>
      </w:r>
      <w:r w:rsidRPr="001132C1">
        <w:rPr>
          <w:sz w:val="22"/>
          <w:szCs w:val="22"/>
        </w:rPr>
        <w:t xml:space="preserve"> – Campbell, Gossett, Morgan, Stout</w:t>
      </w:r>
      <w:r w:rsidRPr="001132C1">
        <w:rPr>
          <w:sz w:val="22"/>
          <w:szCs w:val="22"/>
        </w:rPr>
        <w:br/>
        <w:t>-- Treasurer’s Report ($</w:t>
      </w:r>
      <w:r w:rsidR="00DF7D57">
        <w:rPr>
          <w:sz w:val="22"/>
          <w:szCs w:val="22"/>
        </w:rPr>
        <w:t xml:space="preserve">28,211.04 </w:t>
      </w:r>
      <w:r w:rsidRPr="001132C1">
        <w:rPr>
          <w:sz w:val="22"/>
          <w:szCs w:val="22"/>
        </w:rPr>
        <w:t xml:space="preserve">in Endowment Fund as of </w:t>
      </w:r>
      <w:r w:rsidR="00DF7D57">
        <w:rPr>
          <w:sz w:val="22"/>
          <w:szCs w:val="22"/>
        </w:rPr>
        <w:t>4</w:t>
      </w:r>
      <w:r w:rsidR="001132C1" w:rsidRPr="001132C1">
        <w:rPr>
          <w:sz w:val="22"/>
          <w:szCs w:val="22"/>
        </w:rPr>
        <w:t>/</w:t>
      </w:r>
      <w:r w:rsidR="00DF7D57">
        <w:rPr>
          <w:sz w:val="22"/>
          <w:szCs w:val="22"/>
        </w:rPr>
        <w:t>7</w:t>
      </w:r>
      <w:r w:rsidRPr="001132C1">
        <w:rPr>
          <w:sz w:val="22"/>
          <w:szCs w:val="22"/>
        </w:rPr>
        <w:t>/2</w:t>
      </w:r>
      <w:r w:rsidR="00AB6CB4" w:rsidRPr="001132C1">
        <w:rPr>
          <w:sz w:val="22"/>
          <w:szCs w:val="22"/>
        </w:rPr>
        <w:t>2</w:t>
      </w:r>
      <w:r w:rsidRPr="001132C1">
        <w:rPr>
          <w:sz w:val="22"/>
          <w:szCs w:val="22"/>
        </w:rPr>
        <w:t xml:space="preserve">) </w:t>
      </w:r>
    </w:p>
    <w:p w14:paraId="5A3FD46A" w14:textId="1B60FC49" w:rsidR="001940D1" w:rsidRPr="001132C1" w:rsidRDefault="001940D1" w:rsidP="001940D1">
      <w:pPr>
        <w:numPr>
          <w:ilvl w:val="0"/>
          <w:numId w:val="1"/>
        </w:numPr>
        <w:rPr>
          <w:sz w:val="22"/>
          <w:szCs w:val="22"/>
        </w:rPr>
      </w:pPr>
      <w:r w:rsidRPr="001132C1">
        <w:rPr>
          <w:sz w:val="22"/>
          <w:szCs w:val="22"/>
        </w:rPr>
        <w:t>VPBA Updates</w:t>
      </w:r>
      <w:r w:rsidR="00AA6BA0">
        <w:rPr>
          <w:sz w:val="22"/>
          <w:szCs w:val="22"/>
        </w:rPr>
        <w:br/>
        <w:t>Paul unab</w:t>
      </w:r>
      <w:r w:rsidR="00B23B19">
        <w:rPr>
          <w:sz w:val="22"/>
          <w:szCs w:val="22"/>
        </w:rPr>
        <w:t>l</w:t>
      </w:r>
      <w:r w:rsidR="00AA6BA0">
        <w:rPr>
          <w:sz w:val="22"/>
          <w:szCs w:val="22"/>
        </w:rPr>
        <w:t>e to attend</w:t>
      </w:r>
      <w:r w:rsidR="00B23B19">
        <w:rPr>
          <w:sz w:val="22"/>
          <w:szCs w:val="22"/>
        </w:rPr>
        <w:t xml:space="preserve"> today’s meeting</w:t>
      </w:r>
      <w:r w:rsidR="00AA6BA0">
        <w:rPr>
          <w:sz w:val="22"/>
          <w:szCs w:val="22"/>
        </w:rPr>
        <w:t xml:space="preserve">, shared news via </w:t>
      </w:r>
      <w:r w:rsidR="00B23B19">
        <w:rPr>
          <w:sz w:val="22"/>
          <w:szCs w:val="22"/>
        </w:rPr>
        <w:t>Josh</w:t>
      </w:r>
      <w:r w:rsidR="00AA6BA0">
        <w:rPr>
          <w:sz w:val="22"/>
          <w:szCs w:val="22"/>
        </w:rPr>
        <w:t xml:space="preserve"> about tuition/fees increase for </w:t>
      </w:r>
      <w:r w:rsidR="00C3416F">
        <w:rPr>
          <w:sz w:val="22"/>
          <w:szCs w:val="22"/>
        </w:rPr>
        <w:t xml:space="preserve">next year. Building projects </w:t>
      </w:r>
      <w:r w:rsidR="00B23B19">
        <w:rPr>
          <w:sz w:val="22"/>
          <w:szCs w:val="22"/>
        </w:rPr>
        <w:t xml:space="preserve">are </w:t>
      </w:r>
      <w:r w:rsidR="00C3416F">
        <w:rPr>
          <w:sz w:val="22"/>
          <w:szCs w:val="22"/>
        </w:rPr>
        <w:t>still moving forward.</w:t>
      </w:r>
    </w:p>
    <w:p w14:paraId="5DC4DA1F" w14:textId="515A51DB" w:rsidR="001940D1" w:rsidRPr="00E90784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COVID</w:t>
      </w:r>
      <w:r>
        <w:rPr>
          <w:sz w:val="22"/>
          <w:szCs w:val="22"/>
        </w:rPr>
        <w:t xml:space="preserve"> </w:t>
      </w:r>
      <w:r w:rsidRPr="00E90784">
        <w:rPr>
          <w:sz w:val="22"/>
          <w:szCs w:val="22"/>
        </w:rPr>
        <w:t>Updates</w:t>
      </w:r>
      <w:r w:rsidR="00B23B19">
        <w:rPr>
          <w:sz w:val="22"/>
          <w:szCs w:val="22"/>
        </w:rPr>
        <w:br/>
        <w:t xml:space="preserve">EIU is still following EO requirements for testing. Numbers continue to be low. </w:t>
      </w:r>
    </w:p>
    <w:p w14:paraId="63F0BB84" w14:textId="1F691A81" w:rsidR="001940D1" w:rsidRPr="00D51A9B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D51A9B">
        <w:rPr>
          <w:sz w:val="22"/>
          <w:szCs w:val="22"/>
        </w:rPr>
        <w:t xml:space="preserve">Budget, Legislative </w:t>
      </w:r>
      <w:r w:rsidR="009F1E56">
        <w:rPr>
          <w:sz w:val="22"/>
          <w:szCs w:val="22"/>
        </w:rPr>
        <w:t>Updates</w:t>
      </w:r>
      <w:r w:rsidR="00F5439D">
        <w:rPr>
          <w:sz w:val="22"/>
          <w:szCs w:val="22"/>
        </w:rPr>
        <w:br/>
        <w:t>Budget is anticipated to be passed with 5% increase to all higher education. We will know more later but things seem to be moving in a good direction.</w:t>
      </w:r>
    </w:p>
    <w:p w14:paraId="25569225" w14:textId="5AB7B3AF" w:rsidR="001940D1" w:rsidRPr="00E90784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CDB/Campus Projects Update</w:t>
      </w:r>
      <w:r w:rsidR="00F5439D">
        <w:rPr>
          <w:sz w:val="22"/>
          <w:szCs w:val="22"/>
        </w:rPr>
        <w:br/>
        <w:t>Still some discussions being had</w:t>
      </w:r>
      <w:r w:rsidR="00176156">
        <w:rPr>
          <w:sz w:val="22"/>
          <w:szCs w:val="22"/>
        </w:rPr>
        <w:t xml:space="preserve"> but slowly progressing. </w:t>
      </w:r>
    </w:p>
    <w:p w14:paraId="05314B18" w14:textId="6D03C139" w:rsidR="001940D1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Other</w:t>
      </w:r>
      <w:r w:rsidR="00176156">
        <w:rPr>
          <w:sz w:val="22"/>
          <w:szCs w:val="22"/>
        </w:rPr>
        <w:br/>
        <w:t>N/A</w:t>
      </w:r>
    </w:p>
    <w:p w14:paraId="6A05BA68" w14:textId="0E0F756F" w:rsidR="00A85487" w:rsidRDefault="00A85487" w:rsidP="001940D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2022 Scholarship Award</w:t>
      </w:r>
      <w:r w:rsidR="00762A14">
        <w:rPr>
          <w:sz w:val="22"/>
          <w:szCs w:val="22"/>
        </w:rPr>
        <w:br/>
      </w:r>
      <w:r w:rsidR="00AA6BA0">
        <w:rPr>
          <w:sz w:val="22"/>
          <w:szCs w:val="22"/>
        </w:rPr>
        <w:t>T</w:t>
      </w:r>
      <w:r w:rsidR="00176156">
        <w:rPr>
          <w:sz w:val="22"/>
          <w:szCs w:val="22"/>
        </w:rPr>
        <w:t>he discussion was t</w:t>
      </w:r>
      <w:r w:rsidR="00AA6BA0">
        <w:rPr>
          <w:sz w:val="22"/>
          <w:szCs w:val="22"/>
        </w:rPr>
        <w:t>abled last month to discuss 2</w:t>
      </w:r>
      <w:r w:rsidR="00176156">
        <w:rPr>
          <w:sz w:val="22"/>
          <w:szCs w:val="22"/>
        </w:rPr>
        <w:t xml:space="preserve"> at $</w:t>
      </w:r>
      <w:r w:rsidR="00AA6BA0">
        <w:rPr>
          <w:sz w:val="22"/>
          <w:szCs w:val="22"/>
        </w:rPr>
        <w:t>500 or 1</w:t>
      </w:r>
      <w:r w:rsidR="00176156">
        <w:rPr>
          <w:sz w:val="22"/>
          <w:szCs w:val="22"/>
        </w:rPr>
        <w:t xml:space="preserve"> at $</w:t>
      </w:r>
      <w:r w:rsidR="00AA6BA0">
        <w:rPr>
          <w:sz w:val="22"/>
          <w:szCs w:val="22"/>
        </w:rPr>
        <w:t>1000</w:t>
      </w:r>
      <w:r w:rsidR="00176156">
        <w:rPr>
          <w:sz w:val="22"/>
          <w:szCs w:val="22"/>
        </w:rPr>
        <w:t>. Currently we have $</w:t>
      </w:r>
      <w:r w:rsidR="00AA6BA0">
        <w:rPr>
          <w:sz w:val="22"/>
          <w:szCs w:val="22"/>
        </w:rPr>
        <w:t xml:space="preserve">953.65 available </w:t>
      </w:r>
      <w:r w:rsidR="00176156">
        <w:rPr>
          <w:sz w:val="22"/>
          <w:szCs w:val="22"/>
        </w:rPr>
        <w:t xml:space="preserve">from endowed fund </w:t>
      </w:r>
      <w:r w:rsidR="00AA6BA0">
        <w:rPr>
          <w:sz w:val="22"/>
          <w:szCs w:val="22"/>
        </w:rPr>
        <w:t xml:space="preserve">plus almost </w:t>
      </w:r>
      <w:r w:rsidR="00801FC3">
        <w:rPr>
          <w:sz w:val="22"/>
          <w:szCs w:val="22"/>
        </w:rPr>
        <w:t>$</w:t>
      </w:r>
      <w:r w:rsidR="00AA6BA0">
        <w:rPr>
          <w:sz w:val="22"/>
          <w:szCs w:val="22"/>
        </w:rPr>
        <w:t xml:space="preserve">300 from frame sales. Carrie said frame sales are going up, we have net profit of over </w:t>
      </w:r>
      <w:r w:rsidR="00801FC3">
        <w:rPr>
          <w:sz w:val="22"/>
          <w:szCs w:val="22"/>
        </w:rPr>
        <w:t>$</w:t>
      </w:r>
      <w:r w:rsidR="00AA6BA0">
        <w:rPr>
          <w:sz w:val="22"/>
          <w:szCs w:val="22"/>
        </w:rPr>
        <w:t xml:space="preserve">600 right now. </w:t>
      </w:r>
      <w:r w:rsidR="00BB7552">
        <w:rPr>
          <w:sz w:val="22"/>
          <w:szCs w:val="22"/>
        </w:rPr>
        <w:t>Committee leaning toward 1</w:t>
      </w:r>
      <w:r w:rsidR="00801FC3">
        <w:rPr>
          <w:sz w:val="22"/>
          <w:szCs w:val="22"/>
        </w:rPr>
        <w:t xml:space="preserve"> at $</w:t>
      </w:r>
      <w:r w:rsidR="00BB7552">
        <w:rPr>
          <w:sz w:val="22"/>
          <w:szCs w:val="22"/>
        </w:rPr>
        <w:t xml:space="preserve">1000 for this year to save money for </w:t>
      </w:r>
      <w:r w:rsidR="00456A21">
        <w:rPr>
          <w:sz w:val="22"/>
          <w:szCs w:val="22"/>
        </w:rPr>
        <w:t xml:space="preserve">future year awards. </w:t>
      </w:r>
      <w:r w:rsidR="00801FC3">
        <w:rPr>
          <w:sz w:val="22"/>
          <w:szCs w:val="22"/>
        </w:rPr>
        <w:t>Vote taken for 1/$1000, u</w:t>
      </w:r>
      <w:r w:rsidR="00986BB0">
        <w:rPr>
          <w:sz w:val="22"/>
          <w:szCs w:val="22"/>
        </w:rPr>
        <w:t>nanimous</w:t>
      </w:r>
      <w:r w:rsidR="00801FC3">
        <w:rPr>
          <w:sz w:val="22"/>
          <w:szCs w:val="22"/>
        </w:rPr>
        <w:t xml:space="preserve"> approval</w:t>
      </w:r>
      <w:r w:rsidR="00986BB0">
        <w:rPr>
          <w:sz w:val="22"/>
          <w:szCs w:val="22"/>
        </w:rPr>
        <w:t>.</w:t>
      </w:r>
    </w:p>
    <w:p w14:paraId="4F1A8D4B" w14:textId="611E7F47" w:rsidR="001940D1" w:rsidRDefault="001940D1" w:rsidP="001940D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B7648">
        <w:rPr>
          <w:sz w:val="22"/>
          <w:szCs w:val="22"/>
        </w:rPr>
        <w:t>HR Updates</w:t>
      </w:r>
    </w:p>
    <w:p w14:paraId="3B5C5B11" w14:textId="34D26B21" w:rsidR="00A85487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Employment Search Updates</w:t>
      </w:r>
      <w:r w:rsidR="00C3416F">
        <w:rPr>
          <w:sz w:val="22"/>
          <w:szCs w:val="22"/>
        </w:rPr>
        <w:br/>
      </w:r>
      <w:r w:rsidR="00801FC3">
        <w:rPr>
          <w:sz w:val="22"/>
          <w:szCs w:val="22"/>
        </w:rPr>
        <w:t>HR staff is s</w:t>
      </w:r>
      <w:r w:rsidR="00C3416F">
        <w:rPr>
          <w:sz w:val="22"/>
          <w:szCs w:val="22"/>
        </w:rPr>
        <w:t xml:space="preserve">till trying to keep up, </w:t>
      </w:r>
      <w:r w:rsidR="00801FC3">
        <w:rPr>
          <w:sz w:val="22"/>
          <w:szCs w:val="22"/>
        </w:rPr>
        <w:t xml:space="preserve">as always there is </w:t>
      </w:r>
      <w:r w:rsidR="00C3416F">
        <w:rPr>
          <w:sz w:val="22"/>
          <w:szCs w:val="22"/>
        </w:rPr>
        <w:t xml:space="preserve">quite a bit going on, many retirements </w:t>
      </w:r>
      <w:r w:rsidR="00801FC3">
        <w:rPr>
          <w:sz w:val="22"/>
          <w:szCs w:val="22"/>
        </w:rPr>
        <w:t xml:space="preserve">are </w:t>
      </w:r>
      <w:r w:rsidR="00C3416F">
        <w:rPr>
          <w:sz w:val="22"/>
          <w:szCs w:val="22"/>
        </w:rPr>
        <w:t>anticipated</w:t>
      </w:r>
      <w:r w:rsidR="00801FC3">
        <w:rPr>
          <w:sz w:val="22"/>
          <w:szCs w:val="22"/>
        </w:rPr>
        <w:t xml:space="preserve"> and we are preparing to deal with that. </w:t>
      </w:r>
    </w:p>
    <w:p w14:paraId="48AB4B37" w14:textId="3B0BB903" w:rsidR="001940D1" w:rsidRPr="006B7648" w:rsidRDefault="00A85487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Years of Service</w:t>
      </w:r>
      <w:r w:rsidR="00986BB0">
        <w:rPr>
          <w:sz w:val="22"/>
          <w:szCs w:val="22"/>
        </w:rPr>
        <w:br/>
        <w:t xml:space="preserve">At </w:t>
      </w:r>
      <w:r w:rsidR="00801FC3">
        <w:rPr>
          <w:sz w:val="22"/>
          <w:szCs w:val="22"/>
        </w:rPr>
        <w:t>P</w:t>
      </w:r>
      <w:r w:rsidR="00986BB0">
        <w:rPr>
          <w:sz w:val="22"/>
          <w:szCs w:val="22"/>
        </w:rPr>
        <w:t xml:space="preserve">residents meeting it was shared that staffing was making the event improbable, volunteers </w:t>
      </w:r>
      <w:r w:rsidR="00C07D1D">
        <w:rPr>
          <w:sz w:val="22"/>
          <w:szCs w:val="22"/>
        </w:rPr>
        <w:t xml:space="preserve">are </w:t>
      </w:r>
      <w:r w:rsidR="00986BB0">
        <w:rPr>
          <w:sz w:val="22"/>
          <w:szCs w:val="22"/>
        </w:rPr>
        <w:t>available to help,</w:t>
      </w:r>
      <w:r w:rsidR="00C07D1D">
        <w:rPr>
          <w:sz w:val="22"/>
          <w:szCs w:val="22"/>
        </w:rPr>
        <w:t xml:space="preserve"> but</w:t>
      </w:r>
      <w:r w:rsidR="00986BB0">
        <w:rPr>
          <w:sz w:val="22"/>
          <w:szCs w:val="22"/>
        </w:rPr>
        <w:t xml:space="preserve"> no room reserved</w:t>
      </w:r>
      <w:r w:rsidR="0032529E">
        <w:rPr>
          <w:sz w:val="22"/>
          <w:szCs w:val="22"/>
        </w:rPr>
        <w:t xml:space="preserve"> as of yet.</w:t>
      </w:r>
    </w:p>
    <w:p w14:paraId="6E715611" w14:textId="77777777" w:rsidR="001940D1" w:rsidRPr="00E90784" w:rsidRDefault="001940D1" w:rsidP="001940D1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Old Business</w:t>
      </w:r>
    </w:p>
    <w:p w14:paraId="0CFFC942" w14:textId="58B76A2C" w:rsidR="001940D1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Frame Sales Numbers</w:t>
      </w:r>
      <w:r w:rsidR="00644926">
        <w:rPr>
          <w:sz w:val="22"/>
          <w:szCs w:val="22"/>
        </w:rPr>
        <w:br/>
        <w:t>Updated in Agenda Item 3</w:t>
      </w:r>
      <w:r w:rsidR="0032529E">
        <w:rPr>
          <w:sz w:val="22"/>
          <w:szCs w:val="22"/>
        </w:rPr>
        <w:t xml:space="preserve">. If there are frames left we can sell them at commencement. </w:t>
      </w:r>
      <w:r w:rsidR="00D522F4">
        <w:rPr>
          <w:sz w:val="22"/>
          <w:szCs w:val="22"/>
        </w:rPr>
        <w:t>Josh will contact Steve Rich.</w:t>
      </w:r>
    </w:p>
    <w:p w14:paraId="5052DBAC" w14:textId="49536413" w:rsidR="001940D1" w:rsidRDefault="001940D1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8A0E01">
        <w:rPr>
          <w:sz w:val="22"/>
          <w:szCs w:val="22"/>
        </w:rPr>
        <w:t>Staff Senate Updates</w:t>
      </w:r>
      <w:r w:rsidR="002B27F0">
        <w:rPr>
          <w:sz w:val="22"/>
          <w:szCs w:val="22"/>
        </w:rPr>
        <w:br/>
      </w:r>
      <w:r w:rsidR="00D522F4">
        <w:rPr>
          <w:sz w:val="22"/>
          <w:szCs w:val="22"/>
        </w:rPr>
        <w:t>U</w:t>
      </w:r>
      <w:r w:rsidR="00462DD0">
        <w:rPr>
          <w:sz w:val="22"/>
          <w:szCs w:val="22"/>
        </w:rPr>
        <w:t xml:space="preserve">nion made motion to void vote on representation due to discrepancy between written </w:t>
      </w:r>
      <w:r w:rsidR="007E2178">
        <w:rPr>
          <w:sz w:val="22"/>
          <w:szCs w:val="22"/>
        </w:rPr>
        <w:lastRenderedPageBreak/>
        <w:t xml:space="preserve">amendment and election amendment. Some staff senate voters are </w:t>
      </w:r>
      <w:r w:rsidR="00456D61">
        <w:rPr>
          <w:sz w:val="22"/>
          <w:szCs w:val="22"/>
        </w:rPr>
        <w:t>actually not allowed to vote per consti</w:t>
      </w:r>
      <w:r w:rsidR="008E131F">
        <w:rPr>
          <w:sz w:val="22"/>
          <w:szCs w:val="22"/>
        </w:rPr>
        <w:t>tut</w:t>
      </w:r>
      <w:r w:rsidR="00456D61">
        <w:rPr>
          <w:sz w:val="22"/>
          <w:szCs w:val="22"/>
        </w:rPr>
        <w:t>ion (</w:t>
      </w:r>
      <w:r w:rsidR="00D522F4">
        <w:rPr>
          <w:sz w:val="22"/>
          <w:szCs w:val="22"/>
        </w:rPr>
        <w:t xml:space="preserve">as </w:t>
      </w:r>
      <w:r w:rsidR="00456D61">
        <w:rPr>
          <w:sz w:val="22"/>
          <w:szCs w:val="22"/>
        </w:rPr>
        <w:t>they were never officially approved</w:t>
      </w:r>
      <w:r w:rsidR="00D522F4">
        <w:rPr>
          <w:sz w:val="22"/>
          <w:szCs w:val="22"/>
        </w:rPr>
        <w:t xml:space="preserve"> as members</w:t>
      </w:r>
      <w:r w:rsidR="00456D61">
        <w:rPr>
          <w:sz w:val="22"/>
          <w:szCs w:val="22"/>
        </w:rPr>
        <w:t xml:space="preserve">) but </w:t>
      </w:r>
      <w:r w:rsidR="008E131F">
        <w:rPr>
          <w:sz w:val="22"/>
          <w:szCs w:val="22"/>
        </w:rPr>
        <w:t xml:space="preserve">it appears that all constituencies are moving forward having accepted the results. </w:t>
      </w:r>
      <w:r w:rsidR="000B3AD5">
        <w:rPr>
          <w:sz w:val="22"/>
          <w:szCs w:val="22"/>
        </w:rPr>
        <w:br/>
      </w:r>
      <w:r w:rsidR="008E131F">
        <w:rPr>
          <w:sz w:val="22"/>
          <w:szCs w:val="22"/>
        </w:rPr>
        <w:t>As part of organizational transparency, CSC is urging the re</w:t>
      </w:r>
      <w:r w:rsidR="00385F0E">
        <w:rPr>
          <w:sz w:val="22"/>
          <w:szCs w:val="22"/>
        </w:rPr>
        <w:t xml:space="preserve">vival of the weekly campus newsletter. Josh is responsible for that and will follow up. </w:t>
      </w:r>
    </w:p>
    <w:p w14:paraId="7CAD89EE" w14:textId="09419BD2" w:rsidR="00E23885" w:rsidRDefault="00E23885" w:rsidP="001940D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Remote Work Policy</w:t>
      </w:r>
      <w:r w:rsidR="00456D61">
        <w:rPr>
          <w:sz w:val="22"/>
          <w:szCs w:val="22"/>
        </w:rPr>
        <w:br/>
      </w:r>
      <w:r w:rsidR="00385F0E">
        <w:rPr>
          <w:sz w:val="22"/>
          <w:szCs w:val="22"/>
        </w:rPr>
        <w:t xml:space="preserve">It is important to keep this on the agenda, so we will continue to do so. </w:t>
      </w:r>
    </w:p>
    <w:p w14:paraId="2FB9A136" w14:textId="77777777" w:rsidR="001940D1" w:rsidRDefault="001940D1" w:rsidP="001940D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90784">
        <w:rPr>
          <w:sz w:val="22"/>
          <w:szCs w:val="22"/>
        </w:rPr>
        <w:t>New Business</w:t>
      </w:r>
    </w:p>
    <w:p w14:paraId="157FA69D" w14:textId="0DDB9B4E" w:rsidR="001132C1" w:rsidRDefault="001940D1" w:rsidP="0023798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50872">
        <w:rPr>
          <w:sz w:val="22"/>
          <w:szCs w:val="22"/>
        </w:rPr>
        <w:t>E</w:t>
      </w:r>
      <w:r w:rsidR="001132C1">
        <w:rPr>
          <w:sz w:val="22"/>
          <w:szCs w:val="22"/>
        </w:rPr>
        <w:t>lection</w:t>
      </w:r>
      <w:r w:rsidR="00385F0E">
        <w:rPr>
          <w:sz w:val="22"/>
          <w:szCs w:val="22"/>
        </w:rPr>
        <w:br/>
        <w:t>Election is upcoming</w:t>
      </w:r>
      <w:r w:rsidR="00424BE3">
        <w:rPr>
          <w:sz w:val="22"/>
          <w:szCs w:val="22"/>
        </w:rPr>
        <w:t xml:space="preserve">, we are planning for that. </w:t>
      </w:r>
    </w:p>
    <w:p w14:paraId="50D56F2A" w14:textId="14271074" w:rsidR="001132C1" w:rsidRDefault="001132C1" w:rsidP="0023798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Summer Hours</w:t>
      </w:r>
      <w:r w:rsidR="00424BE3">
        <w:rPr>
          <w:sz w:val="22"/>
          <w:szCs w:val="22"/>
        </w:rPr>
        <w:br/>
        <w:t>Summer hours have been approved and are in place beginning May 13.</w:t>
      </w:r>
    </w:p>
    <w:p w14:paraId="7CE5784E" w14:textId="77777777" w:rsidR="00424BE3" w:rsidRDefault="001132C1" w:rsidP="00424BE3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1940D1" w:rsidRPr="00A50872">
        <w:rPr>
          <w:sz w:val="22"/>
          <w:szCs w:val="22"/>
        </w:rPr>
        <w:t>AC Updates</w:t>
      </w:r>
      <w:r w:rsidR="00424BE3">
        <w:rPr>
          <w:sz w:val="22"/>
          <w:szCs w:val="22"/>
        </w:rPr>
        <w:br/>
      </w:r>
      <w:r w:rsidR="00D41D7B">
        <w:rPr>
          <w:sz w:val="22"/>
          <w:szCs w:val="22"/>
        </w:rPr>
        <w:t xml:space="preserve">Angie gave </w:t>
      </w:r>
      <w:r w:rsidR="00E23A14">
        <w:rPr>
          <w:sz w:val="22"/>
          <w:szCs w:val="22"/>
        </w:rPr>
        <w:t>general updates about the last EAC meeting. More details will be share</w:t>
      </w:r>
      <w:r w:rsidR="00424BE3">
        <w:rPr>
          <w:sz w:val="22"/>
          <w:szCs w:val="22"/>
        </w:rPr>
        <w:t>d</w:t>
      </w:r>
      <w:r w:rsidR="00E23A14">
        <w:rPr>
          <w:sz w:val="22"/>
          <w:szCs w:val="22"/>
        </w:rPr>
        <w:t xml:space="preserve"> later. </w:t>
      </w:r>
    </w:p>
    <w:p w14:paraId="613AA2C7" w14:textId="5B81C8B9" w:rsidR="001940D1" w:rsidRDefault="001940D1" w:rsidP="00AC70F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424BE3">
        <w:rPr>
          <w:sz w:val="22"/>
          <w:szCs w:val="22"/>
        </w:rPr>
        <w:t>Other Questions or Concerns/Open Discussion (for topics not listed in agenda)</w:t>
      </w:r>
      <w:r w:rsidR="00BB6F7E" w:rsidRPr="00424BE3">
        <w:rPr>
          <w:sz w:val="22"/>
          <w:szCs w:val="22"/>
        </w:rPr>
        <w:br/>
      </w:r>
      <w:r w:rsidR="00424BE3">
        <w:rPr>
          <w:sz w:val="22"/>
          <w:szCs w:val="22"/>
        </w:rPr>
        <w:t xml:space="preserve">- </w:t>
      </w:r>
      <w:r w:rsidR="00BB6F7E" w:rsidRPr="00424BE3">
        <w:rPr>
          <w:sz w:val="22"/>
          <w:szCs w:val="22"/>
        </w:rPr>
        <w:t>Strategic Plan recap</w:t>
      </w:r>
      <w:r w:rsidR="00424BE3">
        <w:rPr>
          <w:sz w:val="22"/>
          <w:szCs w:val="22"/>
        </w:rPr>
        <w:t xml:space="preserve"> – Josh provided updates on the </w:t>
      </w:r>
      <w:r w:rsidR="00570F6F">
        <w:rPr>
          <w:sz w:val="22"/>
          <w:szCs w:val="22"/>
        </w:rPr>
        <w:t>university’s HLC systems portfolio for reaccreditation.</w:t>
      </w:r>
      <w:r w:rsidR="00BB6F7E" w:rsidRPr="00424BE3">
        <w:rPr>
          <w:sz w:val="22"/>
          <w:szCs w:val="22"/>
        </w:rPr>
        <w:br/>
      </w:r>
      <w:r w:rsidR="00570F6F">
        <w:rPr>
          <w:sz w:val="22"/>
          <w:szCs w:val="22"/>
        </w:rPr>
        <w:t xml:space="preserve">- </w:t>
      </w:r>
      <w:r w:rsidR="00BB6F7E" w:rsidRPr="00424BE3">
        <w:rPr>
          <w:sz w:val="22"/>
          <w:szCs w:val="22"/>
        </w:rPr>
        <w:t>Interdisciplinary studies open house</w:t>
      </w:r>
      <w:r w:rsidR="00570F6F">
        <w:rPr>
          <w:sz w:val="22"/>
          <w:szCs w:val="22"/>
        </w:rPr>
        <w:t xml:space="preserve"> taking place April 28 in Buzzard Hall. </w:t>
      </w:r>
      <w:r w:rsidR="00BB6F7E" w:rsidRPr="00424BE3">
        <w:rPr>
          <w:sz w:val="22"/>
          <w:szCs w:val="22"/>
        </w:rPr>
        <w:br/>
      </w:r>
    </w:p>
    <w:p w14:paraId="1CFE3DF9" w14:textId="75ECCAF2" w:rsidR="00AC70FB" w:rsidRDefault="00AC70FB" w:rsidP="00AC70FB">
      <w:pPr>
        <w:rPr>
          <w:sz w:val="22"/>
          <w:szCs w:val="22"/>
        </w:rPr>
      </w:pPr>
      <w:r>
        <w:rPr>
          <w:sz w:val="22"/>
          <w:szCs w:val="22"/>
        </w:rPr>
        <w:t>Meeting adjourned at approximately 9:36 a.m.</w:t>
      </w:r>
    </w:p>
    <w:p w14:paraId="10671165" w14:textId="5D130916" w:rsidR="00AC70FB" w:rsidRDefault="00AC70FB" w:rsidP="00AC70FB">
      <w:pPr>
        <w:rPr>
          <w:sz w:val="22"/>
          <w:szCs w:val="22"/>
        </w:rPr>
      </w:pPr>
    </w:p>
    <w:p w14:paraId="3E507014" w14:textId="77777777" w:rsidR="00AC70FB" w:rsidRPr="00AC70FB" w:rsidRDefault="00AC70FB" w:rsidP="00AC70FB">
      <w:pPr>
        <w:rPr>
          <w:sz w:val="22"/>
          <w:szCs w:val="22"/>
        </w:rPr>
      </w:pPr>
    </w:p>
    <w:p w14:paraId="2183926C" w14:textId="77777777" w:rsidR="001940D1" w:rsidRPr="00E90784" w:rsidRDefault="001940D1" w:rsidP="001940D1">
      <w:pPr>
        <w:rPr>
          <w:b/>
          <w:sz w:val="22"/>
          <w:szCs w:val="22"/>
          <w:u w:val="single"/>
        </w:rPr>
      </w:pPr>
      <w:r w:rsidRPr="00E90784">
        <w:rPr>
          <w:b/>
          <w:sz w:val="22"/>
          <w:szCs w:val="22"/>
          <w:u w:val="single"/>
        </w:rPr>
        <w:t xml:space="preserve">Remaining </w:t>
      </w:r>
      <w:r>
        <w:rPr>
          <w:b/>
          <w:sz w:val="22"/>
          <w:szCs w:val="22"/>
          <w:u w:val="single"/>
        </w:rPr>
        <w:t>AY</w:t>
      </w:r>
      <w:r w:rsidRPr="00E90784">
        <w:rPr>
          <w:b/>
          <w:sz w:val="22"/>
          <w:szCs w:val="22"/>
          <w:u w:val="single"/>
        </w:rPr>
        <w:t>2021-22 Meetings</w:t>
      </w:r>
    </w:p>
    <w:p w14:paraId="4F9502D0" w14:textId="77777777" w:rsidR="001940D1" w:rsidRPr="00E90784" w:rsidRDefault="001940D1" w:rsidP="001940D1">
      <w:pPr>
        <w:pStyle w:val="ListParagraph"/>
        <w:numPr>
          <w:ilvl w:val="0"/>
          <w:numId w:val="8"/>
        </w:numPr>
        <w:rPr>
          <w:sz w:val="22"/>
          <w:szCs w:val="22"/>
        </w:rPr>
        <w:sectPr w:rsidR="001940D1" w:rsidRPr="00E90784" w:rsidSect="00D62DA4">
          <w:type w:val="continuous"/>
          <w:pgSz w:w="12240" w:h="15840"/>
          <w:pgMar w:top="1152" w:right="1440" w:bottom="1296" w:left="1440" w:header="720" w:footer="720" w:gutter="0"/>
          <w:cols w:space="720"/>
          <w:docGrid w:linePitch="360"/>
        </w:sectPr>
      </w:pPr>
    </w:p>
    <w:p w14:paraId="0172CB86" w14:textId="77777777" w:rsidR="001940D1" w:rsidRPr="00E90784" w:rsidRDefault="001940D1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May 10</w:t>
      </w:r>
    </w:p>
    <w:p w14:paraId="2BF676F9" w14:textId="77777777" w:rsidR="001940D1" w:rsidRPr="00E90784" w:rsidRDefault="001940D1" w:rsidP="001940D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E90784">
        <w:rPr>
          <w:sz w:val="22"/>
          <w:szCs w:val="22"/>
        </w:rPr>
        <w:t>June 14</w:t>
      </w:r>
    </w:p>
    <w:p w14:paraId="1233BB5E" w14:textId="77777777" w:rsidR="001940D1" w:rsidRDefault="001940D1" w:rsidP="00BE572B">
      <w:pPr>
        <w:jc w:val="center"/>
        <w:rPr>
          <w:sz w:val="22"/>
          <w:szCs w:val="22"/>
        </w:rPr>
      </w:pPr>
    </w:p>
    <w:p w14:paraId="6EA4C0D2" w14:textId="77777777" w:rsidR="001940D1" w:rsidRDefault="001940D1" w:rsidP="00BE572B">
      <w:pPr>
        <w:jc w:val="center"/>
        <w:rPr>
          <w:sz w:val="22"/>
          <w:szCs w:val="22"/>
        </w:rPr>
      </w:pPr>
    </w:p>
    <w:p w14:paraId="526C0B63" w14:textId="77777777" w:rsidR="001940D1" w:rsidRDefault="001940D1" w:rsidP="00BE572B">
      <w:pPr>
        <w:jc w:val="center"/>
        <w:rPr>
          <w:sz w:val="22"/>
          <w:szCs w:val="22"/>
        </w:rPr>
      </w:pPr>
    </w:p>
    <w:sectPr w:rsidR="001940D1" w:rsidSect="001940D1">
      <w:type w:val="continuous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44FA" w14:textId="77777777" w:rsidR="002D4770" w:rsidRDefault="002D4770" w:rsidP="00B57F8B">
      <w:r>
        <w:separator/>
      </w:r>
    </w:p>
  </w:endnote>
  <w:endnote w:type="continuationSeparator" w:id="0">
    <w:p w14:paraId="3F57EBE5" w14:textId="77777777" w:rsidR="002D4770" w:rsidRDefault="002D4770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419B" w14:textId="77777777" w:rsidR="002D4770" w:rsidRDefault="002D4770" w:rsidP="00B57F8B">
      <w:r>
        <w:separator/>
      </w:r>
    </w:p>
  </w:footnote>
  <w:footnote w:type="continuationSeparator" w:id="0">
    <w:p w14:paraId="0693785F" w14:textId="77777777" w:rsidR="002D4770" w:rsidRDefault="002D4770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1728725692">
    <w:abstractNumId w:val="3"/>
  </w:num>
  <w:num w:numId="2" w16cid:durableId="1529483902">
    <w:abstractNumId w:val="7"/>
  </w:num>
  <w:num w:numId="3" w16cid:durableId="717439471">
    <w:abstractNumId w:val="0"/>
  </w:num>
  <w:num w:numId="4" w16cid:durableId="1314413412">
    <w:abstractNumId w:val="6"/>
  </w:num>
  <w:num w:numId="5" w16cid:durableId="647130909">
    <w:abstractNumId w:val="5"/>
  </w:num>
  <w:num w:numId="6" w16cid:durableId="125779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6715091">
    <w:abstractNumId w:val="4"/>
  </w:num>
  <w:num w:numId="8" w16cid:durableId="1730641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03D28"/>
    <w:rsid w:val="00007D3B"/>
    <w:rsid w:val="000120DF"/>
    <w:rsid w:val="00017DD3"/>
    <w:rsid w:val="00020BAA"/>
    <w:rsid w:val="00024CC4"/>
    <w:rsid w:val="0002593C"/>
    <w:rsid w:val="00030C89"/>
    <w:rsid w:val="00032DB1"/>
    <w:rsid w:val="0003563D"/>
    <w:rsid w:val="000365C5"/>
    <w:rsid w:val="0004016E"/>
    <w:rsid w:val="000464A5"/>
    <w:rsid w:val="00062550"/>
    <w:rsid w:val="00064829"/>
    <w:rsid w:val="00070E98"/>
    <w:rsid w:val="00073FB7"/>
    <w:rsid w:val="000767EC"/>
    <w:rsid w:val="00085043"/>
    <w:rsid w:val="00085F02"/>
    <w:rsid w:val="0009034B"/>
    <w:rsid w:val="00090565"/>
    <w:rsid w:val="000924D6"/>
    <w:rsid w:val="00092918"/>
    <w:rsid w:val="00092973"/>
    <w:rsid w:val="0009424D"/>
    <w:rsid w:val="00095BC7"/>
    <w:rsid w:val="000963FE"/>
    <w:rsid w:val="0009706D"/>
    <w:rsid w:val="000A1385"/>
    <w:rsid w:val="000A2FDB"/>
    <w:rsid w:val="000A3696"/>
    <w:rsid w:val="000B01ED"/>
    <w:rsid w:val="000B3AD5"/>
    <w:rsid w:val="000B7300"/>
    <w:rsid w:val="000C2A80"/>
    <w:rsid w:val="000C3612"/>
    <w:rsid w:val="000C5B96"/>
    <w:rsid w:val="000C5CD3"/>
    <w:rsid w:val="000D4023"/>
    <w:rsid w:val="000D694E"/>
    <w:rsid w:val="000E03E1"/>
    <w:rsid w:val="000E1709"/>
    <w:rsid w:val="000E21D1"/>
    <w:rsid w:val="000E3767"/>
    <w:rsid w:val="00101C58"/>
    <w:rsid w:val="00104CFC"/>
    <w:rsid w:val="0010577A"/>
    <w:rsid w:val="001132C1"/>
    <w:rsid w:val="00114292"/>
    <w:rsid w:val="0011487E"/>
    <w:rsid w:val="00116E42"/>
    <w:rsid w:val="001211F8"/>
    <w:rsid w:val="00130352"/>
    <w:rsid w:val="00132423"/>
    <w:rsid w:val="00133CCD"/>
    <w:rsid w:val="00136F48"/>
    <w:rsid w:val="0013755B"/>
    <w:rsid w:val="00143C97"/>
    <w:rsid w:val="00146251"/>
    <w:rsid w:val="0014722F"/>
    <w:rsid w:val="00150395"/>
    <w:rsid w:val="001567A3"/>
    <w:rsid w:val="00157193"/>
    <w:rsid w:val="001575C1"/>
    <w:rsid w:val="00160798"/>
    <w:rsid w:val="00161C15"/>
    <w:rsid w:val="00167196"/>
    <w:rsid w:val="001719F6"/>
    <w:rsid w:val="00171C80"/>
    <w:rsid w:val="00174BF7"/>
    <w:rsid w:val="00175BD4"/>
    <w:rsid w:val="00175F7C"/>
    <w:rsid w:val="00176156"/>
    <w:rsid w:val="00177865"/>
    <w:rsid w:val="001778BE"/>
    <w:rsid w:val="00177994"/>
    <w:rsid w:val="0018027A"/>
    <w:rsid w:val="00180AB7"/>
    <w:rsid w:val="00184E4D"/>
    <w:rsid w:val="0018528F"/>
    <w:rsid w:val="0019192D"/>
    <w:rsid w:val="00192526"/>
    <w:rsid w:val="001934D7"/>
    <w:rsid w:val="001934F0"/>
    <w:rsid w:val="00193D4D"/>
    <w:rsid w:val="001940D1"/>
    <w:rsid w:val="001A161B"/>
    <w:rsid w:val="001A1833"/>
    <w:rsid w:val="001A4198"/>
    <w:rsid w:val="001A478C"/>
    <w:rsid w:val="001A6E9E"/>
    <w:rsid w:val="001B326B"/>
    <w:rsid w:val="001C1F18"/>
    <w:rsid w:val="001C2517"/>
    <w:rsid w:val="001C286A"/>
    <w:rsid w:val="001C36F6"/>
    <w:rsid w:val="001C3E7B"/>
    <w:rsid w:val="001D1D12"/>
    <w:rsid w:val="001D4D00"/>
    <w:rsid w:val="001D4D2E"/>
    <w:rsid w:val="001E3A64"/>
    <w:rsid w:val="001E75A9"/>
    <w:rsid w:val="001F0F2B"/>
    <w:rsid w:val="001F4369"/>
    <w:rsid w:val="00200B69"/>
    <w:rsid w:val="00207A39"/>
    <w:rsid w:val="00210BA1"/>
    <w:rsid w:val="00214311"/>
    <w:rsid w:val="00217B87"/>
    <w:rsid w:val="002208CD"/>
    <w:rsid w:val="002215CC"/>
    <w:rsid w:val="0023719C"/>
    <w:rsid w:val="002410EE"/>
    <w:rsid w:val="0024193B"/>
    <w:rsid w:val="00243A9C"/>
    <w:rsid w:val="00245881"/>
    <w:rsid w:val="00246A1C"/>
    <w:rsid w:val="00253D39"/>
    <w:rsid w:val="00257DE9"/>
    <w:rsid w:val="00260933"/>
    <w:rsid w:val="00261FF1"/>
    <w:rsid w:val="002628BC"/>
    <w:rsid w:val="00271471"/>
    <w:rsid w:val="00273B6D"/>
    <w:rsid w:val="00281167"/>
    <w:rsid w:val="00281362"/>
    <w:rsid w:val="00282E7E"/>
    <w:rsid w:val="002831CC"/>
    <w:rsid w:val="00284B0D"/>
    <w:rsid w:val="0029055D"/>
    <w:rsid w:val="00292D3F"/>
    <w:rsid w:val="00294A0E"/>
    <w:rsid w:val="002A162E"/>
    <w:rsid w:val="002A5BD5"/>
    <w:rsid w:val="002A5DF2"/>
    <w:rsid w:val="002B262E"/>
    <w:rsid w:val="002B27F0"/>
    <w:rsid w:val="002D39ED"/>
    <w:rsid w:val="002D4770"/>
    <w:rsid w:val="002D6683"/>
    <w:rsid w:val="002D6726"/>
    <w:rsid w:val="002E0FE1"/>
    <w:rsid w:val="002E4306"/>
    <w:rsid w:val="002E452A"/>
    <w:rsid w:val="002E508A"/>
    <w:rsid w:val="002E618B"/>
    <w:rsid w:val="002F22F2"/>
    <w:rsid w:val="002F2EF4"/>
    <w:rsid w:val="002F37CD"/>
    <w:rsid w:val="002F3DCA"/>
    <w:rsid w:val="0030127A"/>
    <w:rsid w:val="0030346F"/>
    <w:rsid w:val="00311D34"/>
    <w:rsid w:val="00314580"/>
    <w:rsid w:val="00315DA2"/>
    <w:rsid w:val="00322170"/>
    <w:rsid w:val="00322486"/>
    <w:rsid w:val="0032529E"/>
    <w:rsid w:val="0032553B"/>
    <w:rsid w:val="003256A7"/>
    <w:rsid w:val="00327015"/>
    <w:rsid w:val="0033177F"/>
    <w:rsid w:val="00331952"/>
    <w:rsid w:val="0033264E"/>
    <w:rsid w:val="0033281A"/>
    <w:rsid w:val="00332F47"/>
    <w:rsid w:val="00333374"/>
    <w:rsid w:val="003341AC"/>
    <w:rsid w:val="003365E2"/>
    <w:rsid w:val="00336E0D"/>
    <w:rsid w:val="00342AF7"/>
    <w:rsid w:val="00343F50"/>
    <w:rsid w:val="0034433B"/>
    <w:rsid w:val="00346DC9"/>
    <w:rsid w:val="0035225E"/>
    <w:rsid w:val="00354F37"/>
    <w:rsid w:val="00355073"/>
    <w:rsid w:val="003605D3"/>
    <w:rsid w:val="0036532D"/>
    <w:rsid w:val="00372518"/>
    <w:rsid w:val="00375373"/>
    <w:rsid w:val="00381AC8"/>
    <w:rsid w:val="00385F0E"/>
    <w:rsid w:val="003928A4"/>
    <w:rsid w:val="003A0426"/>
    <w:rsid w:val="003A0BC8"/>
    <w:rsid w:val="003A2483"/>
    <w:rsid w:val="003A669C"/>
    <w:rsid w:val="003A745C"/>
    <w:rsid w:val="003B229C"/>
    <w:rsid w:val="003B3475"/>
    <w:rsid w:val="003B5584"/>
    <w:rsid w:val="003B6790"/>
    <w:rsid w:val="003C1D63"/>
    <w:rsid w:val="003C569A"/>
    <w:rsid w:val="003C6ABE"/>
    <w:rsid w:val="003C7BF6"/>
    <w:rsid w:val="003D34FF"/>
    <w:rsid w:val="003D6035"/>
    <w:rsid w:val="003E5584"/>
    <w:rsid w:val="003E5A5D"/>
    <w:rsid w:val="003E738A"/>
    <w:rsid w:val="003F0391"/>
    <w:rsid w:val="003F16C1"/>
    <w:rsid w:val="003F2833"/>
    <w:rsid w:val="003F53C5"/>
    <w:rsid w:val="00403498"/>
    <w:rsid w:val="004069B1"/>
    <w:rsid w:val="00411066"/>
    <w:rsid w:val="00424BE3"/>
    <w:rsid w:val="004257D8"/>
    <w:rsid w:val="004259D9"/>
    <w:rsid w:val="00425A2C"/>
    <w:rsid w:val="00426B73"/>
    <w:rsid w:val="0043034D"/>
    <w:rsid w:val="00432422"/>
    <w:rsid w:val="00434815"/>
    <w:rsid w:val="0044121A"/>
    <w:rsid w:val="00441B95"/>
    <w:rsid w:val="004424EF"/>
    <w:rsid w:val="00443B1F"/>
    <w:rsid w:val="004471D2"/>
    <w:rsid w:val="00450B98"/>
    <w:rsid w:val="004514E5"/>
    <w:rsid w:val="004540E5"/>
    <w:rsid w:val="00455D8F"/>
    <w:rsid w:val="00456A21"/>
    <w:rsid w:val="00456D61"/>
    <w:rsid w:val="00462DD0"/>
    <w:rsid w:val="004752F8"/>
    <w:rsid w:val="00482948"/>
    <w:rsid w:val="00491E24"/>
    <w:rsid w:val="00492901"/>
    <w:rsid w:val="004A0A2F"/>
    <w:rsid w:val="004A12C1"/>
    <w:rsid w:val="004A60E1"/>
    <w:rsid w:val="004A6200"/>
    <w:rsid w:val="004B4551"/>
    <w:rsid w:val="004B65EA"/>
    <w:rsid w:val="004C117B"/>
    <w:rsid w:val="004C269E"/>
    <w:rsid w:val="004C4001"/>
    <w:rsid w:val="004D325A"/>
    <w:rsid w:val="004D4CE4"/>
    <w:rsid w:val="004D5C57"/>
    <w:rsid w:val="004D614D"/>
    <w:rsid w:val="004E068D"/>
    <w:rsid w:val="004E10C3"/>
    <w:rsid w:val="004E12A7"/>
    <w:rsid w:val="004E46C3"/>
    <w:rsid w:val="004E4FF4"/>
    <w:rsid w:val="00501160"/>
    <w:rsid w:val="0050255E"/>
    <w:rsid w:val="005060A4"/>
    <w:rsid w:val="0050790B"/>
    <w:rsid w:val="00515715"/>
    <w:rsid w:val="00515D49"/>
    <w:rsid w:val="00516A09"/>
    <w:rsid w:val="005178E4"/>
    <w:rsid w:val="00520992"/>
    <w:rsid w:val="00522AA6"/>
    <w:rsid w:val="00524BAD"/>
    <w:rsid w:val="00524BD8"/>
    <w:rsid w:val="0052501C"/>
    <w:rsid w:val="00531176"/>
    <w:rsid w:val="0053257A"/>
    <w:rsid w:val="005330F0"/>
    <w:rsid w:val="0053361D"/>
    <w:rsid w:val="005378DC"/>
    <w:rsid w:val="00541780"/>
    <w:rsid w:val="0054378C"/>
    <w:rsid w:val="005571CF"/>
    <w:rsid w:val="00566E19"/>
    <w:rsid w:val="00570223"/>
    <w:rsid w:val="00570F6F"/>
    <w:rsid w:val="005849B4"/>
    <w:rsid w:val="005A1812"/>
    <w:rsid w:val="005A5B27"/>
    <w:rsid w:val="005A6833"/>
    <w:rsid w:val="005A690B"/>
    <w:rsid w:val="005B084B"/>
    <w:rsid w:val="005B4E1C"/>
    <w:rsid w:val="005C19EA"/>
    <w:rsid w:val="005C2FAE"/>
    <w:rsid w:val="005C3CE8"/>
    <w:rsid w:val="005D0393"/>
    <w:rsid w:val="005D0BE6"/>
    <w:rsid w:val="005D29D9"/>
    <w:rsid w:val="005D44E2"/>
    <w:rsid w:val="005E2C56"/>
    <w:rsid w:val="005E2FFF"/>
    <w:rsid w:val="005F146E"/>
    <w:rsid w:val="005F3AE3"/>
    <w:rsid w:val="005F478F"/>
    <w:rsid w:val="005F6129"/>
    <w:rsid w:val="005F7D59"/>
    <w:rsid w:val="006076C0"/>
    <w:rsid w:val="0060791B"/>
    <w:rsid w:val="00613542"/>
    <w:rsid w:val="00620AA0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3D93"/>
    <w:rsid w:val="006441A9"/>
    <w:rsid w:val="00644650"/>
    <w:rsid w:val="00644926"/>
    <w:rsid w:val="00645B53"/>
    <w:rsid w:val="00650FCB"/>
    <w:rsid w:val="00651029"/>
    <w:rsid w:val="00660137"/>
    <w:rsid w:val="00661FC8"/>
    <w:rsid w:val="00664AB3"/>
    <w:rsid w:val="00665BA2"/>
    <w:rsid w:val="0066742F"/>
    <w:rsid w:val="00670FF8"/>
    <w:rsid w:val="00672B3D"/>
    <w:rsid w:val="006732BF"/>
    <w:rsid w:val="006817C7"/>
    <w:rsid w:val="006911E2"/>
    <w:rsid w:val="00694EA0"/>
    <w:rsid w:val="00696139"/>
    <w:rsid w:val="006A2BAA"/>
    <w:rsid w:val="006A61AE"/>
    <w:rsid w:val="006A6FC1"/>
    <w:rsid w:val="006B3F65"/>
    <w:rsid w:val="006B69E1"/>
    <w:rsid w:val="006B7648"/>
    <w:rsid w:val="006B7915"/>
    <w:rsid w:val="006C0D56"/>
    <w:rsid w:val="006C1A72"/>
    <w:rsid w:val="006C3B57"/>
    <w:rsid w:val="006C5261"/>
    <w:rsid w:val="006C6CD4"/>
    <w:rsid w:val="006D0428"/>
    <w:rsid w:val="006D0A57"/>
    <w:rsid w:val="006E207C"/>
    <w:rsid w:val="006E4D83"/>
    <w:rsid w:val="006E6636"/>
    <w:rsid w:val="006E759C"/>
    <w:rsid w:val="006F128B"/>
    <w:rsid w:val="006F317A"/>
    <w:rsid w:val="006F3293"/>
    <w:rsid w:val="006F3589"/>
    <w:rsid w:val="006F3DE6"/>
    <w:rsid w:val="006F3F35"/>
    <w:rsid w:val="006F45DC"/>
    <w:rsid w:val="006F5689"/>
    <w:rsid w:val="006F5A66"/>
    <w:rsid w:val="006F7930"/>
    <w:rsid w:val="006F7B68"/>
    <w:rsid w:val="007002A8"/>
    <w:rsid w:val="0070386D"/>
    <w:rsid w:val="00706ACA"/>
    <w:rsid w:val="00710E64"/>
    <w:rsid w:val="00716EBB"/>
    <w:rsid w:val="0072067A"/>
    <w:rsid w:val="00720B6F"/>
    <w:rsid w:val="00721FC3"/>
    <w:rsid w:val="00721FED"/>
    <w:rsid w:val="007220A8"/>
    <w:rsid w:val="00722DC9"/>
    <w:rsid w:val="0072390C"/>
    <w:rsid w:val="00725335"/>
    <w:rsid w:val="00727F37"/>
    <w:rsid w:val="00735097"/>
    <w:rsid w:val="0073758F"/>
    <w:rsid w:val="00743996"/>
    <w:rsid w:val="00750B53"/>
    <w:rsid w:val="00762A14"/>
    <w:rsid w:val="0076388F"/>
    <w:rsid w:val="0076663E"/>
    <w:rsid w:val="007677A5"/>
    <w:rsid w:val="007732F1"/>
    <w:rsid w:val="00781044"/>
    <w:rsid w:val="007909D5"/>
    <w:rsid w:val="007A23FC"/>
    <w:rsid w:val="007A348F"/>
    <w:rsid w:val="007A7535"/>
    <w:rsid w:val="007B3DD4"/>
    <w:rsid w:val="007C19DA"/>
    <w:rsid w:val="007C75AC"/>
    <w:rsid w:val="007D082C"/>
    <w:rsid w:val="007E2178"/>
    <w:rsid w:val="007E2EF2"/>
    <w:rsid w:val="007E3BBD"/>
    <w:rsid w:val="007E6339"/>
    <w:rsid w:val="007E7F3F"/>
    <w:rsid w:val="007F1E47"/>
    <w:rsid w:val="007F254B"/>
    <w:rsid w:val="007F27F5"/>
    <w:rsid w:val="007F3076"/>
    <w:rsid w:val="007F5FBF"/>
    <w:rsid w:val="007F739D"/>
    <w:rsid w:val="00801587"/>
    <w:rsid w:val="00801971"/>
    <w:rsid w:val="00801FC3"/>
    <w:rsid w:val="00803A1E"/>
    <w:rsid w:val="00813C36"/>
    <w:rsid w:val="00817C39"/>
    <w:rsid w:val="00821170"/>
    <w:rsid w:val="00821EDA"/>
    <w:rsid w:val="00824ADE"/>
    <w:rsid w:val="008439F9"/>
    <w:rsid w:val="00850DF6"/>
    <w:rsid w:val="00851365"/>
    <w:rsid w:val="0085464B"/>
    <w:rsid w:val="008556D4"/>
    <w:rsid w:val="008556F6"/>
    <w:rsid w:val="0085630B"/>
    <w:rsid w:val="0085702C"/>
    <w:rsid w:val="008573C1"/>
    <w:rsid w:val="00862534"/>
    <w:rsid w:val="008638DA"/>
    <w:rsid w:val="00865B48"/>
    <w:rsid w:val="00866A32"/>
    <w:rsid w:val="008719CF"/>
    <w:rsid w:val="00872F92"/>
    <w:rsid w:val="00873FF7"/>
    <w:rsid w:val="00874852"/>
    <w:rsid w:val="00880332"/>
    <w:rsid w:val="00883738"/>
    <w:rsid w:val="00883742"/>
    <w:rsid w:val="008871DB"/>
    <w:rsid w:val="00891C19"/>
    <w:rsid w:val="00894E97"/>
    <w:rsid w:val="00897427"/>
    <w:rsid w:val="008A0E01"/>
    <w:rsid w:val="008A1458"/>
    <w:rsid w:val="008A1DD5"/>
    <w:rsid w:val="008B473D"/>
    <w:rsid w:val="008B54B6"/>
    <w:rsid w:val="008B7E03"/>
    <w:rsid w:val="008C5BEE"/>
    <w:rsid w:val="008C7A21"/>
    <w:rsid w:val="008C7FE4"/>
    <w:rsid w:val="008D3AC8"/>
    <w:rsid w:val="008D48E7"/>
    <w:rsid w:val="008E131F"/>
    <w:rsid w:val="008E5D6D"/>
    <w:rsid w:val="008F1C44"/>
    <w:rsid w:val="008F4093"/>
    <w:rsid w:val="008F4CF9"/>
    <w:rsid w:val="00913CCE"/>
    <w:rsid w:val="009207E6"/>
    <w:rsid w:val="009227B2"/>
    <w:rsid w:val="00922B7A"/>
    <w:rsid w:val="009311DD"/>
    <w:rsid w:val="00933335"/>
    <w:rsid w:val="009371E8"/>
    <w:rsid w:val="0093758B"/>
    <w:rsid w:val="00941064"/>
    <w:rsid w:val="009415E4"/>
    <w:rsid w:val="00946F09"/>
    <w:rsid w:val="00957FB3"/>
    <w:rsid w:val="009623E9"/>
    <w:rsid w:val="00962F83"/>
    <w:rsid w:val="00965DA3"/>
    <w:rsid w:val="00966E90"/>
    <w:rsid w:val="009727B5"/>
    <w:rsid w:val="00973CD6"/>
    <w:rsid w:val="009769A8"/>
    <w:rsid w:val="00986BB0"/>
    <w:rsid w:val="0099065E"/>
    <w:rsid w:val="00996A18"/>
    <w:rsid w:val="00996BFA"/>
    <w:rsid w:val="009A0B69"/>
    <w:rsid w:val="009A4B12"/>
    <w:rsid w:val="009A51A4"/>
    <w:rsid w:val="009A75EA"/>
    <w:rsid w:val="009B031E"/>
    <w:rsid w:val="009B1DF1"/>
    <w:rsid w:val="009B33C6"/>
    <w:rsid w:val="009B3A5C"/>
    <w:rsid w:val="009B460C"/>
    <w:rsid w:val="009B51A0"/>
    <w:rsid w:val="009E2EC4"/>
    <w:rsid w:val="009E3370"/>
    <w:rsid w:val="009E5839"/>
    <w:rsid w:val="009E7635"/>
    <w:rsid w:val="009F16C3"/>
    <w:rsid w:val="009F1E56"/>
    <w:rsid w:val="009F75AF"/>
    <w:rsid w:val="009F7658"/>
    <w:rsid w:val="00A03686"/>
    <w:rsid w:val="00A04239"/>
    <w:rsid w:val="00A0556D"/>
    <w:rsid w:val="00A05949"/>
    <w:rsid w:val="00A07FB6"/>
    <w:rsid w:val="00A11055"/>
    <w:rsid w:val="00A11163"/>
    <w:rsid w:val="00A11AF1"/>
    <w:rsid w:val="00A14228"/>
    <w:rsid w:val="00A15F02"/>
    <w:rsid w:val="00A16B83"/>
    <w:rsid w:val="00A21513"/>
    <w:rsid w:val="00A21904"/>
    <w:rsid w:val="00A30B7A"/>
    <w:rsid w:val="00A34927"/>
    <w:rsid w:val="00A35BAB"/>
    <w:rsid w:val="00A4384A"/>
    <w:rsid w:val="00A46922"/>
    <w:rsid w:val="00A50872"/>
    <w:rsid w:val="00A52D60"/>
    <w:rsid w:val="00A531D5"/>
    <w:rsid w:val="00A53769"/>
    <w:rsid w:val="00A57534"/>
    <w:rsid w:val="00A627ED"/>
    <w:rsid w:val="00A76040"/>
    <w:rsid w:val="00A76925"/>
    <w:rsid w:val="00A76C59"/>
    <w:rsid w:val="00A85487"/>
    <w:rsid w:val="00A86A66"/>
    <w:rsid w:val="00A87FEC"/>
    <w:rsid w:val="00A923F9"/>
    <w:rsid w:val="00A93D12"/>
    <w:rsid w:val="00A93F74"/>
    <w:rsid w:val="00A954BC"/>
    <w:rsid w:val="00A95681"/>
    <w:rsid w:val="00AA10E4"/>
    <w:rsid w:val="00AA1C06"/>
    <w:rsid w:val="00AA1CF0"/>
    <w:rsid w:val="00AA38F8"/>
    <w:rsid w:val="00AA6461"/>
    <w:rsid w:val="00AA6BA0"/>
    <w:rsid w:val="00AB30B9"/>
    <w:rsid w:val="00AB67E7"/>
    <w:rsid w:val="00AB6CB4"/>
    <w:rsid w:val="00AB71ED"/>
    <w:rsid w:val="00AC1F4B"/>
    <w:rsid w:val="00AC4E63"/>
    <w:rsid w:val="00AC70FB"/>
    <w:rsid w:val="00AC7A08"/>
    <w:rsid w:val="00AC7CEC"/>
    <w:rsid w:val="00AD08AA"/>
    <w:rsid w:val="00AD7B4D"/>
    <w:rsid w:val="00AE1FA8"/>
    <w:rsid w:val="00AF55D5"/>
    <w:rsid w:val="00AF7E04"/>
    <w:rsid w:val="00B01248"/>
    <w:rsid w:val="00B01696"/>
    <w:rsid w:val="00B0579A"/>
    <w:rsid w:val="00B12FD4"/>
    <w:rsid w:val="00B13AE5"/>
    <w:rsid w:val="00B14893"/>
    <w:rsid w:val="00B14A1D"/>
    <w:rsid w:val="00B22101"/>
    <w:rsid w:val="00B224F9"/>
    <w:rsid w:val="00B23B19"/>
    <w:rsid w:val="00B24C4F"/>
    <w:rsid w:val="00B24E03"/>
    <w:rsid w:val="00B25FB7"/>
    <w:rsid w:val="00B278BF"/>
    <w:rsid w:val="00B34963"/>
    <w:rsid w:val="00B3799D"/>
    <w:rsid w:val="00B40B10"/>
    <w:rsid w:val="00B41103"/>
    <w:rsid w:val="00B41221"/>
    <w:rsid w:val="00B46A46"/>
    <w:rsid w:val="00B52AC4"/>
    <w:rsid w:val="00B530F9"/>
    <w:rsid w:val="00B53C3B"/>
    <w:rsid w:val="00B57F8B"/>
    <w:rsid w:val="00B61529"/>
    <w:rsid w:val="00B6299B"/>
    <w:rsid w:val="00B62D90"/>
    <w:rsid w:val="00B657D1"/>
    <w:rsid w:val="00B65B86"/>
    <w:rsid w:val="00B65FC2"/>
    <w:rsid w:val="00B664E2"/>
    <w:rsid w:val="00B728E9"/>
    <w:rsid w:val="00B737E2"/>
    <w:rsid w:val="00B76E00"/>
    <w:rsid w:val="00B8039C"/>
    <w:rsid w:val="00B80D12"/>
    <w:rsid w:val="00B8689F"/>
    <w:rsid w:val="00B93B94"/>
    <w:rsid w:val="00B948AB"/>
    <w:rsid w:val="00B97B36"/>
    <w:rsid w:val="00B97C34"/>
    <w:rsid w:val="00BA099E"/>
    <w:rsid w:val="00BA384E"/>
    <w:rsid w:val="00BA462A"/>
    <w:rsid w:val="00BA502B"/>
    <w:rsid w:val="00BB2ADD"/>
    <w:rsid w:val="00BB44E6"/>
    <w:rsid w:val="00BB6F7E"/>
    <w:rsid w:val="00BB7552"/>
    <w:rsid w:val="00BC14B8"/>
    <w:rsid w:val="00BC1B2F"/>
    <w:rsid w:val="00BC1BD8"/>
    <w:rsid w:val="00BC614A"/>
    <w:rsid w:val="00BC6320"/>
    <w:rsid w:val="00BC64B1"/>
    <w:rsid w:val="00BC7997"/>
    <w:rsid w:val="00BD0898"/>
    <w:rsid w:val="00BD19D0"/>
    <w:rsid w:val="00BD1B85"/>
    <w:rsid w:val="00BD694B"/>
    <w:rsid w:val="00BD6ED9"/>
    <w:rsid w:val="00BE2026"/>
    <w:rsid w:val="00BE572B"/>
    <w:rsid w:val="00BE7EA3"/>
    <w:rsid w:val="00BF2CB8"/>
    <w:rsid w:val="00BF3017"/>
    <w:rsid w:val="00BF4168"/>
    <w:rsid w:val="00BF6912"/>
    <w:rsid w:val="00C019A6"/>
    <w:rsid w:val="00C02582"/>
    <w:rsid w:val="00C07D1D"/>
    <w:rsid w:val="00C12D96"/>
    <w:rsid w:val="00C13671"/>
    <w:rsid w:val="00C17CD3"/>
    <w:rsid w:val="00C2159A"/>
    <w:rsid w:val="00C27DA1"/>
    <w:rsid w:val="00C307B7"/>
    <w:rsid w:val="00C3416F"/>
    <w:rsid w:val="00C35239"/>
    <w:rsid w:val="00C35FB0"/>
    <w:rsid w:val="00C407DC"/>
    <w:rsid w:val="00C41FB7"/>
    <w:rsid w:val="00C47348"/>
    <w:rsid w:val="00C513BA"/>
    <w:rsid w:val="00C51F24"/>
    <w:rsid w:val="00C54604"/>
    <w:rsid w:val="00C57E37"/>
    <w:rsid w:val="00C60719"/>
    <w:rsid w:val="00C660DB"/>
    <w:rsid w:val="00C71114"/>
    <w:rsid w:val="00C778D1"/>
    <w:rsid w:val="00C80281"/>
    <w:rsid w:val="00C81527"/>
    <w:rsid w:val="00C81825"/>
    <w:rsid w:val="00C82116"/>
    <w:rsid w:val="00C82227"/>
    <w:rsid w:val="00C8227A"/>
    <w:rsid w:val="00C91870"/>
    <w:rsid w:val="00C9467B"/>
    <w:rsid w:val="00C952EA"/>
    <w:rsid w:val="00C97091"/>
    <w:rsid w:val="00CA2256"/>
    <w:rsid w:val="00CA3731"/>
    <w:rsid w:val="00CA7C1A"/>
    <w:rsid w:val="00CB5881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5ECB"/>
    <w:rsid w:val="00CF6E44"/>
    <w:rsid w:val="00D00C15"/>
    <w:rsid w:val="00D012CE"/>
    <w:rsid w:val="00D04983"/>
    <w:rsid w:val="00D116E7"/>
    <w:rsid w:val="00D11996"/>
    <w:rsid w:val="00D14CA1"/>
    <w:rsid w:val="00D160E0"/>
    <w:rsid w:val="00D2108F"/>
    <w:rsid w:val="00D231EE"/>
    <w:rsid w:val="00D256FE"/>
    <w:rsid w:val="00D274FC"/>
    <w:rsid w:val="00D369DA"/>
    <w:rsid w:val="00D37C1D"/>
    <w:rsid w:val="00D41D7B"/>
    <w:rsid w:val="00D41FEE"/>
    <w:rsid w:val="00D41FFA"/>
    <w:rsid w:val="00D441D8"/>
    <w:rsid w:val="00D51A9B"/>
    <w:rsid w:val="00D522F4"/>
    <w:rsid w:val="00D53B1D"/>
    <w:rsid w:val="00D61506"/>
    <w:rsid w:val="00D62DA4"/>
    <w:rsid w:val="00D63720"/>
    <w:rsid w:val="00D64037"/>
    <w:rsid w:val="00D64F2A"/>
    <w:rsid w:val="00D6725D"/>
    <w:rsid w:val="00D72525"/>
    <w:rsid w:val="00D7356D"/>
    <w:rsid w:val="00D743F2"/>
    <w:rsid w:val="00D80389"/>
    <w:rsid w:val="00D80A16"/>
    <w:rsid w:val="00D875FF"/>
    <w:rsid w:val="00D91E1F"/>
    <w:rsid w:val="00D940F2"/>
    <w:rsid w:val="00D94B66"/>
    <w:rsid w:val="00D94D1E"/>
    <w:rsid w:val="00D95A41"/>
    <w:rsid w:val="00DA0CA7"/>
    <w:rsid w:val="00DA2436"/>
    <w:rsid w:val="00DA2C51"/>
    <w:rsid w:val="00DA5C43"/>
    <w:rsid w:val="00DA7A6C"/>
    <w:rsid w:val="00DB1E4C"/>
    <w:rsid w:val="00DC41C9"/>
    <w:rsid w:val="00DC753A"/>
    <w:rsid w:val="00DD1916"/>
    <w:rsid w:val="00DD314E"/>
    <w:rsid w:val="00DD477B"/>
    <w:rsid w:val="00DD4D6B"/>
    <w:rsid w:val="00DE6A12"/>
    <w:rsid w:val="00DF184F"/>
    <w:rsid w:val="00DF5BFE"/>
    <w:rsid w:val="00DF5CFA"/>
    <w:rsid w:val="00DF62D0"/>
    <w:rsid w:val="00DF724A"/>
    <w:rsid w:val="00DF7416"/>
    <w:rsid w:val="00DF7D57"/>
    <w:rsid w:val="00E1179B"/>
    <w:rsid w:val="00E16791"/>
    <w:rsid w:val="00E23885"/>
    <w:rsid w:val="00E23A14"/>
    <w:rsid w:val="00E25C04"/>
    <w:rsid w:val="00E32125"/>
    <w:rsid w:val="00E32A18"/>
    <w:rsid w:val="00E34142"/>
    <w:rsid w:val="00E34F47"/>
    <w:rsid w:val="00E3525C"/>
    <w:rsid w:val="00E53BE3"/>
    <w:rsid w:val="00E56BBD"/>
    <w:rsid w:val="00E60146"/>
    <w:rsid w:val="00E60339"/>
    <w:rsid w:val="00E625EE"/>
    <w:rsid w:val="00E831F5"/>
    <w:rsid w:val="00E84EFB"/>
    <w:rsid w:val="00E869DC"/>
    <w:rsid w:val="00E90784"/>
    <w:rsid w:val="00E9363F"/>
    <w:rsid w:val="00E94D7C"/>
    <w:rsid w:val="00EA21AF"/>
    <w:rsid w:val="00EA3DE1"/>
    <w:rsid w:val="00EA5232"/>
    <w:rsid w:val="00EA5303"/>
    <w:rsid w:val="00EA5947"/>
    <w:rsid w:val="00EB07E5"/>
    <w:rsid w:val="00EC2479"/>
    <w:rsid w:val="00EC3DA6"/>
    <w:rsid w:val="00EC443B"/>
    <w:rsid w:val="00ED047E"/>
    <w:rsid w:val="00ED12DF"/>
    <w:rsid w:val="00ED1CF8"/>
    <w:rsid w:val="00ED20E5"/>
    <w:rsid w:val="00EE24D9"/>
    <w:rsid w:val="00EE3ED4"/>
    <w:rsid w:val="00EF0F53"/>
    <w:rsid w:val="00F207C0"/>
    <w:rsid w:val="00F2262C"/>
    <w:rsid w:val="00F226B8"/>
    <w:rsid w:val="00F244C7"/>
    <w:rsid w:val="00F26F67"/>
    <w:rsid w:val="00F2774D"/>
    <w:rsid w:val="00F31C31"/>
    <w:rsid w:val="00F3475E"/>
    <w:rsid w:val="00F367BA"/>
    <w:rsid w:val="00F402FF"/>
    <w:rsid w:val="00F4047C"/>
    <w:rsid w:val="00F42099"/>
    <w:rsid w:val="00F4241B"/>
    <w:rsid w:val="00F46B78"/>
    <w:rsid w:val="00F51480"/>
    <w:rsid w:val="00F514E1"/>
    <w:rsid w:val="00F5439D"/>
    <w:rsid w:val="00F55587"/>
    <w:rsid w:val="00F61754"/>
    <w:rsid w:val="00F6492A"/>
    <w:rsid w:val="00F6529F"/>
    <w:rsid w:val="00F716E4"/>
    <w:rsid w:val="00F724F5"/>
    <w:rsid w:val="00F73D34"/>
    <w:rsid w:val="00F8148A"/>
    <w:rsid w:val="00F824B9"/>
    <w:rsid w:val="00F879B3"/>
    <w:rsid w:val="00F90872"/>
    <w:rsid w:val="00F948BE"/>
    <w:rsid w:val="00F9640E"/>
    <w:rsid w:val="00F96AAF"/>
    <w:rsid w:val="00FA28E7"/>
    <w:rsid w:val="00FA2E3C"/>
    <w:rsid w:val="00FA551B"/>
    <w:rsid w:val="00FA6372"/>
    <w:rsid w:val="00FA68BA"/>
    <w:rsid w:val="00FB3693"/>
    <w:rsid w:val="00FB4061"/>
    <w:rsid w:val="00FC0622"/>
    <w:rsid w:val="00FC16CB"/>
    <w:rsid w:val="00FD6B7D"/>
    <w:rsid w:val="00FD7D25"/>
    <w:rsid w:val="00FE0102"/>
    <w:rsid w:val="00FE06FB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CF9A3D5ACB48B222682723146D8B" ma:contentTypeVersion="9" ma:contentTypeDescription="Create a new document." ma:contentTypeScope="" ma:versionID="33996f06c25c1d340a44a65877d58f94">
  <xsd:schema xmlns:xsd="http://www.w3.org/2001/XMLSchema" xmlns:xs="http://www.w3.org/2001/XMLSchema" xmlns:p="http://schemas.microsoft.com/office/2006/metadata/properties" xmlns:ns2="a4c06899-b2fa-4c9a-8d24-5717802c3630" xmlns:ns3="36564265-3086-44dd-80b4-ae51a15e7387" targetNamespace="http://schemas.microsoft.com/office/2006/metadata/properties" ma:root="true" ma:fieldsID="b1e12cc3470e9f197aaeafa419153f1c" ns2:_="" ns3:_="">
    <xsd:import namespace="a4c06899-b2fa-4c9a-8d24-5717802c3630"/>
    <xsd:import namespace="36564265-3086-44dd-80b4-ae51a15e7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6899-b2fa-4c9a-8d24-5717802c3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64265-3086-44dd-80b4-ae51a15e7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3D37F-EE8D-4E2D-9965-944697932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C1109-79F9-43EE-9571-E1215D4E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6899-b2fa-4c9a-8d24-5717802c3630"/>
    <ds:schemaRef ds:uri="36564265-3086-44dd-80b4-ae51a15e7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2</Pages>
  <Words>602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Joshua D Reinhart</cp:lastModifiedBy>
  <cp:revision>269</cp:revision>
  <cp:lastPrinted>2019-07-08T16:08:00Z</cp:lastPrinted>
  <dcterms:created xsi:type="dcterms:W3CDTF">2020-09-02T19:02:00Z</dcterms:created>
  <dcterms:modified xsi:type="dcterms:W3CDTF">2022-05-09T14:17:00Z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0x01010094D5CF9A3D5ACB48B222682723146D8B</vt:lpwstr>
  </property>
</Properties>
</file>