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A5562" w14:textId="77777777" w:rsidR="004D4CE4" w:rsidRDefault="00BE572B" w:rsidP="00BE572B">
      <w:pPr>
        <w:jc w:val="center"/>
      </w:pPr>
      <w:r>
        <w:t>Civil Service Council</w:t>
      </w:r>
    </w:p>
    <w:p w14:paraId="5ABA6A24" w14:textId="77777777" w:rsidR="00BE572B" w:rsidRDefault="00BE572B" w:rsidP="00BE572B">
      <w:pPr>
        <w:jc w:val="center"/>
      </w:pPr>
      <w:r>
        <w:t>Agenda</w:t>
      </w:r>
    </w:p>
    <w:p w14:paraId="3C86C33E" w14:textId="1734D74A" w:rsidR="00BE572B" w:rsidRDefault="003B5584" w:rsidP="00A03686">
      <w:pPr>
        <w:jc w:val="center"/>
      </w:pPr>
      <w:r>
        <w:t>January 12</w:t>
      </w:r>
      <w:r w:rsidR="004D614D">
        <w:t>, 202</w:t>
      </w:r>
      <w:r w:rsidR="00BF04B8">
        <w:t>1</w:t>
      </w:r>
    </w:p>
    <w:p w14:paraId="18FCE509" w14:textId="77777777" w:rsidR="00BE572B" w:rsidRDefault="00BE572B" w:rsidP="00BE572B">
      <w:pPr>
        <w:jc w:val="center"/>
      </w:pPr>
      <w:r>
        <w:t>8:30 a.m.</w:t>
      </w:r>
    </w:p>
    <w:p w14:paraId="38EB56FF" w14:textId="38804060" w:rsidR="00BE572B" w:rsidRDefault="009A51A4" w:rsidP="00B13AE5">
      <w:pPr>
        <w:jc w:val="center"/>
      </w:pPr>
      <w:r>
        <w:t xml:space="preserve">Teams </w:t>
      </w:r>
      <w:r w:rsidR="009F16C3">
        <w:t>Meeting</w:t>
      </w:r>
    </w:p>
    <w:p w14:paraId="2B32694F" w14:textId="47FECBA6" w:rsidR="002F3DCA" w:rsidRDefault="002F3DCA" w:rsidP="00B13AE5">
      <w:pPr>
        <w:jc w:val="center"/>
      </w:pPr>
    </w:p>
    <w:p w14:paraId="40C1F610" w14:textId="20381F10" w:rsidR="002F3DCA" w:rsidRDefault="00E30987" w:rsidP="002F3DCA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hyperlink r:id="rId6" w:history="1">
        <w:r w:rsidR="002F3DCA" w:rsidRPr="000B7300">
          <w:rPr>
            <w:rStyle w:val="Hyperlink"/>
            <w:rFonts w:ascii="Segoe UI Semibold" w:hAnsi="Segoe UI Semibold" w:cs="Segoe UI Semibold"/>
            <w:sz w:val="27"/>
            <w:szCs w:val="27"/>
          </w:rPr>
          <w:t>Join Microsoft Teams Meeting</w:t>
        </w:r>
      </w:hyperlink>
    </w:p>
    <w:p w14:paraId="064215EF" w14:textId="30502D3E" w:rsidR="00062550" w:rsidRDefault="00062550" w:rsidP="00B13AE5">
      <w:pPr>
        <w:jc w:val="center"/>
      </w:pPr>
    </w:p>
    <w:p w14:paraId="2A506FFE" w14:textId="2B9C89C8" w:rsidR="00085043" w:rsidRPr="004D6D4B" w:rsidRDefault="00BE572B" w:rsidP="000464A5">
      <w:pPr>
        <w:numPr>
          <w:ilvl w:val="0"/>
          <w:numId w:val="1"/>
        </w:numPr>
        <w:ind w:left="360" w:firstLine="0"/>
        <w:rPr>
          <w:color w:val="0070C0"/>
        </w:rPr>
      </w:pPr>
      <w:r w:rsidRPr="00200B69">
        <w:t>Call to Order</w:t>
      </w:r>
      <w:r w:rsidR="002831CC" w:rsidRPr="00200B69">
        <w:t xml:space="preserve">      </w:t>
      </w:r>
      <w:r w:rsidR="00937E60">
        <w:br/>
      </w:r>
      <w:r w:rsidR="00937E60" w:rsidRPr="004D6D4B">
        <w:rPr>
          <w:color w:val="0070C0"/>
        </w:rPr>
        <w:t xml:space="preserve">Angie called the meeting to order. </w:t>
      </w:r>
      <w:r w:rsidR="007D4DB9" w:rsidRPr="004D6D4B">
        <w:rPr>
          <w:color w:val="0070C0"/>
        </w:rPr>
        <w:br/>
      </w:r>
      <w:r w:rsidR="007D4DB9" w:rsidRPr="004D6D4B">
        <w:rPr>
          <w:color w:val="0070C0"/>
        </w:rPr>
        <w:br/>
        <w:t>Attendees</w:t>
      </w:r>
      <w:r w:rsidR="001E6B3D" w:rsidRPr="004D6D4B">
        <w:rPr>
          <w:color w:val="0070C0"/>
        </w:rPr>
        <w:t xml:space="preserve"> according to TEAMS:</w:t>
      </w:r>
      <w:r w:rsidR="001E6B3D" w:rsidRPr="004D6D4B">
        <w:rPr>
          <w:color w:val="0070C0"/>
        </w:rPr>
        <w:br/>
      </w:r>
      <w:r w:rsidR="001E6B3D" w:rsidRPr="004D6D4B">
        <w:rPr>
          <w:color w:val="0070C0"/>
        </w:rPr>
        <w:br/>
      </w:r>
      <w:r w:rsidR="009808E3" w:rsidRPr="004D6D4B">
        <w:rPr>
          <w:color w:val="0070C0"/>
        </w:rPr>
        <w:t xml:space="preserve">Angela Campbell; </w:t>
      </w:r>
      <w:r w:rsidR="0029275D" w:rsidRPr="004D6D4B">
        <w:rPr>
          <w:color w:val="0070C0"/>
        </w:rPr>
        <w:t xml:space="preserve">Carrie Gossett; </w:t>
      </w:r>
      <w:r w:rsidR="009808E3" w:rsidRPr="004D6D4B">
        <w:rPr>
          <w:color w:val="0070C0"/>
        </w:rPr>
        <w:t xml:space="preserve">Aaron Allison; Crystal Brown; Mindy Hurst; Benjamin Merry; Michelle Morgan; Paul McCann; Sean Reeder; </w:t>
      </w:r>
      <w:r w:rsidR="001D6153" w:rsidRPr="004D6D4B">
        <w:rPr>
          <w:color w:val="0070C0"/>
        </w:rPr>
        <w:t xml:space="preserve">Tony Craven Becky Shew; Beth Gillespie; Jenny Stout; </w:t>
      </w:r>
      <w:r w:rsidR="00E30987">
        <w:rPr>
          <w:color w:val="0070C0"/>
        </w:rPr>
        <w:t>Ke’An Armstrong</w:t>
      </w:r>
      <w:r w:rsidR="001D6153" w:rsidRPr="004D6D4B">
        <w:rPr>
          <w:color w:val="0070C0"/>
        </w:rPr>
        <w:br/>
      </w:r>
      <w:r w:rsidR="001D6153" w:rsidRPr="004D6D4B">
        <w:rPr>
          <w:color w:val="0070C0"/>
        </w:rPr>
        <w:br/>
        <w:t xml:space="preserve">Others: Linda Holloway; </w:t>
      </w:r>
      <w:r w:rsidR="0029275D" w:rsidRPr="004D6D4B">
        <w:rPr>
          <w:color w:val="0070C0"/>
        </w:rPr>
        <w:t>Tony Craven</w:t>
      </w:r>
      <w:r w:rsidR="001E6B3D" w:rsidRPr="004D6D4B">
        <w:rPr>
          <w:color w:val="0070C0"/>
        </w:rPr>
        <w:br/>
      </w:r>
    </w:p>
    <w:p w14:paraId="419B1B54" w14:textId="5A9ED80A" w:rsidR="0029275D" w:rsidRPr="004D6D4B" w:rsidRDefault="0029275D" w:rsidP="004D6D4B">
      <w:pPr>
        <w:ind w:left="360"/>
        <w:rPr>
          <w:color w:val="0070C0"/>
        </w:rPr>
      </w:pPr>
      <w:r w:rsidRPr="004D6D4B">
        <w:rPr>
          <w:color w:val="0070C0"/>
        </w:rPr>
        <w:t xml:space="preserve">Absent: </w:t>
      </w:r>
      <w:r w:rsidR="00E30987">
        <w:rPr>
          <w:color w:val="0070C0"/>
        </w:rPr>
        <w:t xml:space="preserve"> </w:t>
      </w:r>
      <w:bookmarkStart w:id="0" w:name="_GoBack"/>
      <w:bookmarkEnd w:id="0"/>
      <w:r w:rsidR="004D6D4B" w:rsidRPr="004D6D4B">
        <w:rPr>
          <w:color w:val="0070C0"/>
        </w:rPr>
        <w:t>Donna Noffke; Jo Anne Thill; Lori Rothrock</w:t>
      </w:r>
    </w:p>
    <w:p w14:paraId="6AE53CA9" w14:textId="77777777" w:rsidR="003D34FF" w:rsidRDefault="003D34FF" w:rsidP="003D34FF">
      <w:pPr>
        <w:ind w:left="360"/>
      </w:pPr>
    </w:p>
    <w:p w14:paraId="775513FB" w14:textId="442500FE" w:rsidR="00BE572B" w:rsidRPr="004D6D4B" w:rsidRDefault="00BE572B" w:rsidP="004D6D4B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rPr>
          <w:color w:val="0070C0"/>
        </w:rPr>
      </w:pPr>
      <w:r w:rsidRPr="00200B69">
        <w:t xml:space="preserve">Approval of </w:t>
      </w:r>
      <w:r w:rsidR="003B5584">
        <w:t xml:space="preserve">December </w:t>
      </w:r>
      <w:r w:rsidRPr="00200B69">
        <w:t xml:space="preserve">Minutes </w:t>
      </w:r>
      <w:r w:rsidR="008F2F31">
        <w:br/>
      </w:r>
      <w:r w:rsidR="008F2F31" w:rsidRPr="004D6D4B">
        <w:rPr>
          <w:color w:val="0070C0"/>
        </w:rPr>
        <w:t>Approved unanimously by attending members</w:t>
      </w:r>
      <w:r w:rsidR="00937E60" w:rsidRPr="004D6D4B">
        <w:rPr>
          <w:color w:val="0070C0"/>
        </w:rPr>
        <w:t>.</w:t>
      </w:r>
    </w:p>
    <w:p w14:paraId="7CE0E89A" w14:textId="77777777" w:rsidR="004D614D" w:rsidRDefault="004D614D" w:rsidP="004D614D"/>
    <w:p w14:paraId="2B833407" w14:textId="4B7280E6" w:rsidR="006B7915" w:rsidRDefault="006B7915" w:rsidP="00BE572B">
      <w:pPr>
        <w:numPr>
          <w:ilvl w:val="0"/>
          <w:numId w:val="1"/>
        </w:numPr>
      </w:pPr>
      <w:r>
        <w:t>Treasurer</w:t>
      </w:r>
      <w:r w:rsidR="00D72525">
        <w:t>’</w:t>
      </w:r>
      <w:r>
        <w:t>s Report</w:t>
      </w:r>
      <w:r w:rsidR="006441A9">
        <w:t xml:space="preserve"> </w:t>
      </w:r>
      <w:r w:rsidR="006441A9" w:rsidRPr="004D6D4B">
        <w:rPr>
          <w:color w:val="0070C0"/>
        </w:rPr>
        <w:t>($20,956.</w:t>
      </w:r>
      <w:r w:rsidR="003B5584" w:rsidRPr="004D6D4B">
        <w:rPr>
          <w:color w:val="0070C0"/>
        </w:rPr>
        <w:t>65</w:t>
      </w:r>
      <w:r w:rsidR="006441A9" w:rsidRPr="004D6D4B">
        <w:rPr>
          <w:color w:val="0070C0"/>
        </w:rPr>
        <w:t xml:space="preserve"> in Endowment Fund as of 1/</w:t>
      </w:r>
      <w:r w:rsidR="003B5584" w:rsidRPr="004D6D4B">
        <w:rPr>
          <w:color w:val="0070C0"/>
        </w:rPr>
        <w:t>4</w:t>
      </w:r>
      <w:r w:rsidR="006441A9" w:rsidRPr="004D6D4B">
        <w:rPr>
          <w:color w:val="0070C0"/>
        </w:rPr>
        <w:t>/2</w:t>
      </w:r>
      <w:r w:rsidR="003B5584" w:rsidRPr="004D6D4B">
        <w:rPr>
          <w:color w:val="0070C0"/>
        </w:rPr>
        <w:t>1</w:t>
      </w:r>
      <w:r w:rsidR="006441A9" w:rsidRPr="004D6D4B">
        <w:rPr>
          <w:color w:val="0070C0"/>
        </w:rPr>
        <w:t>)</w:t>
      </w:r>
    </w:p>
    <w:p w14:paraId="636FB207" w14:textId="77777777" w:rsidR="00D64F2A" w:rsidRDefault="00D64F2A" w:rsidP="00D64F2A">
      <w:pPr>
        <w:pStyle w:val="ListParagraph"/>
      </w:pPr>
    </w:p>
    <w:p w14:paraId="4F0DAD4E" w14:textId="77777777" w:rsidR="00C27DA1" w:rsidRDefault="00C27DA1" w:rsidP="00C513BA">
      <w:pPr>
        <w:ind w:firstLine="360"/>
      </w:pPr>
      <w:r>
        <w:t xml:space="preserve">Committee </w:t>
      </w:r>
      <w:r w:rsidR="00C02582">
        <w:t>Assignments</w:t>
      </w:r>
    </w:p>
    <w:p w14:paraId="5ABE5F5A" w14:textId="13AF85D7" w:rsidR="00C02582" w:rsidRPr="00B737E2" w:rsidRDefault="0076663E" w:rsidP="00C513BA">
      <w:pPr>
        <w:ind w:left="720"/>
      </w:pPr>
      <w:r w:rsidRPr="00A11AF1">
        <w:rPr>
          <w:b/>
          <w:i/>
        </w:rPr>
        <w:t xml:space="preserve">Election </w:t>
      </w:r>
      <w:r w:rsidR="00A93D12">
        <w:rPr>
          <w:b/>
          <w:i/>
        </w:rPr>
        <w:t xml:space="preserve">– </w:t>
      </w:r>
      <w:r w:rsidR="00A923F9" w:rsidRPr="00A923F9">
        <w:t>Campbell, Gossett</w:t>
      </w:r>
      <w:r w:rsidR="0011487E">
        <w:t>, Hurst, Morgan</w:t>
      </w:r>
    </w:p>
    <w:p w14:paraId="545CED9D" w14:textId="4FE94705" w:rsidR="0076663E" w:rsidRPr="00116E42" w:rsidRDefault="0076663E" w:rsidP="00C513BA">
      <w:pPr>
        <w:ind w:left="720"/>
      </w:pPr>
      <w:r w:rsidRPr="00A11AF1">
        <w:rPr>
          <w:b/>
          <w:i/>
        </w:rPr>
        <w:t>Personnel</w:t>
      </w:r>
      <w:r w:rsidR="00C02582">
        <w:t xml:space="preserve"> </w:t>
      </w:r>
      <w:r w:rsidR="00A93D12">
        <w:t xml:space="preserve">– </w:t>
      </w:r>
      <w:r w:rsidR="00A923F9">
        <w:t xml:space="preserve">Campbell, Gossett, </w:t>
      </w:r>
      <w:r w:rsidR="004514E5">
        <w:t xml:space="preserve">Merry, Morgan, </w:t>
      </w:r>
      <w:r w:rsidR="00A923F9">
        <w:t>Thill</w:t>
      </w:r>
    </w:p>
    <w:p w14:paraId="0C148BC9" w14:textId="34A000FC" w:rsidR="0076663E" w:rsidRPr="00A923F9" w:rsidRDefault="0076663E" w:rsidP="00C513BA">
      <w:pPr>
        <w:ind w:left="720"/>
      </w:pPr>
      <w:r w:rsidRPr="00A11AF1">
        <w:rPr>
          <w:b/>
          <w:i/>
        </w:rPr>
        <w:t xml:space="preserve">Public Relations </w:t>
      </w:r>
      <w:r w:rsidR="00A93D12">
        <w:rPr>
          <w:b/>
          <w:i/>
        </w:rPr>
        <w:t>–</w:t>
      </w:r>
      <w:r w:rsidR="00D369DA">
        <w:rPr>
          <w:b/>
          <w:i/>
        </w:rPr>
        <w:t xml:space="preserve"> </w:t>
      </w:r>
      <w:r w:rsidR="00A35BAB" w:rsidRPr="008C7A21">
        <w:t xml:space="preserve">Allison, </w:t>
      </w:r>
      <w:r w:rsidR="00A923F9">
        <w:t xml:space="preserve">Armstrong, Gossett, </w:t>
      </w:r>
      <w:r w:rsidR="004514E5">
        <w:t xml:space="preserve">Reinhart, Shew, </w:t>
      </w:r>
      <w:r w:rsidR="00A923F9">
        <w:t>Thill</w:t>
      </w:r>
    </w:p>
    <w:p w14:paraId="0B435924" w14:textId="06689919" w:rsidR="00E60339" w:rsidRDefault="0076663E" w:rsidP="00C513BA">
      <w:pPr>
        <w:ind w:left="720"/>
      </w:pPr>
      <w:r w:rsidRPr="00A11AF1">
        <w:rPr>
          <w:b/>
          <w:i/>
        </w:rPr>
        <w:t>Scholarship</w:t>
      </w:r>
      <w:r>
        <w:t xml:space="preserve"> </w:t>
      </w:r>
      <w:r w:rsidR="00C27DA1">
        <w:t>– Established</w:t>
      </w:r>
      <w:r w:rsidR="00541780" w:rsidRPr="00541780">
        <w:rPr>
          <w:i/>
        </w:rPr>
        <w:t xml:space="preserve"> June 22, 2007</w:t>
      </w:r>
      <w:r w:rsidR="00C02582">
        <w:t xml:space="preserve"> </w:t>
      </w:r>
      <w:r w:rsidR="00A93D12">
        <w:t xml:space="preserve">– </w:t>
      </w:r>
      <w:r w:rsidR="00A923F9">
        <w:t>Campbell, Gossett</w:t>
      </w:r>
      <w:r w:rsidR="0011487E">
        <w:t>, Brown, Morgan</w:t>
      </w:r>
    </w:p>
    <w:p w14:paraId="31BF799E" w14:textId="77777777" w:rsidR="005330F0" w:rsidRPr="00200B69" w:rsidRDefault="005330F0" w:rsidP="005330F0"/>
    <w:p w14:paraId="19A97D70" w14:textId="7789DC46" w:rsidR="005330F0" w:rsidRDefault="00C513BA" w:rsidP="008F1C44">
      <w:pPr>
        <w:numPr>
          <w:ilvl w:val="0"/>
          <w:numId w:val="1"/>
        </w:numPr>
      </w:pPr>
      <w:r>
        <w:t>Old</w:t>
      </w:r>
      <w:r w:rsidR="005330F0" w:rsidRPr="00200B69">
        <w:t xml:space="preserve"> Business</w:t>
      </w:r>
    </w:p>
    <w:p w14:paraId="41BD86DA" w14:textId="25CA5CD2" w:rsidR="00017DD3" w:rsidRDefault="00BB44E6" w:rsidP="00017DD3">
      <w:pPr>
        <w:pStyle w:val="ListParagraph"/>
        <w:numPr>
          <w:ilvl w:val="1"/>
          <w:numId w:val="1"/>
        </w:numPr>
      </w:pPr>
      <w:r>
        <w:t xml:space="preserve">Updates to </w:t>
      </w:r>
      <w:r w:rsidR="00017DD3">
        <w:t>Title IX Hearing Panel</w:t>
      </w:r>
      <w:r>
        <w:t xml:space="preserve"> </w:t>
      </w:r>
      <w:r w:rsidR="00937E60">
        <w:br/>
      </w:r>
      <w:r w:rsidR="00937E60" w:rsidRPr="003E3555">
        <w:rPr>
          <w:color w:val="0070C0"/>
        </w:rPr>
        <w:t>No updates at this time.</w:t>
      </w:r>
    </w:p>
    <w:p w14:paraId="6FCBC3E9" w14:textId="35E0B658" w:rsidR="0040713C" w:rsidRDefault="00017DD3" w:rsidP="00B16D7B">
      <w:pPr>
        <w:pStyle w:val="ListParagraph"/>
        <w:numPr>
          <w:ilvl w:val="1"/>
          <w:numId w:val="1"/>
        </w:numPr>
      </w:pPr>
      <w:r>
        <w:t xml:space="preserve">CSC </w:t>
      </w:r>
      <w:r w:rsidR="00BB44E6">
        <w:t>F</w:t>
      </w:r>
      <w:r>
        <w:t xml:space="preserve">undraiser </w:t>
      </w:r>
      <w:r w:rsidR="008C7A21">
        <w:t>Updates</w:t>
      </w:r>
      <w:r w:rsidR="00937E60">
        <w:br/>
      </w:r>
      <w:r w:rsidR="0040713C" w:rsidRPr="003E3555">
        <w:rPr>
          <w:color w:val="0070C0"/>
        </w:rPr>
        <w:t>Carrie</w:t>
      </w:r>
      <w:r w:rsidR="003E3555" w:rsidRPr="003E3555">
        <w:rPr>
          <w:color w:val="0070C0"/>
        </w:rPr>
        <w:t xml:space="preserve">: </w:t>
      </w:r>
      <w:r w:rsidR="00152A60" w:rsidRPr="003E3555">
        <w:rPr>
          <w:color w:val="0070C0"/>
        </w:rPr>
        <w:t xml:space="preserve">Income report </w:t>
      </w:r>
      <w:r w:rsidR="003E3555" w:rsidRPr="003E3555">
        <w:rPr>
          <w:color w:val="0070C0"/>
        </w:rPr>
        <w:t xml:space="preserve">was </w:t>
      </w:r>
      <w:r w:rsidR="00152A60" w:rsidRPr="003E3555">
        <w:rPr>
          <w:color w:val="0070C0"/>
        </w:rPr>
        <w:t xml:space="preserve">placed in chat. As of this morning, after we pay EDL for ornaments and take off sales tax, the campaign </w:t>
      </w:r>
      <w:r w:rsidR="003E3555" w:rsidRPr="003E3555">
        <w:rPr>
          <w:color w:val="0070C0"/>
        </w:rPr>
        <w:t xml:space="preserve">will have </w:t>
      </w:r>
      <w:r w:rsidR="00152A60" w:rsidRPr="003E3555">
        <w:rPr>
          <w:color w:val="0070C0"/>
        </w:rPr>
        <w:t xml:space="preserve">made </w:t>
      </w:r>
      <w:r w:rsidR="00C340FF" w:rsidRPr="003E3555">
        <w:rPr>
          <w:color w:val="0070C0"/>
        </w:rPr>
        <w:t xml:space="preserve">a </w:t>
      </w:r>
      <w:r w:rsidR="00152A60" w:rsidRPr="003E3555">
        <w:rPr>
          <w:color w:val="0070C0"/>
        </w:rPr>
        <w:t xml:space="preserve">net profit </w:t>
      </w:r>
      <w:r w:rsidR="0040713C" w:rsidRPr="003E3555">
        <w:rPr>
          <w:color w:val="0070C0"/>
        </w:rPr>
        <w:t>$</w:t>
      </w:r>
      <w:r w:rsidR="00152A60" w:rsidRPr="003E3555">
        <w:rPr>
          <w:color w:val="0070C0"/>
        </w:rPr>
        <w:t>1</w:t>
      </w:r>
      <w:r w:rsidR="0040713C" w:rsidRPr="003E3555">
        <w:rPr>
          <w:color w:val="0070C0"/>
        </w:rPr>
        <w:t>,</w:t>
      </w:r>
      <w:r w:rsidR="00152A60" w:rsidRPr="003E3555">
        <w:rPr>
          <w:color w:val="0070C0"/>
        </w:rPr>
        <w:t>848.09</w:t>
      </w:r>
      <w:r w:rsidR="0040713C" w:rsidRPr="003E3555">
        <w:rPr>
          <w:color w:val="0070C0"/>
        </w:rPr>
        <w:t>.</w:t>
      </w:r>
      <w:r w:rsidR="004B7107" w:rsidRPr="003E3555">
        <w:rPr>
          <w:color w:val="0070C0"/>
        </w:rPr>
        <w:t xml:space="preserve"> </w:t>
      </w:r>
      <w:r w:rsidR="00C340FF" w:rsidRPr="003E3555">
        <w:rPr>
          <w:color w:val="0070C0"/>
        </w:rPr>
        <w:t>The Business Office will take the sales tax portion once the deposit is made an</w:t>
      </w:r>
      <w:r w:rsidR="004B7107" w:rsidRPr="003E3555">
        <w:rPr>
          <w:color w:val="0070C0"/>
        </w:rPr>
        <w:t>d total shipping costs are confirmed</w:t>
      </w:r>
      <w:r w:rsidR="00C340FF" w:rsidRPr="003E3555">
        <w:rPr>
          <w:color w:val="0070C0"/>
        </w:rPr>
        <w:t xml:space="preserve">. </w:t>
      </w:r>
      <w:r w:rsidR="009D6C4F" w:rsidRPr="003E3555">
        <w:rPr>
          <w:color w:val="0070C0"/>
        </w:rPr>
        <w:t>Angie and the group</w:t>
      </w:r>
      <w:r w:rsidR="00B25DF2" w:rsidRPr="003E3555">
        <w:rPr>
          <w:color w:val="0070C0"/>
        </w:rPr>
        <w:t xml:space="preserve"> celebrated</w:t>
      </w:r>
      <w:r w:rsidR="009D6C4F" w:rsidRPr="003E3555">
        <w:rPr>
          <w:color w:val="0070C0"/>
        </w:rPr>
        <w:t xml:space="preserve"> the successful campaign.</w:t>
      </w:r>
    </w:p>
    <w:p w14:paraId="139613EC" w14:textId="0C1D647A" w:rsidR="00FF01BF" w:rsidRDefault="00FF01BF" w:rsidP="004471D2">
      <w:pPr>
        <w:pStyle w:val="ListParagraph"/>
        <w:numPr>
          <w:ilvl w:val="1"/>
          <w:numId w:val="1"/>
        </w:numPr>
      </w:pPr>
      <w:r>
        <w:t>Pay Rais</w:t>
      </w:r>
      <w:r w:rsidR="0070386D">
        <w:t xml:space="preserve">es </w:t>
      </w:r>
      <w:r w:rsidR="009D6C4F">
        <w:br/>
      </w:r>
      <w:r w:rsidR="009D6C4F" w:rsidRPr="003E3555">
        <w:rPr>
          <w:color w:val="0070C0"/>
        </w:rPr>
        <w:t>No update at the moment. The institution will look at 10</w:t>
      </w:r>
      <w:r w:rsidR="009D6C4F" w:rsidRPr="003E3555">
        <w:rPr>
          <w:color w:val="0070C0"/>
          <w:vertAlign w:val="superscript"/>
        </w:rPr>
        <w:t>th</w:t>
      </w:r>
      <w:r w:rsidR="009D6C4F" w:rsidRPr="003E3555">
        <w:rPr>
          <w:color w:val="0070C0"/>
        </w:rPr>
        <w:t>-day numbers and the state budget</w:t>
      </w:r>
      <w:r w:rsidR="0096747B" w:rsidRPr="003E3555">
        <w:rPr>
          <w:color w:val="0070C0"/>
        </w:rPr>
        <w:t xml:space="preserve">. </w:t>
      </w:r>
      <w:r w:rsidR="007D4DB9" w:rsidRPr="003E3555">
        <w:rPr>
          <w:color w:val="0070C0"/>
        </w:rPr>
        <w:t>PC has not made a determination on a</w:t>
      </w:r>
      <w:r w:rsidR="003E3555" w:rsidRPr="003E3555">
        <w:rPr>
          <w:color w:val="0070C0"/>
        </w:rPr>
        <w:t>ny</w:t>
      </w:r>
      <w:r w:rsidR="007D4DB9" w:rsidRPr="003E3555">
        <w:rPr>
          <w:color w:val="0070C0"/>
        </w:rPr>
        <w:t xml:space="preserve"> final date for decisions on this issue. </w:t>
      </w:r>
      <w:r w:rsidR="0096747B" w:rsidRPr="003E3555">
        <w:rPr>
          <w:color w:val="0070C0"/>
        </w:rPr>
        <w:t xml:space="preserve">Angie confirmed with Sean that units that have contracts in place that were previously negotiated and units that negotiated contract renewals this fall </w:t>
      </w:r>
      <w:r w:rsidR="00B16D7B" w:rsidRPr="003E3555">
        <w:rPr>
          <w:color w:val="0070C0"/>
        </w:rPr>
        <w:t>have received raises. Other groups fall under prevailing wage. AFSCME negotiati</w:t>
      </w:r>
      <w:r w:rsidR="00152DD8" w:rsidRPr="003E3555">
        <w:rPr>
          <w:color w:val="0070C0"/>
        </w:rPr>
        <w:t>on</w:t>
      </w:r>
      <w:r w:rsidR="00B16D7B" w:rsidRPr="003E3555">
        <w:rPr>
          <w:color w:val="0070C0"/>
        </w:rPr>
        <w:t xml:space="preserve">s have started but are not finalized. </w:t>
      </w:r>
      <w:r w:rsidR="00152DD8" w:rsidRPr="003E3555">
        <w:rPr>
          <w:color w:val="0070C0"/>
        </w:rPr>
        <w:t xml:space="preserve">Angie again shared that the </w:t>
      </w:r>
      <w:r w:rsidR="00152DD8" w:rsidRPr="003E3555">
        <w:rPr>
          <w:color w:val="0070C0"/>
        </w:rPr>
        <w:lastRenderedPageBreak/>
        <w:t>increased costs of benefits translate to some civil service employees bringing home less pay now tha</w:t>
      </w:r>
      <w:r w:rsidR="003E3555" w:rsidRPr="003E3555">
        <w:rPr>
          <w:color w:val="0070C0"/>
        </w:rPr>
        <w:t>n</w:t>
      </w:r>
      <w:r w:rsidR="00152DD8" w:rsidRPr="003E3555">
        <w:rPr>
          <w:color w:val="0070C0"/>
        </w:rPr>
        <w:t xml:space="preserve"> seven years ago. </w:t>
      </w:r>
    </w:p>
    <w:p w14:paraId="0CDCBD68" w14:textId="77777777" w:rsidR="00C307B7" w:rsidRDefault="00C307B7" w:rsidP="00C307B7"/>
    <w:p w14:paraId="1347FF48" w14:textId="1AE0CD45" w:rsidR="00781044" w:rsidRDefault="00C307B7" w:rsidP="00781044">
      <w:pPr>
        <w:pStyle w:val="ListParagraph"/>
        <w:numPr>
          <w:ilvl w:val="0"/>
          <w:numId w:val="1"/>
        </w:numPr>
      </w:pPr>
      <w:r>
        <w:t>New Business</w:t>
      </w:r>
    </w:p>
    <w:p w14:paraId="27EDBC73" w14:textId="7A6A8C0E" w:rsidR="003A2483" w:rsidRDefault="003A2483" w:rsidP="002208CD">
      <w:pPr>
        <w:pStyle w:val="ListParagraph"/>
        <w:numPr>
          <w:ilvl w:val="1"/>
          <w:numId w:val="1"/>
        </w:numPr>
      </w:pPr>
      <w:r>
        <w:t xml:space="preserve">COVID </w:t>
      </w:r>
      <w:r w:rsidR="006A61AE">
        <w:t xml:space="preserve">&amp; COVID Testing </w:t>
      </w:r>
      <w:r>
        <w:t>Updates</w:t>
      </w:r>
      <w:r w:rsidR="001A1833">
        <w:t xml:space="preserve"> (General)</w:t>
      </w:r>
      <w:r w:rsidR="007B5056">
        <w:br/>
      </w:r>
      <w:r w:rsidR="007B5056" w:rsidRPr="00CE18E3">
        <w:rPr>
          <w:color w:val="0070C0"/>
        </w:rPr>
        <w:t>Shield testing will begin Jan. 19</w:t>
      </w:r>
      <w:r w:rsidR="007B5056" w:rsidRPr="00CE18E3">
        <w:rPr>
          <w:color w:val="0070C0"/>
          <w:vertAlign w:val="superscript"/>
        </w:rPr>
        <w:t>th</w:t>
      </w:r>
      <w:r w:rsidR="007B5056" w:rsidRPr="00CE18E3">
        <w:rPr>
          <w:color w:val="0070C0"/>
        </w:rPr>
        <w:t xml:space="preserve">. It is voluntary. An informational email will be sent shortly. </w:t>
      </w:r>
      <w:r w:rsidR="00617B7E" w:rsidRPr="00CE18E3">
        <w:rPr>
          <w:color w:val="0070C0"/>
        </w:rPr>
        <w:t>A plan for contacting employee groups for testing is being developed. IDPH is doing walk up and drive up testing today</w:t>
      </w:r>
      <w:r w:rsidR="005704C4" w:rsidRPr="00CE18E3">
        <w:rPr>
          <w:color w:val="0070C0"/>
        </w:rPr>
        <w:t xml:space="preserve"> in and near the </w:t>
      </w:r>
      <w:r w:rsidR="00CE18E3" w:rsidRPr="00CE18E3">
        <w:rPr>
          <w:color w:val="0070C0"/>
        </w:rPr>
        <w:t>R</w:t>
      </w:r>
      <w:r w:rsidR="005704C4" w:rsidRPr="00CE18E3">
        <w:rPr>
          <w:color w:val="0070C0"/>
        </w:rPr>
        <w:t xml:space="preserve">ec </w:t>
      </w:r>
      <w:r w:rsidR="00CE18E3" w:rsidRPr="00CE18E3">
        <w:rPr>
          <w:color w:val="0070C0"/>
        </w:rPr>
        <w:t>C</w:t>
      </w:r>
      <w:r w:rsidR="005704C4" w:rsidRPr="00CE18E3">
        <w:rPr>
          <w:color w:val="0070C0"/>
        </w:rPr>
        <w:t xml:space="preserve">enter. </w:t>
      </w:r>
      <w:r w:rsidR="000F4134" w:rsidRPr="00CE18E3">
        <w:rPr>
          <w:color w:val="0070C0"/>
        </w:rPr>
        <w:t xml:space="preserve">We are still waiting on vaccine and </w:t>
      </w:r>
      <w:r w:rsidR="006973B0" w:rsidRPr="00CE18E3">
        <w:rPr>
          <w:color w:val="0070C0"/>
        </w:rPr>
        <w:t xml:space="preserve">related </w:t>
      </w:r>
      <w:r w:rsidR="000F4134" w:rsidRPr="00CE18E3">
        <w:rPr>
          <w:color w:val="0070C0"/>
        </w:rPr>
        <w:t>information.</w:t>
      </w:r>
    </w:p>
    <w:p w14:paraId="0296C474" w14:textId="05E15FFC" w:rsidR="003A2483" w:rsidRPr="00BB1327" w:rsidRDefault="00D61506" w:rsidP="003A2483">
      <w:pPr>
        <w:pStyle w:val="ListParagraph"/>
        <w:numPr>
          <w:ilvl w:val="1"/>
          <w:numId w:val="1"/>
        </w:numPr>
        <w:rPr>
          <w:color w:val="0070C0"/>
        </w:rPr>
      </w:pPr>
      <w:r>
        <w:t>Budget Updates</w:t>
      </w:r>
      <w:r w:rsidR="005704C4">
        <w:br/>
      </w:r>
      <w:r w:rsidR="00802A56" w:rsidRPr="00BB1327">
        <w:rPr>
          <w:color w:val="0070C0"/>
        </w:rPr>
        <w:t>EIU has received n</w:t>
      </w:r>
      <w:r w:rsidR="000F4134" w:rsidRPr="00BB1327">
        <w:rPr>
          <w:color w:val="0070C0"/>
        </w:rPr>
        <w:t xml:space="preserve">o new updates from </w:t>
      </w:r>
      <w:r w:rsidR="00802A56" w:rsidRPr="00BB1327">
        <w:rPr>
          <w:color w:val="0070C0"/>
        </w:rPr>
        <w:t>the Sta</w:t>
      </w:r>
      <w:r w:rsidR="000F4134" w:rsidRPr="00BB1327">
        <w:rPr>
          <w:color w:val="0070C0"/>
        </w:rPr>
        <w:t xml:space="preserve">te on the budget. </w:t>
      </w:r>
      <w:r w:rsidR="00802A56" w:rsidRPr="00BB1327">
        <w:rPr>
          <w:color w:val="0070C0"/>
        </w:rPr>
        <w:t xml:space="preserve">The federal government passed a second round of CARES funding that will </w:t>
      </w:r>
      <w:r w:rsidR="00B06C49" w:rsidRPr="00BB1327">
        <w:rPr>
          <w:color w:val="0070C0"/>
        </w:rPr>
        <w:t xml:space="preserve">continue to bridge the gap with regard to </w:t>
      </w:r>
      <w:r w:rsidR="00802A56" w:rsidRPr="00BB1327">
        <w:rPr>
          <w:color w:val="0070C0"/>
        </w:rPr>
        <w:t>institutional expenditures and student payment assistance.</w:t>
      </w:r>
      <w:r w:rsidR="00B06C49" w:rsidRPr="00BB1327">
        <w:rPr>
          <w:color w:val="0070C0"/>
        </w:rPr>
        <w:t xml:space="preserve"> </w:t>
      </w:r>
    </w:p>
    <w:p w14:paraId="1B5D9771" w14:textId="54F49907" w:rsidR="00627C09" w:rsidRDefault="00627C09" w:rsidP="003A2483">
      <w:pPr>
        <w:pStyle w:val="ListParagraph"/>
        <w:numPr>
          <w:ilvl w:val="1"/>
          <w:numId w:val="1"/>
        </w:numPr>
      </w:pPr>
      <w:r>
        <w:t>CDB/Campus Projects Update</w:t>
      </w:r>
      <w:r w:rsidR="006973B0">
        <w:br/>
      </w:r>
      <w:r w:rsidR="006973B0" w:rsidRPr="00E679E7">
        <w:rPr>
          <w:color w:val="0070C0"/>
        </w:rPr>
        <w:t xml:space="preserve">CDB did not bring </w:t>
      </w:r>
      <w:r w:rsidR="00622588" w:rsidRPr="00E679E7">
        <w:rPr>
          <w:color w:val="0070C0"/>
        </w:rPr>
        <w:t xml:space="preserve">the </w:t>
      </w:r>
      <w:r w:rsidR="00523CEE" w:rsidRPr="00E679E7">
        <w:rPr>
          <w:color w:val="0070C0"/>
        </w:rPr>
        <w:t>science building</w:t>
      </w:r>
      <w:r w:rsidR="00622588" w:rsidRPr="00E679E7">
        <w:rPr>
          <w:color w:val="0070C0"/>
        </w:rPr>
        <w:t xml:space="preserve"> vendor</w:t>
      </w:r>
      <w:r w:rsidR="00523CEE" w:rsidRPr="00E679E7">
        <w:rPr>
          <w:color w:val="0070C0"/>
        </w:rPr>
        <w:t>s</w:t>
      </w:r>
      <w:r w:rsidR="00622588" w:rsidRPr="00E679E7">
        <w:rPr>
          <w:color w:val="0070C0"/>
        </w:rPr>
        <w:t xml:space="preserve"> under contract yet. McAfee exterior renovation is coming to bid shortly for work in warmer weather. </w:t>
      </w:r>
      <w:hyperlink r:id="rId7" w:history="1">
        <w:r w:rsidR="00523CEE" w:rsidRPr="00E679E7">
          <w:rPr>
            <w:rStyle w:val="Hyperlink"/>
            <w:color w:val="0070C0"/>
            <w:u w:val="none"/>
          </w:rPr>
          <w:t xml:space="preserve">EIU and Lake Land College </w:t>
        </w:r>
        <w:r w:rsidR="00F04665" w:rsidRPr="00E679E7">
          <w:rPr>
            <w:rStyle w:val="Hyperlink"/>
            <w:color w:val="0070C0"/>
            <w:u w:val="none"/>
          </w:rPr>
          <w:t xml:space="preserve">recently </w:t>
        </w:r>
        <w:r w:rsidR="00523CEE" w:rsidRPr="00E679E7">
          <w:rPr>
            <w:rStyle w:val="Hyperlink"/>
            <w:color w:val="0070C0"/>
            <w:u w:val="none"/>
          </w:rPr>
          <w:t>saw IIN and the Discovery Partners Institute project get funded.</w:t>
        </w:r>
      </w:hyperlink>
      <w:r w:rsidR="00523CEE" w:rsidRPr="00E679E7">
        <w:rPr>
          <w:color w:val="0070C0"/>
        </w:rPr>
        <w:t xml:space="preserve"> </w:t>
      </w:r>
    </w:p>
    <w:p w14:paraId="631FAEAA" w14:textId="45AEA2E4" w:rsidR="00245881" w:rsidRDefault="00245881" w:rsidP="003A2483">
      <w:pPr>
        <w:pStyle w:val="ListParagraph"/>
        <w:numPr>
          <w:ilvl w:val="1"/>
          <w:numId w:val="1"/>
        </w:numPr>
      </w:pPr>
      <w:r>
        <w:t>Open Discussion (if needed</w:t>
      </w:r>
      <w:r w:rsidR="00962F83">
        <w:t>, for topics not listed in agenda</w:t>
      </w:r>
      <w:r>
        <w:t>)</w:t>
      </w:r>
      <w:r w:rsidR="007644CA">
        <w:br/>
      </w:r>
      <w:r w:rsidR="007644CA" w:rsidRPr="00E679E7">
        <w:rPr>
          <w:color w:val="0070C0"/>
        </w:rPr>
        <w:t xml:space="preserve">Student Services parking lot is updated. A </w:t>
      </w:r>
      <w:r w:rsidR="007B5056" w:rsidRPr="00E679E7">
        <w:rPr>
          <w:color w:val="0070C0"/>
        </w:rPr>
        <w:t xml:space="preserve">federal holiday is scheduled for Monday, January 18. </w:t>
      </w:r>
    </w:p>
    <w:p w14:paraId="2EBFFE12" w14:textId="7504FB66" w:rsidR="002208CD" w:rsidRDefault="005D29D9" w:rsidP="002208CD">
      <w:pPr>
        <w:pStyle w:val="ListParagraph"/>
        <w:numPr>
          <w:ilvl w:val="1"/>
          <w:numId w:val="1"/>
        </w:numPr>
      </w:pPr>
      <w:r>
        <w:t xml:space="preserve">Other </w:t>
      </w:r>
      <w:r w:rsidR="002208CD">
        <w:t>VPBA Updates</w:t>
      </w:r>
    </w:p>
    <w:p w14:paraId="1682B6F5" w14:textId="74B28369" w:rsidR="002208CD" w:rsidRPr="00E679E7" w:rsidRDefault="00614AED" w:rsidP="002208CD">
      <w:pPr>
        <w:pStyle w:val="ListParagraph"/>
        <w:ind w:left="1350"/>
        <w:rPr>
          <w:color w:val="0070C0"/>
        </w:rPr>
      </w:pPr>
      <w:r w:rsidRPr="00E679E7">
        <w:rPr>
          <w:color w:val="0070C0"/>
        </w:rPr>
        <w:t xml:space="preserve">Naming committee has not had another meeting since last CSC meeting. </w:t>
      </w:r>
      <w:r w:rsidR="00A134AB" w:rsidRPr="00E679E7">
        <w:rPr>
          <w:color w:val="0070C0"/>
        </w:rPr>
        <w:t xml:space="preserve">Meetings will be taking place over the next two weeks. Angie encouraged members to use the EIU Shout Outs page to recognize colleague’s contributions. </w:t>
      </w:r>
      <w:r w:rsidR="00BD052E" w:rsidRPr="00E679E7">
        <w:rPr>
          <w:color w:val="0070C0"/>
        </w:rPr>
        <w:t>Carrie shared that m</w:t>
      </w:r>
      <w:r w:rsidR="00A134AB" w:rsidRPr="00E679E7">
        <w:rPr>
          <w:color w:val="0070C0"/>
        </w:rPr>
        <w:t xml:space="preserve">ore ornament orders were literally coming in during today’s CSC meeting. </w:t>
      </w:r>
    </w:p>
    <w:p w14:paraId="537F637F" w14:textId="5918CFAF" w:rsidR="00BD052E" w:rsidRDefault="00BD052E" w:rsidP="002208CD">
      <w:pPr>
        <w:pStyle w:val="ListParagraph"/>
        <w:ind w:left="1350"/>
      </w:pPr>
    </w:p>
    <w:p w14:paraId="27E45088" w14:textId="1BAB4FE6" w:rsidR="00BD052E" w:rsidRDefault="00BD052E" w:rsidP="002208CD">
      <w:pPr>
        <w:pStyle w:val="ListParagraph"/>
        <w:ind w:left="1350"/>
      </w:pPr>
      <w:r>
        <w:t xml:space="preserve">Motion to adjourn by </w:t>
      </w:r>
      <w:r w:rsidR="00E679E7">
        <w:t>M</w:t>
      </w:r>
      <w:r>
        <w:t xml:space="preserve">ichelle, seconded by </w:t>
      </w:r>
      <w:r w:rsidR="00E679E7">
        <w:t>B</w:t>
      </w:r>
      <w:r>
        <w:t xml:space="preserve">ecky. </w:t>
      </w:r>
    </w:p>
    <w:p w14:paraId="2FB1943F" w14:textId="77777777" w:rsidR="00FB3693" w:rsidRDefault="00FB3693" w:rsidP="00FB3693"/>
    <w:p w14:paraId="7B2F473E" w14:textId="77777777" w:rsidR="00AF55D5" w:rsidRDefault="00AF55D5" w:rsidP="00FB3693"/>
    <w:p w14:paraId="46AE5039" w14:textId="77777777" w:rsidR="00866A32" w:rsidRDefault="006A61AE" w:rsidP="00866A32">
      <w:r>
        <w:t>Upcoming Meetings:</w:t>
      </w:r>
      <w:r>
        <w:br/>
      </w:r>
      <w:r>
        <w:br/>
        <w:t xml:space="preserve">The 2021 meeting dates will be the second Tuesday of every month at 8:30 a.m., and will be held virtually </w:t>
      </w:r>
      <w:r w:rsidR="00866A32">
        <w:t xml:space="preserve">on MS Teams </w:t>
      </w:r>
      <w:r>
        <w:t>due to COVID mitigation until further notice until such time that in-person meetings can resume. </w:t>
      </w:r>
    </w:p>
    <w:p w14:paraId="7C058F0C" w14:textId="77777777" w:rsidR="00866A32" w:rsidRDefault="00866A32" w:rsidP="00866A32"/>
    <w:p w14:paraId="68D3D100" w14:textId="47077CA6" w:rsidR="00866A32" w:rsidRDefault="00866A32" w:rsidP="00866A32">
      <w:r>
        <w:t xml:space="preserve">Dates </w:t>
      </w:r>
      <w:r w:rsidR="00891C19">
        <w:t xml:space="preserve">through FY21 </w:t>
      </w:r>
      <w:r>
        <w:t>nclude:</w:t>
      </w:r>
    </w:p>
    <w:p w14:paraId="521D7F07" w14:textId="3C473BEE" w:rsidR="006A61AE" w:rsidRDefault="00866A32" w:rsidP="00866A32">
      <w:r>
        <w:t>February 9, March 9,</w:t>
      </w:r>
      <w:r w:rsidR="006A61AE">
        <w:t xml:space="preserve"> </w:t>
      </w:r>
      <w:r>
        <w:t>April 13, May 11, June 8</w:t>
      </w:r>
    </w:p>
    <w:p w14:paraId="46085A61" w14:textId="77777777" w:rsidR="006A61AE" w:rsidRPr="00CF6E44" w:rsidRDefault="006A61AE" w:rsidP="006A61AE"/>
    <w:sectPr w:rsidR="006A61AE" w:rsidRPr="00CF6E44" w:rsidSect="00A05949">
      <w:pgSz w:w="12240" w:h="15840"/>
      <w:pgMar w:top="1152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0147"/>
    <w:multiLevelType w:val="hybridMultilevel"/>
    <w:tmpl w:val="091CC12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F3FBA"/>
    <w:multiLevelType w:val="hybridMultilevel"/>
    <w:tmpl w:val="CCA69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746A0"/>
    <w:multiLevelType w:val="hybridMultilevel"/>
    <w:tmpl w:val="7C380424"/>
    <w:lvl w:ilvl="0" w:tplc="7EC49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1400FA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649F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E15B29"/>
    <w:multiLevelType w:val="hybridMultilevel"/>
    <w:tmpl w:val="F2B4A1C6"/>
    <w:lvl w:ilvl="0" w:tplc="A438786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460235"/>
    <w:multiLevelType w:val="hybridMultilevel"/>
    <w:tmpl w:val="B7B08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7A9F"/>
    <w:multiLevelType w:val="hybridMultilevel"/>
    <w:tmpl w:val="90FEFA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5A21833"/>
    <w:multiLevelType w:val="hybridMultilevel"/>
    <w:tmpl w:val="91C600DC"/>
    <w:lvl w:ilvl="0" w:tplc="7156542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2B"/>
    <w:rsid w:val="00000C2A"/>
    <w:rsid w:val="00017DD3"/>
    <w:rsid w:val="00024CC4"/>
    <w:rsid w:val="000464A5"/>
    <w:rsid w:val="00062550"/>
    <w:rsid w:val="00070E98"/>
    <w:rsid w:val="00073FB7"/>
    <w:rsid w:val="00085043"/>
    <w:rsid w:val="00085F02"/>
    <w:rsid w:val="000924D6"/>
    <w:rsid w:val="0009424D"/>
    <w:rsid w:val="00095BC7"/>
    <w:rsid w:val="000963FE"/>
    <w:rsid w:val="000A1385"/>
    <w:rsid w:val="000A2FDB"/>
    <w:rsid w:val="000A3696"/>
    <w:rsid w:val="000B01ED"/>
    <w:rsid w:val="000B7300"/>
    <w:rsid w:val="000C2A80"/>
    <w:rsid w:val="000C3612"/>
    <w:rsid w:val="000C5B96"/>
    <w:rsid w:val="000D4023"/>
    <w:rsid w:val="000E03E1"/>
    <w:rsid w:val="000E1709"/>
    <w:rsid w:val="000E21D1"/>
    <w:rsid w:val="000E3767"/>
    <w:rsid w:val="000F4134"/>
    <w:rsid w:val="00101C58"/>
    <w:rsid w:val="0010577A"/>
    <w:rsid w:val="00114292"/>
    <w:rsid w:val="0011487E"/>
    <w:rsid w:val="00116E42"/>
    <w:rsid w:val="001211F8"/>
    <w:rsid w:val="00130352"/>
    <w:rsid w:val="00133CCD"/>
    <w:rsid w:val="00136F48"/>
    <w:rsid w:val="0013755B"/>
    <w:rsid w:val="00146251"/>
    <w:rsid w:val="0014722F"/>
    <w:rsid w:val="00152A60"/>
    <w:rsid w:val="00152DD8"/>
    <w:rsid w:val="001567A3"/>
    <w:rsid w:val="001575C1"/>
    <w:rsid w:val="00160798"/>
    <w:rsid w:val="00161C15"/>
    <w:rsid w:val="00167196"/>
    <w:rsid w:val="001719F6"/>
    <w:rsid w:val="00171C80"/>
    <w:rsid w:val="00174BF7"/>
    <w:rsid w:val="00175BD4"/>
    <w:rsid w:val="00175F7C"/>
    <w:rsid w:val="00177865"/>
    <w:rsid w:val="0018027A"/>
    <w:rsid w:val="00180AB7"/>
    <w:rsid w:val="00184E4D"/>
    <w:rsid w:val="0018528F"/>
    <w:rsid w:val="0019192D"/>
    <w:rsid w:val="001934F0"/>
    <w:rsid w:val="00193D4D"/>
    <w:rsid w:val="001A1833"/>
    <w:rsid w:val="001A478C"/>
    <w:rsid w:val="001C1F18"/>
    <w:rsid w:val="001C2517"/>
    <w:rsid w:val="001C36F6"/>
    <w:rsid w:val="001C3E7B"/>
    <w:rsid w:val="001D1D12"/>
    <w:rsid w:val="001D4D00"/>
    <w:rsid w:val="001D4D2E"/>
    <w:rsid w:val="001D6153"/>
    <w:rsid w:val="001E6B3D"/>
    <w:rsid w:val="001E75A9"/>
    <w:rsid w:val="001F0F2B"/>
    <w:rsid w:val="001F4369"/>
    <w:rsid w:val="00200B69"/>
    <w:rsid w:val="00207A39"/>
    <w:rsid w:val="00217B87"/>
    <w:rsid w:val="002208CD"/>
    <w:rsid w:val="002215CC"/>
    <w:rsid w:val="0023719C"/>
    <w:rsid w:val="002410EE"/>
    <w:rsid w:val="00245881"/>
    <w:rsid w:val="00253D39"/>
    <w:rsid w:val="00257DE9"/>
    <w:rsid w:val="00261FF1"/>
    <w:rsid w:val="002628BC"/>
    <w:rsid w:val="00271471"/>
    <w:rsid w:val="00273B6D"/>
    <w:rsid w:val="00281167"/>
    <w:rsid w:val="00281362"/>
    <w:rsid w:val="002831CC"/>
    <w:rsid w:val="00284B0D"/>
    <w:rsid w:val="0029055D"/>
    <w:rsid w:val="0029275D"/>
    <w:rsid w:val="00292D3F"/>
    <w:rsid w:val="002A5DF2"/>
    <w:rsid w:val="002D39ED"/>
    <w:rsid w:val="002D6726"/>
    <w:rsid w:val="002E4306"/>
    <w:rsid w:val="002E452A"/>
    <w:rsid w:val="002E508A"/>
    <w:rsid w:val="002E618B"/>
    <w:rsid w:val="002F22F2"/>
    <w:rsid w:val="002F2EF4"/>
    <w:rsid w:val="002F3DCA"/>
    <w:rsid w:val="0030127A"/>
    <w:rsid w:val="0030346F"/>
    <w:rsid w:val="00311D34"/>
    <w:rsid w:val="00311E41"/>
    <w:rsid w:val="00315DA2"/>
    <w:rsid w:val="00327015"/>
    <w:rsid w:val="0033281A"/>
    <w:rsid w:val="00332F47"/>
    <w:rsid w:val="00333374"/>
    <w:rsid w:val="00336E0D"/>
    <w:rsid w:val="00342AF7"/>
    <w:rsid w:val="00343F50"/>
    <w:rsid w:val="00346DC9"/>
    <w:rsid w:val="00355073"/>
    <w:rsid w:val="003605D3"/>
    <w:rsid w:val="003612CE"/>
    <w:rsid w:val="00375373"/>
    <w:rsid w:val="003928A4"/>
    <w:rsid w:val="003A0426"/>
    <w:rsid w:val="003A2483"/>
    <w:rsid w:val="003A669C"/>
    <w:rsid w:val="003A745C"/>
    <w:rsid w:val="003B229C"/>
    <w:rsid w:val="003B3475"/>
    <w:rsid w:val="003B5584"/>
    <w:rsid w:val="003B6790"/>
    <w:rsid w:val="003C1D63"/>
    <w:rsid w:val="003D34FF"/>
    <w:rsid w:val="003D6035"/>
    <w:rsid w:val="003E3555"/>
    <w:rsid w:val="003E5584"/>
    <w:rsid w:val="003E5A5D"/>
    <w:rsid w:val="003E738A"/>
    <w:rsid w:val="003F16C1"/>
    <w:rsid w:val="003F2833"/>
    <w:rsid w:val="00403498"/>
    <w:rsid w:val="004069B1"/>
    <w:rsid w:val="0040713C"/>
    <w:rsid w:val="00411066"/>
    <w:rsid w:val="004257D8"/>
    <w:rsid w:val="004259D9"/>
    <w:rsid w:val="00425A2C"/>
    <w:rsid w:val="00432422"/>
    <w:rsid w:val="0044121A"/>
    <w:rsid w:val="004424EF"/>
    <w:rsid w:val="004471D2"/>
    <w:rsid w:val="004514E5"/>
    <w:rsid w:val="004540E5"/>
    <w:rsid w:val="0046659E"/>
    <w:rsid w:val="004752F8"/>
    <w:rsid w:val="00482948"/>
    <w:rsid w:val="00491E24"/>
    <w:rsid w:val="004A0A2F"/>
    <w:rsid w:val="004A12C1"/>
    <w:rsid w:val="004A60E1"/>
    <w:rsid w:val="004B4551"/>
    <w:rsid w:val="004B7107"/>
    <w:rsid w:val="004C4001"/>
    <w:rsid w:val="004D4CE4"/>
    <w:rsid w:val="004D614D"/>
    <w:rsid w:val="004D6D4B"/>
    <w:rsid w:val="004E068D"/>
    <w:rsid w:val="004E12A7"/>
    <w:rsid w:val="004E46C3"/>
    <w:rsid w:val="004E4FF4"/>
    <w:rsid w:val="0050255E"/>
    <w:rsid w:val="00515715"/>
    <w:rsid w:val="00515D49"/>
    <w:rsid w:val="005178E4"/>
    <w:rsid w:val="00520992"/>
    <w:rsid w:val="00522AA6"/>
    <w:rsid w:val="00523CEE"/>
    <w:rsid w:val="00524BAD"/>
    <w:rsid w:val="00524BD8"/>
    <w:rsid w:val="0052501C"/>
    <w:rsid w:val="005330F0"/>
    <w:rsid w:val="00541780"/>
    <w:rsid w:val="005704C4"/>
    <w:rsid w:val="005A1812"/>
    <w:rsid w:val="005A6833"/>
    <w:rsid w:val="005A690B"/>
    <w:rsid w:val="005A6B84"/>
    <w:rsid w:val="005B084B"/>
    <w:rsid w:val="005C19EA"/>
    <w:rsid w:val="005C2FAE"/>
    <w:rsid w:val="005C3CE8"/>
    <w:rsid w:val="005D0393"/>
    <w:rsid w:val="005D29D9"/>
    <w:rsid w:val="005D44E2"/>
    <w:rsid w:val="005E2FFF"/>
    <w:rsid w:val="005F3AE3"/>
    <w:rsid w:val="005F6129"/>
    <w:rsid w:val="006076C0"/>
    <w:rsid w:val="00613542"/>
    <w:rsid w:val="00614AED"/>
    <w:rsid w:val="00617B7E"/>
    <w:rsid w:val="00621EF2"/>
    <w:rsid w:val="00622588"/>
    <w:rsid w:val="00623D6D"/>
    <w:rsid w:val="006240CD"/>
    <w:rsid w:val="00627C09"/>
    <w:rsid w:val="0063168F"/>
    <w:rsid w:val="0063224D"/>
    <w:rsid w:val="006325BA"/>
    <w:rsid w:val="00635EA1"/>
    <w:rsid w:val="00640656"/>
    <w:rsid w:val="006441A9"/>
    <w:rsid w:val="00644650"/>
    <w:rsid w:val="00650FCB"/>
    <w:rsid w:val="00651029"/>
    <w:rsid w:val="00660137"/>
    <w:rsid w:val="00664AB3"/>
    <w:rsid w:val="006732BF"/>
    <w:rsid w:val="00696139"/>
    <w:rsid w:val="006973B0"/>
    <w:rsid w:val="006A2BAA"/>
    <w:rsid w:val="006A61AE"/>
    <w:rsid w:val="006A6FC1"/>
    <w:rsid w:val="006B3F65"/>
    <w:rsid w:val="006B69E1"/>
    <w:rsid w:val="006B7915"/>
    <w:rsid w:val="006C0D56"/>
    <w:rsid w:val="006C3B57"/>
    <w:rsid w:val="006C5261"/>
    <w:rsid w:val="006D0428"/>
    <w:rsid w:val="006D0A57"/>
    <w:rsid w:val="006E207C"/>
    <w:rsid w:val="006E4D83"/>
    <w:rsid w:val="006E759C"/>
    <w:rsid w:val="006F317A"/>
    <w:rsid w:val="006F3293"/>
    <w:rsid w:val="006F3DE6"/>
    <w:rsid w:val="006F3F35"/>
    <w:rsid w:val="006F45DC"/>
    <w:rsid w:val="006F5689"/>
    <w:rsid w:val="006F5A66"/>
    <w:rsid w:val="006F7930"/>
    <w:rsid w:val="007002A8"/>
    <w:rsid w:val="0070386D"/>
    <w:rsid w:val="00721FC3"/>
    <w:rsid w:val="00721FED"/>
    <w:rsid w:val="007220A8"/>
    <w:rsid w:val="0072390C"/>
    <w:rsid w:val="00735097"/>
    <w:rsid w:val="0073758F"/>
    <w:rsid w:val="00743996"/>
    <w:rsid w:val="0076388F"/>
    <w:rsid w:val="007644CA"/>
    <w:rsid w:val="0076663E"/>
    <w:rsid w:val="007677A5"/>
    <w:rsid w:val="00781044"/>
    <w:rsid w:val="007B3DD4"/>
    <w:rsid w:val="007B5056"/>
    <w:rsid w:val="007B7826"/>
    <w:rsid w:val="007C19DA"/>
    <w:rsid w:val="007D082C"/>
    <w:rsid w:val="007D4DB9"/>
    <w:rsid w:val="007E2EF2"/>
    <w:rsid w:val="007E3BBD"/>
    <w:rsid w:val="007E6339"/>
    <w:rsid w:val="007E7F3F"/>
    <w:rsid w:val="007F254B"/>
    <w:rsid w:val="007F27F5"/>
    <w:rsid w:val="007F3076"/>
    <w:rsid w:val="007F5FBF"/>
    <w:rsid w:val="007F739D"/>
    <w:rsid w:val="00801971"/>
    <w:rsid w:val="00802A56"/>
    <w:rsid w:val="00813C36"/>
    <w:rsid w:val="00817C39"/>
    <w:rsid w:val="00824ADE"/>
    <w:rsid w:val="00850DF6"/>
    <w:rsid w:val="008556D4"/>
    <w:rsid w:val="008556F6"/>
    <w:rsid w:val="00865B48"/>
    <w:rsid w:val="00866A32"/>
    <w:rsid w:val="00872F92"/>
    <w:rsid w:val="00874852"/>
    <w:rsid w:val="00883738"/>
    <w:rsid w:val="00891C19"/>
    <w:rsid w:val="00894E97"/>
    <w:rsid w:val="00897427"/>
    <w:rsid w:val="008A1DD5"/>
    <w:rsid w:val="008B7E03"/>
    <w:rsid w:val="008C7A21"/>
    <w:rsid w:val="008D3AC8"/>
    <w:rsid w:val="008D48E7"/>
    <w:rsid w:val="008E5D6D"/>
    <w:rsid w:val="008F1C44"/>
    <w:rsid w:val="008F2F31"/>
    <w:rsid w:val="008F4CF9"/>
    <w:rsid w:val="00913CCE"/>
    <w:rsid w:val="009207E6"/>
    <w:rsid w:val="009227B2"/>
    <w:rsid w:val="00922B7A"/>
    <w:rsid w:val="009371E8"/>
    <w:rsid w:val="0093758B"/>
    <w:rsid w:val="00937E60"/>
    <w:rsid w:val="009415E4"/>
    <w:rsid w:val="00962F83"/>
    <w:rsid w:val="00965DA3"/>
    <w:rsid w:val="00966E90"/>
    <w:rsid w:val="0096747B"/>
    <w:rsid w:val="009808E3"/>
    <w:rsid w:val="0099065E"/>
    <w:rsid w:val="00996BFA"/>
    <w:rsid w:val="009A0B69"/>
    <w:rsid w:val="009A4B12"/>
    <w:rsid w:val="009A51A4"/>
    <w:rsid w:val="009A75EA"/>
    <w:rsid w:val="009B031E"/>
    <w:rsid w:val="009B3A5C"/>
    <w:rsid w:val="009B460C"/>
    <w:rsid w:val="009B51A0"/>
    <w:rsid w:val="009D6C4F"/>
    <w:rsid w:val="009E3370"/>
    <w:rsid w:val="009E7635"/>
    <w:rsid w:val="009F16C3"/>
    <w:rsid w:val="009F75AF"/>
    <w:rsid w:val="00A03686"/>
    <w:rsid w:val="00A0556D"/>
    <w:rsid w:val="00A05949"/>
    <w:rsid w:val="00A07FB6"/>
    <w:rsid w:val="00A11AF1"/>
    <w:rsid w:val="00A134AB"/>
    <w:rsid w:val="00A14228"/>
    <w:rsid w:val="00A21904"/>
    <w:rsid w:val="00A30B7A"/>
    <w:rsid w:val="00A35BAB"/>
    <w:rsid w:val="00A4384A"/>
    <w:rsid w:val="00A46922"/>
    <w:rsid w:val="00A57534"/>
    <w:rsid w:val="00A627ED"/>
    <w:rsid w:val="00A76925"/>
    <w:rsid w:val="00A86A66"/>
    <w:rsid w:val="00A87FEC"/>
    <w:rsid w:val="00A923F9"/>
    <w:rsid w:val="00A93D12"/>
    <w:rsid w:val="00A93F74"/>
    <w:rsid w:val="00A954BC"/>
    <w:rsid w:val="00AA1C06"/>
    <w:rsid w:val="00AB30B9"/>
    <w:rsid w:val="00AB71ED"/>
    <w:rsid w:val="00AC1F4B"/>
    <w:rsid w:val="00AC4E63"/>
    <w:rsid w:val="00AC7A08"/>
    <w:rsid w:val="00AC7CEC"/>
    <w:rsid w:val="00AD08AA"/>
    <w:rsid w:val="00AD7B4D"/>
    <w:rsid w:val="00AE1FA8"/>
    <w:rsid w:val="00AF55D5"/>
    <w:rsid w:val="00AF7E04"/>
    <w:rsid w:val="00B01248"/>
    <w:rsid w:val="00B0579A"/>
    <w:rsid w:val="00B06C49"/>
    <w:rsid w:val="00B12FD4"/>
    <w:rsid w:val="00B13AE5"/>
    <w:rsid w:val="00B14A1D"/>
    <w:rsid w:val="00B16D7B"/>
    <w:rsid w:val="00B224F9"/>
    <w:rsid w:val="00B24C4F"/>
    <w:rsid w:val="00B25DF2"/>
    <w:rsid w:val="00B25FB7"/>
    <w:rsid w:val="00B278BF"/>
    <w:rsid w:val="00B40B10"/>
    <w:rsid w:val="00B41103"/>
    <w:rsid w:val="00B41221"/>
    <w:rsid w:val="00B52AC4"/>
    <w:rsid w:val="00B61529"/>
    <w:rsid w:val="00B6299B"/>
    <w:rsid w:val="00B657D1"/>
    <w:rsid w:val="00B65B86"/>
    <w:rsid w:val="00B65FC2"/>
    <w:rsid w:val="00B728E9"/>
    <w:rsid w:val="00B737E2"/>
    <w:rsid w:val="00B8039C"/>
    <w:rsid w:val="00B80D12"/>
    <w:rsid w:val="00B8689F"/>
    <w:rsid w:val="00B93B94"/>
    <w:rsid w:val="00B948AB"/>
    <w:rsid w:val="00B97C34"/>
    <w:rsid w:val="00BA099E"/>
    <w:rsid w:val="00BA462A"/>
    <w:rsid w:val="00BA502B"/>
    <w:rsid w:val="00BB1327"/>
    <w:rsid w:val="00BB2ADD"/>
    <w:rsid w:val="00BB44E6"/>
    <w:rsid w:val="00BC1B2F"/>
    <w:rsid w:val="00BC1BD8"/>
    <w:rsid w:val="00BC64B1"/>
    <w:rsid w:val="00BD052E"/>
    <w:rsid w:val="00BD0898"/>
    <w:rsid w:val="00BD19D0"/>
    <w:rsid w:val="00BD1B85"/>
    <w:rsid w:val="00BE2026"/>
    <w:rsid w:val="00BE572B"/>
    <w:rsid w:val="00BE7EA3"/>
    <w:rsid w:val="00BF04B8"/>
    <w:rsid w:val="00BF2CB8"/>
    <w:rsid w:val="00BF3017"/>
    <w:rsid w:val="00BF4168"/>
    <w:rsid w:val="00BF6912"/>
    <w:rsid w:val="00C02582"/>
    <w:rsid w:val="00C27DA1"/>
    <w:rsid w:val="00C307B7"/>
    <w:rsid w:val="00C340FF"/>
    <w:rsid w:val="00C407DC"/>
    <w:rsid w:val="00C513BA"/>
    <w:rsid w:val="00C60719"/>
    <w:rsid w:val="00C660DB"/>
    <w:rsid w:val="00C71114"/>
    <w:rsid w:val="00C778D1"/>
    <w:rsid w:val="00C81825"/>
    <w:rsid w:val="00C82116"/>
    <w:rsid w:val="00C91870"/>
    <w:rsid w:val="00C9467B"/>
    <w:rsid w:val="00C952EA"/>
    <w:rsid w:val="00CA2256"/>
    <w:rsid w:val="00CC1391"/>
    <w:rsid w:val="00CC3DE1"/>
    <w:rsid w:val="00CC6A64"/>
    <w:rsid w:val="00CC72D7"/>
    <w:rsid w:val="00CE147A"/>
    <w:rsid w:val="00CE18E3"/>
    <w:rsid w:val="00CE226D"/>
    <w:rsid w:val="00CE28CB"/>
    <w:rsid w:val="00CE31CF"/>
    <w:rsid w:val="00CE5DB0"/>
    <w:rsid w:val="00CF5ECB"/>
    <w:rsid w:val="00CF6E44"/>
    <w:rsid w:val="00D04983"/>
    <w:rsid w:val="00D116E7"/>
    <w:rsid w:val="00D14CA1"/>
    <w:rsid w:val="00D160E0"/>
    <w:rsid w:val="00D231EE"/>
    <w:rsid w:val="00D256FE"/>
    <w:rsid w:val="00D274FC"/>
    <w:rsid w:val="00D369DA"/>
    <w:rsid w:val="00D37C1D"/>
    <w:rsid w:val="00D41FEE"/>
    <w:rsid w:val="00D41FFA"/>
    <w:rsid w:val="00D441D8"/>
    <w:rsid w:val="00D61506"/>
    <w:rsid w:val="00D64037"/>
    <w:rsid w:val="00D64F2A"/>
    <w:rsid w:val="00D6725D"/>
    <w:rsid w:val="00D72525"/>
    <w:rsid w:val="00D7356D"/>
    <w:rsid w:val="00D80389"/>
    <w:rsid w:val="00D80A16"/>
    <w:rsid w:val="00D875FF"/>
    <w:rsid w:val="00D94B66"/>
    <w:rsid w:val="00D94D1E"/>
    <w:rsid w:val="00D95A41"/>
    <w:rsid w:val="00DA5C43"/>
    <w:rsid w:val="00DB1E4C"/>
    <w:rsid w:val="00DC41C9"/>
    <w:rsid w:val="00DC753A"/>
    <w:rsid w:val="00DD1916"/>
    <w:rsid w:val="00DD314E"/>
    <w:rsid w:val="00DD477B"/>
    <w:rsid w:val="00DD4D6B"/>
    <w:rsid w:val="00DE6A12"/>
    <w:rsid w:val="00DF184F"/>
    <w:rsid w:val="00DF5BFE"/>
    <w:rsid w:val="00DF62D0"/>
    <w:rsid w:val="00DF724A"/>
    <w:rsid w:val="00DF7416"/>
    <w:rsid w:val="00E1179B"/>
    <w:rsid w:val="00E30987"/>
    <w:rsid w:val="00E32A18"/>
    <w:rsid w:val="00E34142"/>
    <w:rsid w:val="00E34F47"/>
    <w:rsid w:val="00E3525C"/>
    <w:rsid w:val="00E56BBD"/>
    <w:rsid w:val="00E60339"/>
    <w:rsid w:val="00E625EE"/>
    <w:rsid w:val="00E679E7"/>
    <w:rsid w:val="00E84EFB"/>
    <w:rsid w:val="00E869DC"/>
    <w:rsid w:val="00E9363F"/>
    <w:rsid w:val="00EA21AF"/>
    <w:rsid w:val="00EA5232"/>
    <w:rsid w:val="00EA5303"/>
    <w:rsid w:val="00EA5947"/>
    <w:rsid w:val="00EB07E5"/>
    <w:rsid w:val="00EC2479"/>
    <w:rsid w:val="00EC3DA6"/>
    <w:rsid w:val="00EC443B"/>
    <w:rsid w:val="00ED12DF"/>
    <w:rsid w:val="00EE24D9"/>
    <w:rsid w:val="00EE3ED4"/>
    <w:rsid w:val="00EF0F53"/>
    <w:rsid w:val="00F04665"/>
    <w:rsid w:val="00F207C0"/>
    <w:rsid w:val="00F2262C"/>
    <w:rsid w:val="00F244C7"/>
    <w:rsid w:val="00F26F67"/>
    <w:rsid w:val="00F2774D"/>
    <w:rsid w:val="00F31C31"/>
    <w:rsid w:val="00F367BA"/>
    <w:rsid w:val="00F4241B"/>
    <w:rsid w:val="00F46B78"/>
    <w:rsid w:val="00F716E4"/>
    <w:rsid w:val="00F73D34"/>
    <w:rsid w:val="00F8148A"/>
    <w:rsid w:val="00F824B9"/>
    <w:rsid w:val="00F90872"/>
    <w:rsid w:val="00FA28E7"/>
    <w:rsid w:val="00FA551B"/>
    <w:rsid w:val="00FB3693"/>
    <w:rsid w:val="00FB4061"/>
    <w:rsid w:val="00FC16CB"/>
    <w:rsid w:val="00FC2904"/>
    <w:rsid w:val="00FD6B7D"/>
    <w:rsid w:val="00FD7D25"/>
    <w:rsid w:val="00FE0102"/>
    <w:rsid w:val="00FE1857"/>
    <w:rsid w:val="00FF01BF"/>
    <w:rsid w:val="00FF770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2709C"/>
  <w15:docId w15:val="{06BE8743-4278-4686-82B2-F9A82C71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customStyle="1" w:styleId="AngieCampbell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03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A61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8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0806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7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1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49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0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3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77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493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128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7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77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4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2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63400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657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2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58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3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3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5958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559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4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4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6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0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64273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062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3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286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539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2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4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0800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37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5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72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16449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45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2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7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7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45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8035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36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15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36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2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14772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3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3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16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5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22322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215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6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2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7659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3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65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0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08619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825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98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9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5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2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9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077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849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9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9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2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0475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21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5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79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6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0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79344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517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2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7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8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4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4959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049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3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37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73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57568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84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77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3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6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1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8872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48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44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50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32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40835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83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41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3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11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1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58135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318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04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4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0097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01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0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23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9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41405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25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50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9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3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7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2129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999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89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1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4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6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87899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955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12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94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33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8182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905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5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8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2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934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455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03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3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4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0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224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21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33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13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4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338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16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9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6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1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4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8466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2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97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6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9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525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42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6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1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9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28785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95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2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7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5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1124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734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31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6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4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0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84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19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2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5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6929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595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9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42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2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2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027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613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84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2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iu.edu/media/viewstory.php?action=15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dl/launcher/launcher.html?url=%2F_%23%2Fl%2Fmeetup-join%2F19%3Ameeting_NDk5MWM3NzUtYzVlYy00ODgyLTgzNTAtZjVkNGQwOTllNWJh%40thread.v2%2F0%3Fcontext%3D%257b%2522Tid%2522%253a%2522616ae545-5db6-48ed-9651-732703b94552%2522%252c%2522Oid%2522%253a%252219623d9b-f1b4-47ea-aefa-f6405ab40f0a%2522%257d%26anon%3Dtrue&amp;type=meetup-join&amp;deeplinkId=bd3445d0-b1b4-480f-b315-1081211210e4&amp;directDl=true&amp;msLaunch=true&amp;enableMobilePage=true&amp;suppressPrompt=tru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91F38-9047-4485-B5C4-41C7B3FD0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Service Council</vt:lpstr>
    </vt:vector>
  </TitlesOfParts>
  <Company>Eastern Illinois University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Service Council</dc:title>
  <dc:creator>Angie Campbell</dc:creator>
  <cp:lastModifiedBy>Carrie E Gossett</cp:lastModifiedBy>
  <cp:revision>6</cp:revision>
  <cp:lastPrinted>2021-02-05T15:10:00Z</cp:lastPrinted>
  <dcterms:created xsi:type="dcterms:W3CDTF">2021-02-05T15:10:00Z</dcterms:created>
  <dcterms:modified xsi:type="dcterms:W3CDTF">2021-02-05T15:37:00Z</dcterms:modified>
</cp:coreProperties>
</file>