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A5562" w14:textId="77777777" w:rsidR="004D4CE4" w:rsidRDefault="00BE572B" w:rsidP="00BE572B">
      <w:pPr>
        <w:jc w:val="center"/>
      </w:pPr>
      <w:bookmarkStart w:id="0" w:name="_GoBack"/>
      <w:bookmarkEnd w:id="0"/>
      <w:r>
        <w:t>Civil Service Council</w:t>
      </w:r>
    </w:p>
    <w:p w14:paraId="5ABA6A24" w14:textId="27F47005" w:rsidR="00BE572B" w:rsidRDefault="009226F3" w:rsidP="00BE572B">
      <w:pPr>
        <w:jc w:val="center"/>
      </w:pPr>
      <w:r>
        <w:t>Minutes</w:t>
      </w:r>
    </w:p>
    <w:p w14:paraId="3C86C33E" w14:textId="4FB6E38E" w:rsidR="00BE572B" w:rsidRDefault="003A669C" w:rsidP="00A03686">
      <w:pPr>
        <w:jc w:val="center"/>
      </w:pPr>
      <w:r>
        <w:t>July 14</w:t>
      </w:r>
      <w:r w:rsidR="004D614D">
        <w:t>, 2020</w:t>
      </w:r>
    </w:p>
    <w:p w14:paraId="18FCE509" w14:textId="77777777" w:rsidR="00BE572B" w:rsidRDefault="00BE572B" w:rsidP="00BE572B">
      <w:pPr>
        <w:jc w:val="center"/>
      </w:pPr>
      <w:r>
        <w:t>8:30 a.m.</w:t>
      </w:r>
    </w:p>
    <w:p w14:paraId="38EB56FF" w14:textId="53CBD41C" w:rsidR="00BE572B" w:rsidRDefault="009A51A4" w:rsidP="00B13AE5">
      <w:pPr>
        <w:jc w:val="center"/>
      </w:pPr>
      <w:r>
        <w:t xml:space="preserve">Teams </w:t>
      </w:r>
      <w:r w:rsidR="009F16C3">
        <w:t>Meeting</w:t>
      </w:r>
    </w:p>
    <w:p w14:paraId="4D952AC3" w14:textId="6E964697" w:rsidR="00BE04D0" w:rsidRDefault="00BE04D0" w:rsidP="00B13AE5">
      <w:pPr>
        <w:jc w:val="center"/>
      </w:pPr>
    </w:p>
    <w:p w14:paraId="161F0133" w14:textId="6C6AC9FF" w:rsidR="00BE04D0" w:rsidRDefault="009226F3" w:rsidP="00B13AE5">
      <w:pPr>
        <w:jc w:val="center"/>
      </w:pPr>
      <w:r>
        <w:t>Online Attendees</w:t>
      </w:r>
      <w:r w:rsidR="00150CD2">
        <w:t xml:space="preserve"> (per MS Teams)</w:t>
      </w:r>
      <w:r>
        <w:t>: Aaron Allison</w:t>
      </w:r>
      <w:r w:rsidR="00887B90">
        <w:t xml:space="preserve"> /</w:t>
      </w:r>
      <w:r>
        <w:t xml:space="preserve"> </w:t>
      </w:r>
      <w:r w:rsidR="00887B90">
        <w:t xml:space="preserve">Ke’an Armstrong / </w:t>
      </w:r>
      <w:r w:rsidR="00D14E3E">
        <w:t xml:space="preserve">Crystal Brown / </w:t>
      </w:r>
      <w:r w:rsidR="00887B90">
        <w:t>A</w:t>
      </w:r>
      <w:r>
        <w:t>ngie</w:t>
      </w:r>
      <w:r w:rsidR="00887B90">
        <w:t xml:space="preserve"> C</w:t>
      </w:r>
      <w:r>
        <w:t>ampbell</w:t>
      </w:r>
      <w:r w:rsidR="00887B90">
        <w:t xml:space="preserve"> / B</w:t>
      </w:r>
      <w:r>
        <w:t xml:space="preserve">eth Gillespie </w:t>
      </w:r>
      <w:r w:rsidR="00887B90">
        <w:t>/ C</w:t>
      </w:r>
      <w:r>
        <w:t xml:space="preserve">arrie Gossett </w:t>
      </w:r>
      <w:r w:rsidR="00887B90">
        <w:t xml:space="preserve">/ </w:t>
      </w:r>
      <w:r>
        <w:t xml:space="preserve">Mindy Hurst </w:t>
      </w:r>
      <w:r w:rsidR="00887B90">
        <w:t xml:space="preserve">/ Paul McCann </w:t>
      </w:r>
      <w:r w:rsidR="00150CD2">
        <w:t>/ Mi</w:t>
      </w:r>
      <w:r w:rsidR="00887B90">
        <w:t>chell</w:t>
      </w:r>
      <w:r w:rsidR="00150CD2">
        <w:t>e</w:t>
      </w:r>
      <w:r w:rsidR="00887B90">
        <w:t xml:space="preserve"> </w:t>
      </w:r>
      <w:r w:rsidR="00150CD2">
        <w:t>M</w:t>
      </w:r>
      <w:r w:rsidR="00887B90">
        <w:t xml:space="preserve">organ </w:t>
      </w:r>
      <w:r w:rsidR="00150CD2">
        <w:t xml:space="preserve">/ </w:t>
      </w:r>
      <w:r w:rsidR="00BE04D0">
        <w:t xml:space="preserve">Sean </w:t>
      </w:r>
      <w:r>
        <w:t>R</w:t>
      </w:r>
      <w:r w:rsidR="00BE04D0">
        <w:t>eeder</w:t>
      </w:r>
      <w:r w:rsidR="00150CD2">
        <w:t>/ Josh Reinhart / Becky Shew / Jenny Stout / Jo Thill</w:t>
      </w:r>
      <w:r w:rsidR="00B56E2D">
        <w:t xml:space="preserve"> </w:t>
      </w:r>
    </w:p>
    <w:p w14:paraId="2B32694F" w14:textId="47FECBA6" w:rsidR="002F3DCA" w:rsidRDefault="002F3DCA" w:rsidP="00B13AE5">
      <w:pPr>
        <w:jc w:val="center"/>
      </w:pPr>
    </w:p>
    <w:p w14:paraId="064215EF" w14:textId="37CFC49C" w:rsidR="00062550" w:rsidRDefault="00D14E3E" w:rsidP="00D14E3E">
      <w:r w:rsidRPr="00FE6A29">
        <w:rPr>
          <w:color w:val="00B050"/>
        </w:rPr>
        <w:t>*</w:t>
      </w:r>
      <w:r w:rsidRPr="001D4BF4">
        <w:rPr>
          <w:b/>
          <w:color w:val="00B050"/>
        </w:rPr>
        <w:t xml:space="preserve">8/11/20 Update: </w:t>
      </w:r>
      <w:r w:rsidRPr="00FE6A29">
        <w:rPr>
          <w:color w:val="00B050"/>
        </w:rPr>
        <w:t xml:space="preserve">During the </w:t>
      </w:r>
      <w:r w:rsidR="00217294" w:rsidRPr="00FE6A29">
        <w:rPr>
          <w:color w:val="00B050"/>
        </w:rPr>
        <w:t>8/11/20 CSC meeting, it was revealed that</w:t>
      </w:r>
      <w:r w:rsidR="00C91CC1" w:rsidRPr="00FE6A29">
        <w:rPr>
          <w:color w:val="00B050"/>
        </w:rPr>
        <w:t xml:space="preserve"> the minutes re: </w:t>
      </w:r>
      <w:r w:rsidR="00217294" w:rsidRPr="00FE6A29">
        <w:rPr>
          <w:color w:val="00B050"/>
        </w:rPr>
        <w:t>tuition and fee increase</w:t>
      </w:r>
      <w:r w:rsidR="00112251" w:rsidRPr="00FE6A29">
        <w:rPr>
          <w:color w:val="00B050"/>
        </w:rPr>
        <w:t>s were inaccurate. A sentence was removed and</w:t>
      </w:r>
      <w:r w:rsidR="001D4BF4">
        <w:rPr>
          <w:color w:val="00B050"/>
        </w:rPr>
        <w:t xml:space="preserve"> the minutes</w:t>
      </w:r>
      <w:r w:rsidR="00112251" w:rsidRPr="00FE6A29">
        <w:rPr>
          <w:color w:val="00B050"/>
        </w:rPr>
        <w:t xml:space="preserve"> reread</w:t>
      </w:r>
      <w:r w:rsidR="001D4BF4">
        <w:rPr>
          <w:color w:val="00B050"/>
        </w:rPr>
        <w:t xml:space="preserve"> aloud</w:t>
      </w:r>
      <w:r w:rsidR="00112251" w:rsidRPr="00FE6A29">
        <w:rPr>
          <w:color w:val="00B050"/>
        </w:rPr>
        <w:t xml:space="preserve"> for clarity during the August meeting</w:t>
      </w:r>
      <w:r w:rsidR="001D4BF4">
        <w:rPr>
          <w:color w:val="00B050"/>
        </w:rPr>
        <w:t xml:space="preserve">. Updated minutes were </w:t>
      </w:r>
      <w:r w:rsidR="00112251" w:rsidRPr="00FE6A29">
        <w:rPr>
          <w:color w:val="00B050"/>
        </w:rPr>
        <w:t xml:space="preserve">approved verbally. </w:t>
      </w:r>
      <w:r w:rsidR="00FE6A29" w:rsidRPr="00FE6A29">
        <w:rPr>
          <w:color w:val="00B050"/>
        </w:rPr>
        <w:t xml:space="preserve">Also, Crystal Brown was added to the attendee list for July. She was not listed in the original minutes but did attend the July meeting online. </w:t>
      </w:r>
      <w:r w:rsidR="008A6C1D" w:rsidRPr="00FE6A29">
        <w:rPr>
          <w:color w:val="00B050"/>
        </w:rPr>
        <w:t xml:space="preserve">Josh Reinhart shared that he would redistribute the July minutes via email for </w:t>
      </w:r>
      <w:r w:rsidR="008A6C1D">
        <w:rPr>
          <w:color w:val="00B050"/>
        </w:rPr>
        <w:t xml:space="preserve">council </w:t>
      </w:r>
      <w:r w:rsidR="008A6C1D" w:rsidRPr="00FE6A29">
        <w:rPr>
          <w:color w:val="00B050"/>
        </w:rPr>
        <w:t>approval</w:t>
      </w:r>
      <w:r w:rsidR="008A6C1D">
        <w:rPr>
          <w:color w:val="00B050"/>
        </w:rPr>
        <w:t xml:space="preserve"> after these updates were made</w:t>
      </w:r>
      <w:r w:rsidR="008A6C1D" w:rsidRPr="00FE6A29">
        <w:rPr>
          <w:color w:val="00B050"/>
        </w:rPr>
        <w:t>.</w:t>
      </w:r>
      <w:r>
        <w:br/>
      </w:r>
    </w:p>
    <w:p w14:paraId="2A506FFE" w14:textId="1959EDEE" w:rsidR="00085043" w:rsidRDefault="00BE572B" w:rsidP="000464A5">
      <w:pPr>
        <w:numPr>
          <w:ilvl w:val="0"/>
          <w:numId w:val="1"/>
        </w:numPr>
        <w:ind w:left="360" w:firstLine="0"/>
      </w:pPr>
      <w:r w:rsidRPr="00200B69">
        <w:t>Call to Order</w:t>
      </w:r>
      <w:r w:rsidR="002831CC" w:rsidRPr="00200B69">
        <w:t xml:space="preserve">      </w:t>
      </w:r>
      <w:r w:rsidR="0009012E">
        <w:br/>
      </w:r>
      <w:r w:rsidR="0009012E" w:rsidRPr="00AE7F43">
        <w:rPr>
          <w:i/>
          <w:color w:val="548DD4" w:themeColor="text2" w:themeTint="99"/>
        </w:rPr>
        <w:t xml:space="preserve">Meeting called to Order by Angie. </w:t>
      </w:r>
      <w:r w:rsidR="00D466D7" w:rsidRPr="00AE7F43">
        <w:rPr>
          <w:i/>
          <w:color w:val="548DD4" w:themeColor="text2" w:themeTint="99"/>
        </w:rPr>
        <w:t>A reminder was shared to make sure the committee works to get the new CSC members and committee assignments up on the council website.</w:t>
      </w:r>
      <w:r w:rsidR="00D466D7" w:rsidRPr="00AE7F43">
        <w:rPr>
          <w:color w:val="548DD4" w:themeColor="text2" w:themeTint="99"/>
        </w:rPr>
        <w:t xml:space="preserve"> </w:t>
      </w:r>
    </w:p>
    <w:p w14:paraId="6AE53CA9" w14:textId="77777777" w:rsidR="003D34FF" w:rsidRDefault="003D34FF" w:rsidP="003D34FF">
      <w:pPr>
        <w:ind w:left="360"/>
      </w:pPr>
    </w:p>
    <w:p w14:paraId="775513FB" w14:textId="785BD904" w:rsidR="00BE572B" w:rsidRDefault="00BE572B" w:rsidP="0009012E">
      <w:pPr>
        <w:numPr>
          <w:ilvl w:val="0"/>
          <w:numId w:val="1"/>
        </w:numPr>
        <w:tabs>
          <w:tab w:val="clear" w:pos="720"/>
        </w:tabs>
        <w:ind w:left="360" w:firstLine="0"/>
      </w:pPr>
      <w:r w:rsidRPr="00200B69">
        <w:t xml:space="preserve">Approval of Minutes </w:t>
      </w:r>
      <w:r w:rsidR="0009012E">
        <w:br/>
      </w:r>
      <w:r w:rsidR="0009012E" w:rsidRPr="00AE7F43">
        <w:rPr>
          <w:i/>
          <w:color w:val="548DD4" w:themeColor="text2" w:themeTint="99"/>
        </w:rPr>
        <w:t>Minutes approved for June meeting by consensus voice vote.</w:t>
      </w:r>
    </w:p>
    <w:p w14:paraId="7CE0E89A" w14:textId="77777777" w:rsidR="004D614D" w:rsidRDefault="004D614D" w:rsidP="004D614D"/>
    <w:p w14:paraId="2B833407" w14:textId="3DFC7511" w:rsidR="006B7915" w:rsidRDefault="006B7915" w:rsidP="00BE572B">
      <w:pPr>
        <w:numPr>
          <w:ilvl w:val="0"/>
          <w:numId w:val="1"/>
        </w:numPr>
      </w:pPr>
      <w:r>
        <w:t>Treasurers Report</w:t>
      </w:r>
      <w:r w:rsidR="004A12C1">
        <w:t xml:space="preserve"> </w:t>
      </w:r>
    </w:p>
    <w:p w14:paraId="1923E0CC" w14:textId="36C77561" w:rsidR="009F4AD2" w:rsidRPr="00AE7F43" w:rsidRDefault="00D466D7" w:rsidP="00D466D7">
      <w:pPr>
        <w:ind w:left="360"/>
        <w:rPr>
          <w:i/>
          <w:color w:val="548DD4" w:themeColor="text2" w:themeTint="99"/>
        </w:rPr>
      </w:pPr>
      <w:r w:rsidRPr="00AE7F43">
        <w:rPr>
          <w:i/>
          <w:color w:val="548DD4" w:themeColor="text2" w:themeTint="99"/>
        </w:rPr>
        <w:t xml:space="preserve">The </w:t>
      </w:r>
      <w:r w:rsidR="009F4AD2" w:rsidRPr="00AE7F43">
        <w:rPr>
          <w:i/>
          <w:color w:val="548DD4" w:themeColor="text2" w:themeTint="99"/>
        </w:rPr>
        <w:t xml:space="preserve">Endowment </w:t>
      </w:r>
      <w:r w:rsidRPr="00AE7F43">
        <w:rPr>
          <w:i/>
          <w:color w:val="548DD4" w:themeColor="text2" w:themeTint="99"/>
        </w:rPr>
        <w:t>Fund is currently sitting at $</w:t>
      </w:r>
      <w:r w:rsidR="00483808" w:rsidRPr="00AE7F43">
        <w:rPr>
          <w:i/>
          <w:color w:val="548DD4" w:themeColor="text2" w:themeTint="99"/>
        </w:rPr>
        <w:t>20</w:t>
      </w:r>
      <w:r w:rsidRPr="00AE7F43">
        <w:rPr>
          <w:i/>
          <w:color w:val="548DD4" w:themeColor="text2" w:themeTint="99"/>
        </w:rPr>
        <w:t>,</w:t>
      </w:r>
      <w:r w:rsidR="00483808" w:rsidRPr="00AE7F43">
        <w:rPr>
          <w:i/>
          <w:color w:val="548DD4" w:themeColor="text2" w:themeTint="99"/>
        </w:rPr>
        <w:t>484.</w:t>
      </w:r>
      <w:r w:rsidR="00D23231" w:rsidRPr="00AE7F43">
        <w:rPr>
          <w:i/>
          <w:color w:val="548DD4" w:themeColor="text2" w:themeTint="99"/>
        </w:rPr>
        <w:t>13</w:t>
      </w:r>
      <w:r w:rsidRPr="00AE7F43">
        <w:rPr>
          <w:i/>
          <w:color w:val="548DD4" w:themeColor="text2" w:themeTint="99"/>
        </w:rPr>
        <w:t>.</w:t>
      </w:r>
    </w:p>
    <w:p w14:paraId="636FB207" w14:textId="77777777" w:rsidR="00D64F2A" w:rsidRDefault="00D64F2A" w:rsidP="00D64F2A">
      <w:pPr>
        <w:pStyle w:val="ListParagraph"/>
      </w:pPr>
    </w:p>
    <w:p w14:paraId="4F0DAD4E" w14:textId="77777777" w:rsidR="00C27DA1" w:rsidRDefault="00C27DA1" w:rsidP="00C513BA">
      <w:pPr>
        <w:ind w:firstLine="360"/>
      </w:pPr>
      <w:r>
        <w:t xml:space="preserve">Committee </w:t>
      </w:r>
      <w:r w:rsidR="00C02582">
        <w:t>Assignments</w:t>
      </w:r>
    </w:p>
    <w:p w14:paraId="5ABE5F5A" w14:textId="5D50BB10" w:rsidR="00C02582" w:rsidRPr="00B737E2" w:rsidRDefault="0076663E" w:rsidP="00C513BA">
      <w:pPr>
        <w:ind w:left="720"/>
      </w:pPr>
      <w:r w:rsidRPr="00A11AF1">
        <w:rPr>
          <w:b/>
          <w:i/>
        </w:rPr>
        <w:t xml:space="preserve">Election </w:t>
      </w:r>
      <w:r w:rsidR="00A93D12">
        <w:rPr>
          <w:b/>
          <w:i/>
        </w:rPr>
        <w:t xml:space="preserve">– </w:t>
      </w:r>
      <w:r w:rsidR="00A923F9" w:rsidRPr="00A923F9">
        <w:t>Campbell, Gossett</w:t>
      </w:r>
    </w:p>
    <w:p w14:paraId="545CED9D" w14:textId="1DAF4A58" w:rsidR="0076663E" w:rsidRPr="00116E42" w:rsidRDefault="0076663E" w:rsidP="00C513BA">
      <w:pPr>
        <w:ind w:left="720"/>
      </w:pPr>
      <w:r w:rsidRPr="00A11AF1">
        <w:rPr>
          <w:b/>
          <w:i/>
        </w:rPr>
        <w:t>Personnel</w:t>
      </w:r>
      <w:r w:rsidR="00C02582">
        <w:t xml:space="preserve"> </w:t>
      </w:r>
      <w:r w:rsidR="00A93D12">
        <w:t xml:space="preserve">– </w:t>
      </w:r>
      <w:r w:rsidR="00A923F9">
        <w:t>Campbell, Gossett, Thill</w:t>
      </w:r>
    </w:p>
    <w:p w14:paraId="0C148BC9" w14:textId="2CE67D81" w:rsidR="0076663E" w:rsidRPr="00A923F9" w:rsidRDefault="0076663E" w:rsidP="00C513BA">
      <w:pPr>
        <w:ind w:left="720"/>
      </w:pPr>
      <w:r w:rsidRPr="00A11AF1">
        <w:rPr>
          <w:b/>
          <w:i/>
        </w:rPr>
        <w:t xml:space="preserve">Public Relations </w:t>
      </w:r>
      <w:r w:rsidR="00A93D12">
        <w:rPr>
          <w:b/>
          <w:i/>
        </w:rPr>
        <w:t>–</w:t>
      </w:r>
      <w:r w:rsidR="00D369DA">
        <w:rPr>
          <w:b/>
          <w:i/>
        </w:rPr>
        <w:t xml:space="preserve"> </w:t>
      </w:r>
      <w:r w:rsidR="00A923F9">
        <w:t>Armstrong, Gossett, Thill</w:t>
      </w:r>
    </w:p>
    <w:p w14:paraId="0B435924" w14:textId="5F195D0A" w:rsidR="00E60339" w:rsidRDefault="0076663E" w:rsidP="00C513BA">
      <w:pPr>
        <w:ind w:left="720"/>
      </w:pPr>
      <w:r w:rsidRPr="00A11AF1">
        <w:rPr>
          <w:b/>
          <w:i/>
        </w:rPr>
        <w:t>Scholarship</w:t>
      </w:r>
      <w:r>
        <w:t xml:space="preserve"> </w:t>
      </w:r>
      <w:r w:rsidR="00C27DA1">
        <w:t>– Established</w:t>
      </w:r>
      <w:r w:rsidR="00541780" w:rsidRPr="00541780">
        <w:rPr>
          <w:i/>
        </w:rPr>
        <w:t xml:space="preserve"> June 22, 2007</w:t>
      </w:r>
      <w:r w:rsidR="00C02582">
        <w:t xml:space="preserve"> </w:t>
      </w:r>
      <w:r w:rsidR="00A93D12">
        <w:t xml:space="preserve">– </w:t>
      </w:r>
      <w:r w:rsidR="00A923F9">
        <w:t>Campbell, Gossett</w:t>
      </w:r>
    </w:p>
    <w:p w14:paraId="6B1329BD" w14:textId="59352115" w:rsidR="00483808" w:rsidRDefault="00483808" w:rsidP="00C513BA">
      <w:pPr>
        <w:ind w:left="720"/>
      </w:pPr>
    </w:p>
    <w:p w14:paraId="66431258" w14:textId="2A098579" w:rsidR="00483808" w:rsidRPr="00AE7F43" w:rsidRDefault="001F31A6" w:rsidP="00D466D7">
      <w:pPr>
        <w:ind w:left="360"/>
        <w:rPr>
          <w:i/>
          <w:color w:val="548DD4" w:themeColor="text2" w:themeTint="99"/>
        </w:rPr>
      </w:pPr>
      <w:r w:rsidRPr="00AE7F43">
        <w:rPr>
          <w:i/>
          <w:color w:val="548DD4" w:themeColor="text2" w:themeTint="99"/>
        </w:rPr>
        <w:t>Angie said these names should</w:t>
      </w:r>
      <w:r w:rsidR="00483808" w:rsidRPr="00AE7F43">
        <w:rPr>
          <w:i/>
          <w:color w:val="548DD4" w:themeColor="text2" w:themeTint="99"/>
        </w:rPr>
        <w:t xml:space="preserve"> be updated but </w:t>
      </w:r>
      <w:r w:rsidRPr="00AE7F43">
        <w:rPr>
          <w:i/>
          <w:color w:val="548DD4" w:themeColor="text2" w:themeTint="99"/>
        </w:rPr>
        <w:t>members can s</w:t>
      </w:r>
      <w:r w:rsidR="00483808" w:rsidRPr="00AE7F43">
        <w:rPr>
          <w:i/>
          <w:color w:val="548DD4" w:themeColor="text2" w:themeTint="99"/>
        </w:rPr>
        <w:t xml:space="preserve">end names to </w:t>
      </w:r>
      <w:r w:rsidR="001E3FB0" w:rsidRPr="00AE7F43">
        <w:rPr>
          <w:i/>
          <w:color w:val="548DD4" w:themeColor="text2" w:themeTint="99"/>
        </w:rPr>
        <w:t>her if they</w:t>
      </w:r>
      <w:r w:rsidR="00483808" w:rsidRPr="00AE7F43">
        <w:rPr>
          <w:i/>
          <w:color w:val="548DD4" w:themeColor="text2" w:themeTint="99"/>
        </w:rPr>
        <w:t xml:space="preserve"> want to be considered for a </w:t>
      </w:r>
      <w:r w:rsidR="001E3FB0" w:rsidRPr="00AE7F43">
        <w:rPr>
          <w:i/>
          <w:color w:val="548DD4" w:themeColor="text2" w:themeTint="99"/>
        </w:rPr>
        <w:t xml:space="preserve">committee </w:t>
      </w:r>
      <w:r w:rsidR="00483808" w:rsidRPr="00AE7F43">
        <w:rPr>
          <w:i/>
          <w:color w:val="548DD4" w:themeColor="text2" w:themeTint="99"/>
        </w:rPr>
        <w:t>spot</w:t>
      </w:r>
      <w:r w:rsidR="0042769C" w:rsidRPr="00AE7F43">
        <w:rPr>
          <w:i/>
          <w:color w:val="548DD4" w:themeColor="text2" w:themeTint="99"/>
        </w:rPr>
        <w:t>.</w:t>
      </w:r>
    </w:p>
    <w:p w14:paraId="31BF799E" w14:textId="77777777" w:rsidR="005330F0" w:rsidRPr="00200B69" w:rsidRDefault="005330F0" w:rsidP="005330F0"/>
    <w:p w14:paraId="19A97D70" w14:textId="7789DC46" w:rsidR="005330F0" w:rsidRDefault="00C513BA" w:rsidP="008F1C44">
      <w:pPr>
        <w:numPr>
          <w:ilvl w:val="0"/>
          <w:numId w:val="1"/>
        </w:numPr>
      </w:pPr>
      <w:r>
        <w:t>Old</w:t>
      </w:r>
      <w:r w:rsidR="005330F0" w:rsidRPr="00200B69">
        <w:t xml:space="preserve"> Business</w:t>
      </w:r>
    </w:p>
    <w:p w14:paraId="4A399141" w14:textId="0EAC021D" w:rsidR="00114292" w:rsidRDefault="00D37C1D" w:rsidP="009A51A4">
      <w:pPr>
        <w:numPr>
          <w:ilvl w:val="1"/>
          <w:numId w:val="1"/>
        </w:numPr>
      </w:pPr>
      <w:r>
        <w:t>Mask</w:t>
      </w:r>
      <w:r w:rsidR="005C19EA">
        <w:t>s</w:t>
      </w:r>
    </w:p>
    <w:p w14:paraId="77D9DC43" w14:textId="0A130498" w:rsidR="0042769C" w:rsidRPr="00947CF8" w:rsidRDefault="001E3FB0" w:rsidP="00AE7F43">
      <w:pPr>
        <w:ind w:left="360"/>
        <w:rPr>
          <w:i/>
          <w:color w:val="548DD4" w:themeColor="text2" w:themeTint="99"/>
        </w:rPr>
      </w:pPr>
      <w:r w:rsidRPr="00947CF8">
        <w:rPr>
          <w:i/>
          <w:color w:val="548DD4" w:themeColor="text2" w:themeTint="99"/>
        </w:rPr>
        <w:t xml:space="preserve">Angie </w:t>
      </w:r>
      <w:r w:rsidR="008C5214" w:rsidRPr="00947CF8">
        <w:rPr>
          <w:i/>
          <w:color w:val="548DD4" w:themeColor="text2" w:themeTint="99"/>
        </w:rPr>
        <w:t xml:space="preserve">asked about updates to masking policy with special regard to enforcement. </w:t>
      </w:r>
      <w:r w:rsidR="0042769C" w:rsidRPr="00947CF8">
        <w:rPr>
          <w:i/>
          <w:color w:val="548DD4" w:themeColor="text2" w:themeTint="99"/>
        </w:rPr>
        <w:t>Josh said campus guidelines have been updated to provide a st</w:t>
      </w:r>
      <w:r w:rsidR="008C5214" w:rsidRPr="00947CF8">
        <w:rPr>
          <w:i/>
          <w:color w:val="548DD4" w:themeColor="text2" w:themeTint="99"/>
        </w:rPr>
        <w:t>r</w:t>
      </w:r>
      <w:r w:rsidR="0042769C" w:rsidRPr="00947CF8">
        <w:rPr>
          <w:i/>
          <w:color w:val="548DD4" w:themeColor="text2" w:themeTint="99"/>
        </w:rPr>
        <w:t xml:space="preserve">onger enforcement with a </w:t>
      </w:r>
      <w:r w:rsidR="002C6803" w:rsidRPr="00947CF8">
        <w:rPr>
          <w:i/>
          <w:color w:val="548DD4" w:themeColor="text2" w:themeTint="99"/>
        </w:rPr>
        <w:t>mention of disciplinary actions</w:t>
      </w:r>
      <w:r w:rsidR="008C5214" w:rsidRPr="00947CF8">
        <w:rPr>
          <w:i/>
          <w:color w:val="548DD4" w:themeColor="text2" w:themeTint="99"/>
        </w:rPr>
        <w:t xml:space="preserve"> for those students not complying</w:t>
      </w:r>
      <w:r w:rsidR="002C6803" w:rsidRPr="00947CF8">
        <w:rPr>
          <w:i/>
          <w:color w:val="548DD4" w:themeColor="text2" w:themeTint="99"/>
        </w:rPr>
        <w:t>. Paul agreed</w:t>
      </w:r>
      <w:r w:rsidR="00B4771B" w:rsidRPr="00947CF8">
        <w:rPr>
          <w:i/>
          <w:color w:val="548DD4" w:themeColor="text2" w:themeTint="99"/>
        </w:rPr>
        <w:t xml:space="preserve"> and shared general university </w:t>
      </w:r>
      <w:r w:rsidR="002C6803" w:rsidRPr="00947CF8">
        <w:rPr>
          <w:i/>
          <w:color w:val="548DD4" w:themeColor="text2" w:themeTint="99"/>
        </w:rPr>
        <w:t>concerns about enforcement</w:t>
      </w:r>
      <w:r w:rsidR="00B4771B" w:rsidRPr="00947CF8">
        <w:rPr>
          <w:i/>
          <w:color w:val="548DD4" w:themeColor="text2" w:themeTint="99"/>
        </w:rPr>
        <w:t>. Paul o</w:t>
      </w:r>
      <w:r w:rsidR="002C6803" w:rsidRPr="00947CF8">
        <w:rPr>
          <w:i/>
          <w:color w:val="548DD4" w:themeColor="text2" w:themeTint="99"/>
        </w:rPr>
        <w:t xml:space="preserve">pened </w:t>
      </w:r>
      <w:r w:rsidR="00B4771B" w:rsidRPr="00947CF8">
        <w:rPr>
          <w:i/>
          <w:color w:val="548DD4" w:themeColor="text2" w:themeTint="99"/>
        </w:rPr>
        <w:t xml:space="preserve">the </w:t>
      </w:r>
      <w:r w:rsidR="002C6803" w:rsidRPr="00947CF8">
        <w:rPr>
          <w:i/>
          <w:color w:val="548DD4" w:themeColor="text2" w:themeTint="99"/>
        </w:rPr>
        <w:t xml:space="preserve">discussion for questions. Angie asked about signage </w:t>
      </w:r>
      <w:r w:rsidR="00B4771B" w:rsidRPr="00947CF8">
        <w:rPr>
          <w:i/>
          <w:color w:val="548DD4" w:themeColor="text2" w:themeTint="99"/>
        </w:rPr>
        <w:t xml:space="preserve">referencing EIU’s approach to the Tobacco-Free Campus </w:t>
      </w:r>
      <w:r w:rsidR="002C6803" w:rsidRPr="00947CF8">
        <w:rPr>
          <w:i/>
          <w:color w:val="548DD4" w:themeColor="text2" w:themeTint="99"/>
        </w:rPr>
        <w:t xml:space="preserve">policy. Paul indicated </w:t>
      </w:r>
      <w:r w:rsidR="00B4771B" w:rsidRPr="00947CF8">
        <w:rPr>
          <w:i/>
          <w:color w:val="548DD4" w:themeColor="text2" w:themeTint="99"/>
        </w:rPr>
        <w:t>masking s</w:t>
      </w:r>
      <w:r w:rsidR="002C6803" w:rsidRPr="00947CF8">
        <w:rPr>
          <w:i/>
          <w:color w:val="548DD4" w:themeColor="text2" w:themeTint="99"/>
        </w:rPr>
        <w:t xml:space="preserve">ignage had gone up already and that will continue. </w:t>
      </w:r>
      <w:r w:rsidR="005D0A4B" w:rsidRPr="00947CF8">
        <w:rPr>
          <w:i/>
          <w:color w:val="548DD4" w:themeColor="text2" w:themeTint="99"/>
        </w:rPr>
        <w:t xml:space="preserve">Current signage is where the university has started </w:t>
      </w:r>
      <w:r w:rsidR="002C6803" w:rsidRPr="00947CF8">
        <w:rPr>
          <w:i/>
          <w:color w:val="548DD4" w:themeColor="text2" w:themeTint="99"/>
        </w:rPr>
        <w:t xml:space="preserve">the process and </w:t>
      </w:r>
      <w:r w:rsidR="005D0A4B" w:rsidRPr="00947CF8">
        <w:rPr>
          <w:i/>
          <w:color w:val="548DD4" w:themeColor="text2" w:themeTint="99"/>
        </w:rPr>
        <w:t xml:space="preserve">employees will continue to </w:t>
      </w:r>
      <w:r w:rsidR="002C6803" w:rsidRPr="00947CF8">
        <w:rPr>
          <w:i/>
          <w:color w:val="548DD4" w:themeColor="text2" w:themeTint="99"/>
        </w:rPr>
        <w:t xml:space="preserve">monitor for </w:t>
      </w:r>
      <w:r w:rsidR="005D0A4B" w:rsidRPr="00947CF8">
        <w:rPr>
          <w:i/>
          <w:color w:val="548DD4" w:themeColor="text2" w:themeTint="99"/>
        </w:rPr>
        <w:t>proper coverage/</w:t>
      </w:r>
      <w:r w:rsidR="002C6803" w:rsidRPr="00947CF8">
        <w:rPr>
          <w:i/>
          <w:color w:val="548DD4" w:themeColor="text2" w:themeTint="99"/>
        </w:rPr>
        <w:t xml:space="preserve">efficiency. </w:t>
      </w:r>
      <w:r w:rsidR="00BE04D0" w:rsidRPr="00947CF8">
        <w:rPr>
          <w:i/>
          <w:color w:val="548DD4" w:themeColor="text2" w:themeTint="99"/>
        </w:rPr>
        <w:t xml:space="preserve">Sean </w:t>
      </w:r>
      <w:r w:rsidR="005D0A4B" w:rsidRPr="00947CF8">
        <w:rPr>
          <w:i/>
          <w:color w:val="548DD4" w:themeColor="text2" w:themeTint="99"/>
        </w:rPr>
        <w:t>added that there would be B</w:t>
      </w:r>
      <w:r w:rsidR="00BE04D0" w:rsidRPr="00947CF8">
        <w:rPr>
          <w:i/>
          <w:color w:val="548DD4" w:themeColor="text2" w:themeTint="99"/>
        </w:rPr>
        <w:t xml:space="preserve">anners </w:t>
      </w:r>
      <w:r w:rsidR="005D0A4B" w:rsidRPr="00947CF8">
        <w:rPr>
          <w:i/>
          <w:color w:val="548DD4" w:themeColor="text2" w:themeTint="99"/>
        </w:rPr>
        <w:t xml:space="preserve">added to </w:t>
      </w:r>
      <w:r w:rsidR="00BE04D0" w:rsidRPr="00947CF8">
        <w:rPr>
          <w:i/>
          <w:color w:val="548DD4" w:themeColor="text2" w:themeTint="99"/>
        </w:rPr>
        <w:t>Coleman, Lumpkin and Klehm</w:t>
      </w:r>
      <w:r w:rsidR="00AE7F43" w:rsidRPr="00947CF8">
        <w:rPr>
          <w:i/>
          <w:color w:val="548DD4" w:themeColor="text2" w:themeTint="99"/>
        </w:rPr>
        <w:t xml:space="preserve">, </w:t>
      </w:r>
      <w:r w:rsidR="00BE04D0" w:rsidRPr="00947CF8">
        <w:rPr>
          <w:i/>
          <w:color w:val="548DD4" w:themeColor="text2" w:themeTint="99"/>
        </w:rPr>
        <w:t>along with</w:t>
      </w:r>
      <w:r w:rsidR="00AE7F43" w:rsidRPr="00947CF8">
        <w:rPr>
          <w:i/>
          <w:color w:val="548DD4" w:themeColor="text2" w:themeTint="99"/>
        </w:rPr>
        <w:t xml:space="preserve"> areas including</w:t>
      </w:r>
      <w:r w:rsidR="00BE04D0" w:rsidRPr="00947CF8">
        <w:rPr>
          <w:i/>
          <w:color w:val="548DD4" w:themeColor="text2" w:themeTint="99"/>
        </w:rPr>
        <w:t xml:space="preserve"> Lantz and Doudna. </w:t>
      </w:r>
    </w:p>
    <w:p w14:paraId="3805392E" w14:textId="1D7B97C5" w:rsidR="0050255E" w:rsidRDefault="0050255E" w:rsidP="00947CF8">
      <w:pPr>
        <w:numPr>
          <w:ilvl w:val="1"/>
          <w:numId w:val="1"/>
        </w:numPr>
        <w:tabs>
          <w:tab w:val="clear" w:pos="1350"/>
        </w:tabs>
        <w:ind w:left="360" w:firstLine="630"/>
      </w:pPr>
      <w:r>
        <w:lastRenderedPageBreak/>
        <w:t>Return to Work</w:t>
      </w:r>
      <w:r w:rsidR="00BE04D0">
        <w:br/>
      </w:r>
      <w:r w:rsidR="00BE04D0" w:rsidRPr="00947CF8">
        <w:rPr>
          <w:i/>
          <w:color w:val="548DD4" w:themeColor="text2" w:themeTint="99"/>
        </w:rPr>
        <w:t xml:space="preserve">Angie mentioned the updated </w:t>
      </w:r>
      <w:r w:rsidR="00A70E35" w:rsidRPr="00947CF8">
        <w:rPr>
          <w:i/>
          <w:color w:val="548DD4" w:themeColor="text2" w:themeTint="99"/>
        </w:rPr>
        <w:t>HR Return</w:t>
      </w:r>
      <w:r w:rsidR="00947CF8">
        <w:rPr>
          <w:i/>
          <w:color w:val="548DD4" w:themeColor="text2" w:themeTint="99"/>
        </w:rPr>
        <w:t xml:space="preserve"> </w:t>
      </w:r>
      <w:r w:rsidR="00A70E35" w:rsidRPr="00947CF8">
        <w:rPr>
          <w:i/>
          <w:color w:val="548DD4" w:themeColor="text2" w:themeTint="99"/>
        </w:rPr>
        <w:t>to Work</w:t>
      </w:r>
      <w:r w:rsidR="00947CF8">
        <w:rPr>
          <w:i/>
          <w:color w:val="548DD4" w:themeColor="text2" w:themeTint="99"/>
        </w:rPr>
        <w:t xml:space="preserve"> </w:t>
      </w:r>
      <w:r w:rsidR="00A70E35" w:rsidRPr="00947CF8">
        <w:rPr>
          <w:i/>
          <w:color w:val="548DD4" w:themeColor="text2" w:themeTint="99"/>
        </w:rPr>
        <w:t>policies</w:t>
      </w:r>
      <w:r w:rsidR="00947CF8">
        <w:rPr>
          <w:i/>
          <w:color w:val="548DD4" w:themeColor="text2" w:themeTint="99"/>
        </w:rPr>
        <w:t xml:space="preserve"> and documents</w:t>
      </w:r>
      <w:r w:rsidR="00A70E35" w:rsidRPr="00947CF8">
        <w:rPr>
          <w:i/>
          <w:color w:val="548DD4" w:themeColor="text2" w:themeTint="99"/>
        </w:rPr>
        <w:t>.</w:t>
      </w:r>
      <w:r w:rsidR="00947CF8">
        <w:rPr>
          <w:i/>
          <w:color w:val="548DD4" w:themeColor="text2" w:themeTint="99"/>
        </w:rPr>
        <w:t xml:space="preserve"> She a</w:t>
      </w:r>
      <w:r w:rsidR="00A70E35" w:rsidRPr="00947CF8">
        <w:rPr>
          <w:i/>
          <w:color w:val="548DD4" w:themeColor="text2" w:themeTint="99"/>
        </w:rPr>
        <w:t>sked if there were question</w:t>
      </w:r>
      <w:r w:rsidR="00947CF8">
        <w:rPr>
          <w:i/>
          <w:color w:val="548DD4" w:themeColor="text2" w:themeTint="99"/>
        </w:rPr>
        <w:t xml:space="preserve">s about these items, </w:t>
      </w:r>
      <w:r w:rsidR="00A70E35" w:rsidRPr="00947CF8">
        <w:rPr>
          <w:i/>
          <w:color w:val="548DD4" w:themeColor="text2" w:themeTint="99"/>
        </w:rPr>
        <w:t>and there were none.</w:t>
      </w:r>
      <w:r w:rsidR="00A70E35" w:rsidRPr="00947CF8">
        <w:rPr>
          <w:color w:val="548DD4" w:themeColor="text2" w:themeTint="99"/>
        </w:rPr>
        <w:t xml:space="preserve"> </w:t>
      </w:r>
    </w:p>
    <w:p w14:paraId="04E2BB2B" w14:textId="12C368C2" w:rsidR="0050255E" w:rsidRDefault="0050255E" w:rsidP="00947CF8">
      <w:pPr>
        <w:numPr>
          <w:ilvl w:val="1"/>
          <w:numId w:val="1"/>
        </w:numPr>
        <w:tabs>
          <w:tab w:val="clear" w:pos="1350"/>
          <w:tab w:val="num" w:pos="1080"/>
        </w:tabs>
        <w:ind w:left="360" w:firstLine="630"/>
      </w:pPr>
      <w:r>
        <w:t>Years of Service</w:t>
      </w:r>
      <w:r w:rsidR="00A70E35">
        <w:br/>
      </w:r>
      <w:r w:rsidR="00A70E35" w:rsidRPr="00E54023">
        <w:rPr>
          <w:i/>
          <w:color w:val="548DD4" w:themeColor="text2" w:themeTint="99"/>
        </w:rPr>
        <w:t xml:space="preserve">Angie asked </w:t>
      </w:r>
      <w:r w:rsidR="006170C5" w:rsidRPr="00E54023">
        <w:rPr>
          <w:i/>
          <w:color w:val="548DD4" w:themeColor="text2" w:themeTint="99"/>
        </w:rPr>
        <w:t>if t</w:t>
      </w:r>
      <w:r w:rsidR="00A70E35" w:rsidRPr="00E54023">
        <w:rPr>
          <w:i/>
          <w:color w:val="548DD4" w:themeColor="text2" w:themeTint="99"/>
        </w:rPr>
        <w:t xml:space="preserve">his </w:t>
      </w:r>
      <w:r w:rsidR="006170C5" w:rsidRPr="00E54023">
        <w:rPr>
          <w:i/>
          <w:color w:val="548DD4" w:themeColor="text2" w:themeTint="99"/>
        </w:rPr>
        <w:t xml:space="preserve">event (or at least a recognition acknowledgement) </w:t>
      </w:r>
      <w:r w:rsidR="00A70E35" w:rsidRPr="00E54023">
        <w:rPr>
          <w:i/>
          <w:color w:val="548DD4" w:themeColor="text2" w:themeTint="99"/>
        </w:rPr>
        <w:t>was</w:t>
      </w:r>
      <w:r w:rsidR="006170C5" w:rsidRPr="00E54023">
        <w:rPr>
          <w:i/>
          <w:color w:val="548DD4" w:themeColor="text2" w:themeTint="99"/>
        </w:rPr>
        <w:t xml:space="preserve"> still being planned.  </w:t>
      </w:r>
      <w:r w:rsidR="00A70E35" w:rsidRPr="00E54023">
        <w:rPr>
          <w:i/>
          <w:color w:val="548DD4" w:themeColor="text2" w:themeTint="99"/>
        </w:rPr>
        <w:t xml:space="preserve">Paul said </w:t>
      </w:r>
      <w:r w:rsidR="00E54023" w:rsidRPr="00E54023">
        <w:rPr>
          <w:i/>
          <w:color w:val="548DD4" w:themeColor="text2" w:themeTint="99"/>
        </w:rPr>
        <w:t>yes</w:t>
      </w:r>
      <w:r w:rsidR="00A70E35" w:rsidRPr="00E54023">
        <w:rPr>
          <w:i/>
          <w:color w:val="548DD4" w:themeColor="text2" w:themeTint="99"/>
        </w:rPr>
        <w:t>.</w:t>
      </w:r>
      <w:r w:rsidR="00A70E35" w:rsidRPr="00E54023">
        <w:rPr>
          <w:color w:val="548DD4" w:themeColor="text2" w:themeTint="99"/>
        </w:rPr>
        <w:t xml:space="preserve"> </w:t>
      </w:r>
      <w:r w:rsidR="006450F2">
        <w:br/>
      </w:r>
      <w:r w:rsidR="006450F2">
        <w:br/>
      </w:r>
      <w:r w:rsidR="00E54023" w:rsidRPr="00D21889">
        <w:rPr>
          <w:b/>
          <w:i/>
          <w:color w:val="548DD4" w:themeColor="text2" w:themeTint="99"/>
        </w:rPr>
        <w:t>NON-AGENDA</w:t>
      </w:r>
      <w:r w:rsidR="006450F2" w:rsidRPr="00D21889">
        <w:rPr>
          <w:b/>
          <w:i/>
          <w:color w:val="548DD4" w:themeColor="text2" w:themeTint="99"/>
        </w:rPr>
        <w:t xml:space="preserve"> ITEM:</w:t>
      </w:r>
      <w:r w:rsidR="006450F2" w:rsidRPr="00D21889">
        <w:rPr>
          <w:i/>
          <w:color w:val="548DD4" w:themeColor="text2" w:themeTint="99"/>
        </w:rPr>
        <w:t xml:space="preserve"> </w:t>
      </w:r>
      <w:r w:rsidR="00E54023" w:rsidRPr="00D21889">
        <w:rPr>
          <w:i/>
          <w:color w:val="548DD4" w:themeColor="text2" w:themeTint="99"/>
        </w:rPr>
        <w:t>With the n</w:t>
      </w:r>
      <w:r w:rsidR="006450F2" w:rsidRPr="00D21889">
        <w:rPr>
          <w:i/>
          <w:color w:val="548DD4" w:themeColor="text2" w:themeTint="99"/>
        </w:rPr>
        <w:t xml:space="preserve">otice of </w:t>
      </w:r>
      <w:r w:rsidR="00E54023" w:rsidRPr="00D21889">
        <w:rPr>
          <w:i/>
          <w:color w:val="548DD4" w:themeColor="text2" w:themeTint="99"/>
        </w:rPr>
        <w:t xml:space="preserve">EIU’s first </w:t>
      </w:r>
      <w:r w:rsidR="006450F2" w:rsidRPr="00D21889">
        <w:rPr>
          <w:i/>
          <w:color w:val="548DD4" w:themeColor="text2" w:themeTint="99"/>
        </w:rPr>
        <w:t>COVID-19 case on campus yesterday</w:t>
      </w:r>
      <w:r w:rsidR="00E54023" w:rsidRPr="00D21889">
        <w:rPr>
          <w:i/>
          <w:color w:val="548DD4" w:themeColor="text2" w:themeTint="99"/>
        </w:rPr>
        <w:t xml:space="preserve">, </w:t>
      </w:r>
      <w:r w:rsidR="006450F2" w:rsidRPr="00D21889">
        <w:rPr>
          <w:i/>
          <w:color w:val="548DD4" w:themeColor="text2" w:themeTint="99"/>
        </w:rPr>
        <w:t xml:space="preserve">Angie asked if there were concerns or questions. </w:t>
      </w:r>
      <w:r w:rsidR="009B3C6D">
        <w:rPr>
          <w:i/>
          <w:color w:val="548DD4" w:themeColor="text2" w:themeTint="99"/>
        </w:rPr>
        <w:t xml:space="preserve">A general discussion occurred. </w:t>
      </w:r>
      <w:r w:rsidR="00FB712D" w:rsidRPr="00D21889">
        <w:rPr>
          <w:i/>
          <w:color w:val="548DD4" w:themeColor="text2" w:themeTint="99"/>
        </w:rPr>
        <w:t>Paul mentioned the Clery Act only demands the university announce the initial</w:t>
      </w:r>
      <w:r w:rsidR="00495D63">
        <w:rPr>
          <w:i/>
          <w:color w:val="548DD4" w:themeColor="text2" w:themeTint="99"/>
        </w:rPr>
        <w:t xml:space="preserve"> on-campus</w:t>
      </w:r>
      <w:r w:rsidR="00FB712D" w:rsidRPr="00D21889">
        <w:rPr>
          <w:i/>
          <w:color w:val="548DD4" w:themeColor="text2" w:themeTint="99"/>
        </w:rPr>
        <w:t xml:space="preserve"> case but does not require additional numbers tracking. </w:t>
      </w:r>
      <w:r w:rsidR="00923A7E" w:rsidRPr="00D21889">
        <w:rPr>
          <w:i/>
          <w:color w:val="548DD4" w:themeColor="text2" w:themeTint="99"/>
        </w:rPr>
        <w:t xml:space="preserve">Beth </w:t>
      </w:r>
      <w:r w:rsidR="00FB712D" w:rsidRPr="00D21889">
        <w:rPr>
          <w:i/>
          <w:color w:val="548DD4" w:themeColor="text2" w:themeTint="99"/>
        </w:rPr>
        <w:t>then</w:t>
      </w:r>
      <w:r w:rsidR="00923A7E" w:rsidRPr="00D21889">
        <w:rPr>
          <w:i/>
          <w:color w:val="548DD4" w:themeColor="text2" w:themeTint="99"/>
        </w:rPr>
        <w:t xml:space="preserve"> asked </w:t>
      </w:r>
      <w:r w:rsidR="00C4662B" w:rsidRPr="00D21889">
        <w:rPr>
          <w:i/>
          <w:color w:val="548DD4" w:themeColor="text2" w:themeTint="99"/>
        </w:rPr>
        <w:t>if or</w:t>
      </w:r>
      <w:r w:rsidR="00923A7E" w:rsidRPr="00D21889">
        <w:rPr>
          <w:i/>
          <w:color w:val="548DD4" w:themeColor="text2" w:themeTint="99"/>
        </w:rPr>
        <w:t xml:space="preserve"> how EIU </w:t>
      </w:r>
      <w:r w:rsidR="00FB712D" w:rsidRPr="00D21889">
        <w:rPr>
          <w:i/>
          <w:color w:val="548DD4" w:themeColor="text2" w:themeTint="99"/>
        </w:rPr>
        <w:t>planned to</w:t>
      </w:r>
      <w:r w:rsidR="00923A7E" w:rsidRPr="00D21889">
        <w:rPr>
          <w:i/>
          <w:color w:val="548DD4" w:themeColor="text2" w:themeTint="99"/>
        </w:rPr>
        <w:t xml:space="preserve"> monitor counts</w:t>
      </w:r>
      <w:r w:rsidR="00FB712D" w:rsidRPr="00D21889">
        <w:rPr>
          <w:i/>
          <w:color w:val="548DD4" w:themeColor="text2" w:themeTint="99"/>
        </w:rPr>
        <w:t xml:space="preserve"> independent of the Clery Act</w:t>
      </w:r>
      <w:r w:rsidR="00D21889" w:rsidRPr="00D21889">
        <w:rPr>
          <w:i/>
          <w:color w:val="548DD4" w:themeColor="text2" w:themeTint="99"/>
        </w:rPr>
        <w:t xml:space="preserve"> to </w:t>
      </w:r>
      <w:r w:rsidR="00820EE7" w:rsidRPr="00D21889">
        <w:rPr>
          <w:i/>
          <w:color w:val="548DD4" w:themeColor="text2" w:themeTint="99"/>
        </w:rPr>
        <w:t xml:space="preserve">keep </w:t>
      </w:r>
      <w:r w:rsidR="00D21889" w:rsidRPr="00D21889">
        <w:rPr>
          <w:i/>
          <w:color w:val="548DD4" w:themeColor="text2" w:themeTint="99"/>
        </w:rPr>
        <w:t>an active count</w:t>
      </w:r>
      <w:r w:rsidR="00820EE7" w:rsidRPr="00D21889">
        <w:rPr>
          <w:i/>
          <w:color w:val="548DD4" w:themeColor="text2" w:themeTint="99"/>
        </w:rPr>
        <w:t xml:space="preserve"> </w:t>
      </w:r>
      <w:r w:rsidR="00D21889" w:rsidRPr="00D21889">
        <w:rPr>
          <w:i/>
          <w:color w:val="548DD4" w:themeColor="text2" w:themeTint="99"/>
        </w:rPr>
        <w:t>of</w:t>
      </w:r>
      <w:r w:rsidR="00820EE7" w:rsidRPr="00D21889">
        <w:rPr>
          <w:i/>
          <w:color w:val="548DD4" w:themeColor="text2" w:themeTint="99"/>
        </w:rPr>
        <w:t xml:space="preserve"> </w:t>
      </w:r>
      <w:r w:rsidR="00D21889" w:rsidRPr="00D21889">
        <w:rPr>
          <w:i/>
          <w:color w:val="548DD4" w:themeColor="text2" w:themeTint="99"/>
        </w:rPr>
        <w:t>on-</w:t>
      </w:r>
      <w:r w:rsidR="00820EE7" w:rsidRPr="00D21889">
        <w:rPr>
          <w:i/>
          <w:color w:val="548DD4" w:themeColor="text2" w:themeTint="99"/>
        </w:rPr>
        <w:t>campus</w:t>
      </w:r>
      <w:r w:rsidR="00D21889" w:rsidRPr="00D21889">
        <w:rPr>
          <w:i/>
          <w:color w:val="548DD4" w:themeColor="text2" w:themeTint="99"/>
        </w:rPr>
        <w:t xml:space="preserve"> cases. </w:t>
      </w:r>
      <w:r w:rsidR="00820EE7" w:rsidRPr="00D21889">
        <w:rPr>
          <w:i/>
          <w:color w:val="548DD4" w:themeColor="text2" w:themeTint="99"/>
        </w:rPr>
        <w:t>Paul said there likely is and will look into it. Beth thanked him for that.</w:t>
      </w:r>
      <w:r w:rsidR="00820EE7" w:rsidRPr="00D21889">
        <w:rPr>
          <w:color w:val="548DD4" w:themeColor="text2" w:themeTint="99"/>
        </w:rPr>
        <w:t xml:space="preserve"> </w:t>
      </w:r>
    </w:p>
    <w:p w14:paraId="0CDCBD68" w14:textId="77777777" w:rsidR="00C307B7" w:rsidRDefault="00C307B7" w:rsidP="00C307B7"/>
    <w:p w14:paraId="1347FF48" w14:textId="1AE0CD45" w:rsidR="00781044" w:rsidRDefault="00C307B7" w:rsidP="00781044">
      <w:pPr>
        <w:pStyle w:val="ListParagraph"/>
        <w:numPr>
          <w:ilvl w:val="0"/>
          <w:numId w:val="1"/>
        </w:numPr>
      </w:pPr>
      <w:r>
        <w:t>New Business</w:t>
      </w:r>
    </w:p>
    <w:p w14:paraId="6224052F" w14:textId="399097C0" w:rsidR="00781044" w:rsidRDefault="00781044" w:rsidP="002208CD">
      <w:pPr>
        <w:pStyle w:val="ListParagraph"/>
        <w:numPr>
          <w:ilvl w:val="1"/>
          <w:numId w:val="1"/>
        </w:numPr>
      </w:pPr>
      <w:r>
        <w:t xml:space="preserve">Fall 20 Return to Campus </w:t>
      </w:r>
    </w:p>
    <w:p w14:paraId="32C308FC" w14:textId="77777777" w:rsidR="00F50419" w:rsidRDefault="00A923F9" w:rsidP="000B66BD">
      <w:pPr>
        <w:pStyle w:val="ListParagraph"/>
        <w:numPr>
          <w:ilvl w:val="2"/>
          <w:numId w:val="1"/>
        </w:numPr>
      </w:pPr>
      <w:r>
        <w:t>COVID-19 Testing</w:t>
      </w:r>
    </w:p>
    <w:p w14:paraId="3DC6B208" w14:textId="0183A7A5" w:rsidR="00A923F9" w:rsidRDefault="00A923F9" w:rsidP="000B66BD">
      <w:pPr>
        <w:pStyle w:val="ListParagraph"/>
        <w:numPr>
          <w:ilvl w:val="2"/>
          <w:numId w:val="1"/>
        </w:numPr>
      </w:pPr>
      <w:r>
        <w:t xml:space="preserve">Campus Life </w:t>
      </w:r>
    </w:p>
    <w:p w14:paraId="2CEF5DF9" w14:textId="77777777" w:rsidR="00F50419" w:rsidRDefault="00A923F9" w:rsidP="00A56677">
      <w:pPr>
        <w:pStyle w:val="ListParagraph"/>
        <w:numPr>
          <w:ilvl w:val="2"/>
          <w:numId w:val="1"/>
        </w:numPr>
      </w:pPr>
      <w:r>
        <w:t>General Safety Procedures</w:t>
      </w:r>
    </w:p>
    <w:p w14:paraId="39FEF9E3" w14:textId="3CBD249A" w:rsidR="00B204F6" w:rsidRPr="00F50419" w:rsidRDefault="00F50419" w:rsidP="00F50419">
      <w:pPr>
        <w:ind w:left="360"/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t xml:space="preserve">The three </w:t>
      </w:r>
      <w:r w:rsidR="00600121">
        <w:rPr>
          <w:i/>
          <w:color w:val="548DD4" w:themeColor="text2" w:themeTint="99"/>
        </w:rPr>
        <w:t xml:space="preserve">5.A </w:t>
      </w:r>
      <w:r>
        <w:rPr>
          <w:i/>
          <w:color w:val="548DD4" w:themeColor="text2" w:themeTint="99"/>
        </w:rPr>
        <w:t xml:space="preserve">subitems were discussed as a whole. </w:t>
      </w:r>
      <w:r w:rsidRPr="00F50419">
        <w:rPr>
          <w:i/>
          <w:color w:val="548DD4" w:themeColor="text2" w:themeTint="99"/>
        </w:rPr>
        <w:t xml:space="preserve">Angie confirmed with Paul that </w:t>
      </w:r>
      <w:r w:rsidR="00600121">
        <w:rPr>
          <w:i/>
          <w:color w:val="548DD4" w:themeColor="text2" w:themeTint="99"/>
        </w:rPr>
        <w:t>testing</w:t>
      </w:r>
      <w:r w:rsidRPr="00F50419">
        <w:rPr>
          <w:i/>
          <w:color w:val="548DD4" w:themeColor="text2" w:themeTint="99"/>
        </w:rPr>
        <w:t xml:space="preserve"> voluntary onl</w:t>
      </w:r>
      <w:r w:rsidR="00DD7CDD">
        <w:rPr>
          <w:i/>
          <w:color w:val="548DD4" w:themeColor="text2" w:themeTint="99"/>
        </w:rPr>
        <w:t>y for all three groups (students/staff/faculty)</w:t>
      </w:r>
      <w:r w:rsidRPr="00F50419">
        <w:rPr>
          <w:i/>
          <w:color w:val="548DD4" w:themeColor="text2" w:themeTint="99"/>
        </w:rPr>
        <w:t xml:space="preserve">. Paul </w:t>
      </w:r>
      <w:r w:rsidR="00600121">
        <w:rPr>
          <w:i/>
          <w:color w:val="548DD4" w:themeColor="text2" w:themeTint="99"/>
        </w:rPr>
        <w:t xml:space="preserve">added that he </w:t>
      </w:r>
      <w:r w:rsidRPr="00F50419">
        <w:rPr>
          <w:i/>
          <w:color w:val="548DD4" w:themeColor="text2" w:themeTint="99"/>
        </w:rPr>
        <w:t xml:space="preserve">hopes that the campus community will be responsive to the testing, which </w:t>
      </w:r>
      <w:r w:rsidR="00600121">
        <w:rPr>
          <w:i/>
          <w:color w:val="548DD4" w:themeColor="text2" w:themeTint="99"/>
        </w:rPr>
        <w:t xml:space="preserve">as he </w:t>
      </w:r>
      <w:r w:rsidR="00DD7CDD">
        <w:rPr>
          <w:i/>
          <w:color w:val="548DD4" w:themeColor="text2" w:themeTint="99"/>
        </w:rPr>
        <w:t xml:space="preserve">understands </w:t>
      </w:r>
      <w:r w:rsidRPr="00F50419">
        <w:rPr>
          <w:i/>
          <w:color w:val="548DD4" w:themeColor="text2" w:themeTint="99"/>
        </w:rPr>
        <w:t>should not be very invasive</w:t>
      </w:r>
      <w:r w:rsidR="00DD7CDD">
        <w:rPr>
          <w:i/>
          <w:color w:val="548DD4" w:themeColor="text2" w:themeTint="99"/>
        </w:rPr>
        <w:t xml:space="preserve"> (no deep nasal swabs)</w:t>
      </w:r>
      <w:r w:rsidRPr="00F50419">
        <w:rPr>
          <w:i/>
          <w:color w:val="548DD4" w:themeColor="text2" w:themeTint="99"/>
        </w:rPr>
        <w:t xml:space="preserve">. Angie asked if an employee does </w:t>
      </w:r>
      <w:r w:rsidR="00DD7CDD">
        <w:rPr>
          <w:i/>
          <w:color w:val="548DD4" w:themeColor="text2" w:themeTint="99"/>
        </w:rPr>
        <w:t>v</w:t>
      </w:r>
      <w:r w:rsidRPr="00F50419">
        <w:rPr>
          <w:i/>
          <w:color w:val="548DD4" w:themeColor="text2" w:themeTint="99"/>
        </w:rPr>
        <w:t>olunteer to test and is positive</w:t>
      </w:r>
      <w:r w:rsidR="008630B2">
        <w:rPr>
          <w:i/>
          <w:color w:val="548DD4" w:themeColor="text2" w:themeTint="99"/>
        </w:rPr>
        <w:t xml:space="preserve"> how that would reflect on their leave/absence reporting. </w:t>
      </w:r>
      <w:r w:rsidRPr="00F50419">
        <w:rPr>
          <w:i/>
          <w:color w:val="548DD4" w:themeColor="text2" w:themeTint="99"/>
        </w:rPr>
        <w:t xml:space="preserve">Paul said </w:t>
      </w:r>
      <w:r w:rsidR="008630B2">
        <w:rPr>
          <w:i/>
          <w:color w:val="548DD4" w:themeColor="text2" w:themeTint="99"/>
        </w:rPr>
        <w:t xml:space="preserve">the university provides </w:t>
      </w:r>
      <w:r w:rsidRPr="00F50419">
        <w:rPr>
          <w:i/>
          <w:color w:val="548DD4" w:themeColor="text2" w:themeTint="99"/>
        </w:rPr>
        <w:t xml:space="preserve">every employee </w:t>
      </w:r>
      <w:r w:rsidR="008630B2">
        <w:rPr>
          <w:i/>
          <w:color w:val="548DD4" w:themeColor="text2" w:themeTint="99"/>
        </w:rPr>
        <w:t>with</w:t>
      </w:r>
      <w:r w:rsidRPr="00F50419">
        <w:rPr>
          <w:i/>
          <w:color w:val="548DD4" w:themeColor="text2" w:themeTint="99"/>
        </w:rPr>
        <w:t xml:space="preserve"> 12 days of paid medical COVID leave</w:t>
      </w:r>
      <w:r w:rsidR="008630B2">
        <w:rPr>
          <w:i/>
          <w:color w:val="548DD4" w:themeColor="text2" w:themeTint="99"/>
        </w:rPr>
        <w:t>. A</w:t>
      </w:r>
      <w:r w:rsidRPr="00F50419">
        <w:rPr>
          <w:i/>
          <w:color w:val="548DD4" w:themeColor="text2" w:themeTint="99"/>
        </w:rPr>
        <w:t xml:space="preserve">dditional sick time can be used to cover </w:t>
      </w:r>
      <w:r w:rsidR="008630B2">
        <w:rPr>
          <w:i/>
          <w:color w:val="548DD4" w:themeColor="text2" w:themeTint="99"/>
        </w:rPr>
        <w:t xml:space="preserve">longer </w:t>
      </w:r>
      <w:r w:rsidRPr="00F50419">
        <w:rPr>
          <w:i/>
          <w:color w:val="548DD4" w:themeColor="text2" w:themeTint="99"/>
        </w:rPr>
        <w:t>absence</w:t>
      </w:r>
      <w:r w:rsidR="008630B2">
        <w:rPr>
          <w:i/>
          <w:color w:val="548DD4" w:themeColor="text2" w:themeTint="99"/>
        </w:rPr>
        <w:t>s</w:t>
      </w:r>
      <w:r w:rsidRPr="00F50419">
        <w:rPr>
          <w:i/>
          <w:color w:val="548DD4" w:themeColor="text2" w:themeTint="99"/>
        </w:rPr>
        <w:t xml:space="preserve"> from campus.</w:t>
      </w:r>
      <w:r w:rsidR="008630B2">
        <w:rPr>
          <w:i/>
          <w:color w:val="548DD4" w:themeColor="text2" w:themeTint="99"/>
        </w:rPr>
        <w:t xml:space="preserve"> </w:t>
      </w:r>
      <w:r w:rsidRPr="00F50419">
        <w:rPr>
          <w:i/>
          <w:color w:val="548DD4" w:themeColor="text2" w:themeTint="99"/>
        </w:rPr>
        <w:t xml:space="preserve">Michelle asked about </w:t>
      </w:r>
      <w:r w:rsidR="00970716">
        <w:rPr>
          <w:i/>
          <w:color w:val="548DD4" w:themeColor="text2" w:themeTint="99"/>
        </w:rPr>
        <w:t xml:space="preserve">the </w:t>
      </w:r>
      <w:r w:rsidRPr="00F50419">
        <w:rPr>
          <w:i/>
          <w:color w:val="548DD4" w:themeColor="text2" w:themeTint="99"/>
        </w:rPr>
        <w:t>cos</w:t>
      </w:r>
      <w:r w:rsidR="00970716">
        <w:rPr>
          <w:i/>
          <w:color w:val="548DD4" w:themeColor="text2" w:themeTint="99"/>
        </w:rPr>
        <w:t>t of testing</w:t>
      </w:r>
      <w:r w:rsidRPr="00F50419">
        <w:rPr>
          <w:i/>
          <w:color w:val="548DD4" w:themeColor="text2" w:themeTint="99"/>
        </w:rPr>
        <w:t>. Paul said as of now it would be covered b</w:t>
      </w:r>
      <w:r w:rsidR="00970716">
        <w:rPr>
          <w:i/>
          <w:color w:val="548DD4" w:themeColor="text2" w:themeTint="99"/>
        </w:rPr>
        <w:t>y</w:t>
      </w:r>
      <w:r w:rsidRPr="00F50419">
        <w:rPr>
          <w:i/>
          <w:color w:val="548DD4" w:themeColor="text2" w:themeTint="99"/>
        </w:rPr>
        <w:t xml:space="preserve"> independent student insurance or employee insurance. Paul said students </w:t>
      </w:r>
      <w:r w:rsidR="00970716">
        <w:rPr>
          <w:i/>
          <w:color w:val="548DD4" w:themeColor="text2" w:themeTint="99"/>
        </w:rPr>
        <w:t>who</w:t>
      </w:r>
      <w:r w:rsidRPr="00F50419">
        <w:rPr>
          <w:i/>
          <w:color w:val="548DD4" w:themeColor="text2" w:themeTint="99"/>
        </w:rPr>
        <w:t xml:space="preserve"> </w:t>
      </w:r>
      <w:r w:rsidR="00970716">
        <w:rPr>
          <w:i/>
          <w:color w:val="548DD4" w:themeColor="text2" w:themeTint="99"/>
        </w:rPr>
        <w:t xml:space="preserve">don’t </w:t>
      </w:r>
      <w:r w:rsidRPr="00F50419">
        <w:rPr>
          <w:i/>
          <w:color w:val="548DD4" w:themeColor="text2" w:themeTint="99"/>
        </w:rPr>
        <w:t xml:space="preserve">have insurance would likely still be able to be tested by Sarah Bush </w:t>
      </w:r>
      <w:r w:rsidR="00970716">
        <w:rPr>
          <w:i/>
          <w:color w:val="548DD4" w:themeColor="text2" w:themeTint="99"/>
        </w:rPr>
        <w:t xml:space="preserve">Lincoln </w:t>
      </w:r>
      <w:r w:rsidR="00B91DB7">
        <w:rPr>
          <w:i/>
          <w:color w:val="548DD4" w:themeColor="text2" w:themeTint="99"/>
        </w:rPr>
        <w:t xml:space="preserve">(SBL) </w:t>
      </w:r>
      <w:r w:rsidR="00970716">
        <w:rPr>
          <w:i/>
          <w:color w:val="548DD4" w:themeColor="text2" w:themeTint="99"/>
        </w:rPr>
        <w:t xml:space="preserve">hospital systems </w:t>
      </w:r>
      <w:r w:rsidRPr="00F50419">
        <w:rPr>
          <w:i/>
          <w:color w:val="548DD4" w:themeColor="text2" w:themeTint="99"/>
        </w:rPr>
        <w:t xml:space="preserve">to the extent they can get reimbursed through </w:t>
      </w:r>
      <w:r w:rsidR="0078532F">
        <w:rPr>
          <w:i/>
          <w:color w:val="548DD4" w:themeColor="text2" w:themeTint="99"/>
        </w:rPr>
        <w:t xml:space="preserve">other means, including their </w:t>
      </w:r>
      <w:r w:rsidRPr="00F50419">
        <w:rPr>
          <w:i/>
          <w:color w:val="548DD4" w:themeColor="text2" w:themeTint="99"/>
        </w:rPr>
        <w:t>insurance</w:t>
      </w:r>
      <w:r w:rsidR="0078532F">
        <w:rPr>
          <w:i/>
          <w:color w:val="548DD4" w:themeColor="text2" w:themeTint="99"/>
        </w:rPr>
        <w:t xml:space="preserve"> or federal/state assistance. W</w:t>
      </w:r>
      <w:r w:rsidRPr="00F50419">
        <w:rPr>
          <w:i/>
          <w:color w:val="548DD4" w:themeColor="text2" w:themeTint="99"/>
        </w:rPr>
        <w:t>hen th</w:t>
      </w:r>
      <w:r w:rsidR="0078532F">
        <w:rPr>
          <w:i/>
          <w:color w:val="548DD4" w:themeColor="text2" w:themeTint="99"/>
        </w:rPr>
        <w:t xml:space="preserve">ose reimbursement options are not available to SBL, </w:t>
      </w:r>
      <w:r w:rsidRPr="00F50419">
        <w:rPr>
          <w:i/>
          <w:color w:val="548DD4" w:themeColor="text2" w:themeTint="99"/>
        </w:rPr>
        <w:t>the hospital is likely to assume th</w:t>
      </w:r>
      <w:r w:rsidR="00B91DB7">
        <w:rPr>
          <w:i/>
          <w:color w:val="548DD4" w:themeColor="text2" w:themeTint="99"/>
        </w:rPr>
        <w:t>ose</w:t>
      </w:r>
      <w:r w:rsidRPr="00F50419">
        <w:rPr>
          <w:i/>
          <w:color w:val="548DD4" w:themeColor="text2" w:themeTint="99"/>
        </w:rPr>
        <w:t xml:space="preserve"> cost</w:t>
      </w:r>
      <w:r w:rsidR="00B91DB7">
        <w:rPr>
          <w:i/>
          <w:color w:val="548DD4" w:themeColor="text2" w:themeTint="99"/>
        </w:rPr>
        <w:t>s</w:t>
      </w:r>
      <w:r w:rsidRPr="00F50419">
        <w:rPr>
          <w:i/>
          <w:color w:val="548DD4" w:themeColor="text2" w:themeTint="99"/>
        </w:rPr>
        <w:t>.</w:t>
      </w:r>
      <w:r w:rsidR="00B91DB7">
        <w:rPr>
          <w:i/>
          <w:color w:val="548DD4" w:themeColor="text2" w:themeTint="99"/>
        </w:rPr>
        <w:t xml:space="preserve"> A question was asked about timeliness of testing, and </w:t>
      </w:r>
      <w:r w:rsidRPr="00F50419">
        <w:rPr>
          <w:i/>
          <w:color w:val="548DD4" w:themeColor="text2" w:themeTint="99"/>
        </w:rPr>
        <w:t xml:space="preserve">Josh </w:t>
      </w:r>
      <w:r w:rsidR="00B91DB7">
        <w:rPr>
          <w:i/>
          <w:color w:val="548DD4" w:themeColor="text2" w:themeTint="99"/>
        </w:rPr>
        <w:t xml:space="preserve">replied that the forthcoming Guidebook </w:t>
      </w:r>
      <w:r w:rsidRPr="00F50419">
        <w:rPr>
          <w:i/>
          <w:color w:val="548DD4" w:themeColor="text2" w:themeTint="99"/>
        </w:rPr>
        <w:t xml:space="preserve">updates </w:t>
      </w:r>
      <w:r w:rsidR="003F659C">
        <w:rPr>
          <w:i/>
          <w:color w:val="548DD4" w:themeColor="text2" w:themeTint="99"/>
        </w:rPr>
        <w:t>indicate returning student and employee</w:t>
      </w:r>
      <w:r w:rsidRPr="00F50419">
        <w:rPr>
          <w:i/>
          <w:color w:val="548DD4" w:themeColor="text2" w:themeTint="99"/>
        </w:rPr>
        <w:t xml:space="preserve"> testing </w:t>
      </w:r>
      <w:r w:rsidR="003F659C">
        <w:rPr>
          <w:i/>
          <w:color w:val="548DD4" w:themeColor="text2" w:themeTint="99"/>
        </w:rPr>
        <w:t xml:space="preserve">are strongly being encouraged in the </w:t>
      </w:r>
      <w:r w:rsidRPr="00F50419">
        <w:rPr>
          <w:i/>
          <w:color w:val="548DD4" w:themeColor="text2" w:themeTint="99"/>
        </w:rPr>
        <w:t xml:space="preserve">10-14 days before </w:t>
      </w:r>
      <w:r w:rsidR="003F659C">
        <w:rPr>
          <w:i/>
          <w:color w:val="548DD4" w:themeColor="text2" w:themeTint="99"/>
        </w:rPr>
        <w:t xml:space="preserve">returning/coming to campus, </w:t>
      </w:r>
      <w:r w:rsidRPr="00F50419">
        <w:rPr>
          <w:i/>
          <w:color w:val="548DD4" w:themeColor="text2" w:themeTint="99"/>
        </w:rPr>
        <w:t xml:space="preserve">with </w:t>
      </w:r>
      <w:r w:rsidR="003F659C">
        <w:rPr>
          <w:i/>
          <w:color w:val="548DD4" w:themeColor="text2" w:themeTint="99"/>
        </w:rPr>
        <w:t>an equally strong r</w:t>
      </w:r>
      <w:r w:rsidRPr="00F50419">
        <w:rPr>
          <w:i/>
          <w:color w:val="548DD4" w:themeColor="text2" w:themeTint="99"/>
        </w:rPr>
        <w:t xml:space="preserve">equest for </w:t>
      </w:r>
      <w:r w:rsidR="002E4E0A">
        <w:rPr>
          <w:i/>
          <w:color w:val="548DD4" w:themeColor="text2" w:themeTint="99"/>
        </w:rPr>
        <w:t>self-</w:t>
      </w:r>
      <w:r w:rsidRPr="00F50419">
        <w:rPr>
          <w:i/>
          <w:color w:val="548DD4" w:themeColor="text2" w:themeTint="99"/>
        </w:rPr>
        <w:t xml:space="preserve">quarantine/isolation </w:t>
      </w:r>
      <w:r w:rsidR="002E4E0A">
        <w:rPr>
          <w:i/>
          <w:color w:val="548DD4" w:themeColor="text2" w:themeTint="99"/>
        </w:rPr>
        <w:t xml:space="preserve">for two weeks for all students and employees to the extent possible </w:t>
      </w:r>
      <w:r w:rsidRPr="00F50419">
        <w:rPr>
          <w:i/>
          <w:color w:val="548DD4" w:themeColor="text2" w:themeTint="99"/>
        </w:rPr>
        <w:t>before returning</w:t>
      </w:r>
      <w:r w:rsidR="002E4E0A">
        <w:rPr>
          <w:i/>
          <w:color w:val="548DD4" w:themeColor="text2" w:themeTint="99"/>
        </w:rPr>
        <w:t>/coming</w:t>
      </w:r>
      <w:r w:rsidRPr="00F50419">
        <w:rPr>
          <w:i/>
          <w:color w:val="548DD4" w:themeColor="text2" w:themeTint="99"/>
        </w:rPr>
        <w:t xml:space="preserve"> to campus.</w:t>
      </w:r>
      <w:r w:rsidRPr="00F50419">
        <w:rPr>
          <w:i/>
          <w:color w:val="548DD4" w:themeColor="text2" w:themeTint="99"/>
        </w:rPr>
        <w:br/>
      </w:r>
    </w:p>
    <w:p w14:paraId="42B6D035" w14:textId="1C4A7625" w:rsidR="00EB07E5" w:rsidRDefault="00EB07E5" w:rsidP="00924E24">
      <w:pPr>
        <w:pStyle w:val="ListParagraph"/>
        <w:numPr>
          <w:ilvl w:val="1"/>
          <w:numId w:val="1"/>
        </w:numPr>
        <w:tabs>
          <w:tab w:val="clear" w:pos="1350"/>
          <w:tab w:val="num" w:pos="990"/>
        </w:tabs>
        <w:ind w:left="360" w:firstLine="630"/>
      </w:pPr>
      <w:r>
        <w:t>Fiscal Year Pay Increases</w:t>
      </w:r>
      <w:r w:rsidR="000515EE">
        <w:br/>
      </w:r>
      <w:r w:rsidR="000515EE" w:rsidRPr="0055718C">
        <w:rPr>
          <w:i/>
          <w:color w:val="548DD4" w:themeColor="text2" w:themeTint="99"/>
        </w:rPr>
        <w:t xml:space="preserve">Angie asked about raises, Paul said </w:t>
      </w:r>
      <w:r w:rsidR="00924E24" w:rsidRPr="0055718C">
        <w:rPr>
          <w:i/>
          <w:color w:val="548DD4" w:themeColor="text2" w:themeTint="99"/>
        </w:rPr>
        <w:t>there had been no</w:t>
      </w:r>
      <w:r w:rsidR="000515EE" w:rsidRPr="0055718C">
        <w:rPr>
          <w:i/>
          <w:color w:val="548DD4" w:themeColor="text2" w:themeTint="99"/>
        </w:rPr>
        <w:t xml:space="preserve"> discussion</w:t>
      </w:r>
      <w:r w:rsidR="00924E24" w:rsidRPr="0055718C">
        <w:rPr>
          <w:i/>
          <w:color w:val="548DD4" w:themeColor="text2" w:themeTint="99"/>
        </w:rPr>
        <w:t xml:space="preserve">s on the topic yet at PC level as the university must </w:t>
      </w:r>
      <w:r w:rsidR="000515EE" w:rsidRPr="0055718C">
        <w:rPr>
          <w:i/>
          <w:color w:val="548DD4" w:themeColor="text2" w:themeTint="99"/>
        </w:rPr>
        <w:t>wait on 10</w:t>
      </w:r>
      <w:r w:rsidR="000515EE" w:rsidRPr="0055718C">
        <w:rPr>
          <w:i/>
          <w:color w:val="548DD4" w:themeColor="text2" w:themeTint="99"/>
          <w:vertAlign w:val="superscript"/>
        </w:rPr>
        <w:t>th</w:t>
      </w:r>
      <w:r w:rsidR="000515EE" w:rsidRPr="0055718C">
        <w:rPr>
          <w:i/>
          <w:color w:val="548DD4" w:themeColor="text2" w:themeTint="99"/>
        </w:rPr>
        <w:t xml:space="preserve"> day</w:t>
      </w:r>
      <w:r w:rsidR="002E4E0A" w:rsidRPr="0055718C">
        <w:rPr>
          <w:i/>
          <w:color w:val="548DD4" w:themeColor="text2" w:themeTint="99"/>
        </w:rPr>
        <w:t xml:space="preserve"> enrollment numbers</w:t>
      </w:r>
      <w:r w:rsidR="000515EE" w:rsidRPr="0055718C">
        <w:rPr>
          <w:i/>
          <w:color w:val="548DD4" w:themeColor="text2" w:themeTint="99"/>
        </w:rPr>
        <w:t xml:space="preserve"> to determine how</w:t>
      </w:r>
      <w:r w:rsidR="002E4E0A" w:rsidRPr="0055718C">
        <w:rPr>
          <w:i/>
          <w:color w:val="548DD4" w:themeColor="text2" w:themeTint="99"/>
        </w:rPr>
        <w:t xml:space="preserve"> or what</w:t>
      </w:r>
      <w:r w:rsidR="000515EE" w:rsidRPr="0055718C">
        <w:rPr>
          <w:i/>
          <w:color w:val="548DD4" w:themeColor="text2" w:themeTint="99"/>
        </w:rPr>
        <w:t xml:space="preserve"> that might look</w:t>
      </w:r>
      <w:r w:rsidR="002E4E0A" w:rsidRPr="0055718C">
        <w:rPr>
          <w:i/>
          <w:color w:val="548DD4" w:themeColor="text2" w:themeTint="99"/>
        </w:rPr>
        <w:t xml:space="preserve"> like.</w:t>
      </w:r>
      <w:r w:rsidR="002E4E0A" w:rsidRPr="0055718C">
        <w:rPr>
          <w:color w:val="548DD4" w:themeColor="text2" w:themeTint="99"/>
        </w:rPr>
        <w:t xml:space="preserve"> </w:t>
      </w:r>
    </w:p>
    <w:p w14:paraId="6600B6BB" w14:textId="79C980A7" w:rsidR="00DF7416" w:rsidRDefault="00DF7416" w:rsidP="002208CD">
      <w:pPr>
        <w:pStyle w:val="ListParagraph"/>
        <w:numPr>
          <w:ilvl w:val="1"/>
          <w:numId w:val="1"/>
        </w:numPr>
      </w:pPr>
      <w:r>
        <w:t>New Director of Advising announced</w:t>
      </w:r>
      <w:r w:rsidR="000515EE">
        <w:t xml:space="preserve"> </w:t>
      </w:r>
      <w:r w:rsidR="00171981" w:rsidRPr="000058FC">
        <w:rPr>
          <w:i/>
          <w:color w:val="548DD4" w:themeColor="text2" w:themeTint="99"/>
        </w:rPr>
        <w:t>(</w:t>
      </w:r>
      <w:r w:rsidR="00D16C74">
        <w:rPr>
          <w:i/>
          <w:color w:val="548DD4" w:themeColor="text2" w:themeTint="99"/>
        </w:rPr>
        <w:t>Dr. Tyler Phelps</w:t>
      </w:r>
      <w:r w:rsidR="00171981" w:rsidRPr="000058FC">
        <w:rPr>
          <w:i/>
          <w:color w:val="548DD4" w:themeColor="text2" w:themeTint="99"/>
        </w:rPr>
        <w:t>)</w:t>
      </w:r>
    </w:p>
    <w:p w14:paraId="4FE11BD0" w14:textId="6E61D494" w:rsidR="00A923F9" w:rsidRDefault="00A923F9" w:rsidP="002208CD">
      <w:pPr>
        <w:pStyle w:val="ListParagraph"/>
        <w:numPr>
          <w:ilvl w:val="1"/>
          <w:numId w:val="1"/>
        </w:numPr>
      </w:pPr>
      <w:r>
        <w:t>New Executive Director of ITS announced</w:t>
      </w:r>
      <w:r w:rsidR="00171981">
        <w:t xml:space="preserve"> </w:t>
      </w:r>
      <w:r w:rsidR="00171981" w:rsidRPr="0055718C">
        <w:rPr>
          <w:i/>
          <w:color w:val="548DD4" w:themeColor="text2" w:themeTint="99"/>
        </w:rPr>
        <w:t>(</w:t>
      </w:r>
      <w:r w:rsidR="0055718C" w:rsidRPr="0055718C">
        <w:rPr>
          <w:i/>
          <w:color w:val="548DD4" w:themeColor="text2" w:themeTint="99"/>
        </w:rPr>
        <w:t xml:space="preserve">Ryan </w:t>
      </w:r>
      <w:r w:rsidR="00171981" w:rsidRPr="0055718C">
        <w:rPr>
          <w:i/>
          <w:color w:val="548DD4" w:themeColor="text2" w:themeTint="99"/>
        </w:rPr>
        <w:t>Gibson)</w:t>
      </w:r>
    </w:p>
    <w:p w14:paraId="3C9900BD" w14:textId="2474CC5C" w:rsidR="00DF7416" w:rsidRDefault="00DF7416" w:rsidP="001156BC">
      <w:pPr>
        <w:pStyle w:val="ListParagraph"/>
        <w:numPr>
          <w:ilvl w:val="1"/>
          <w:numId w:val="1"/>
        </w:numPr>
        <w:tabs>
          <w:tab w:val="clear" w:pos="1350"/>
          <w:tab w:val="num" w:pos="990"/>
        </w:tabs>
        <w:ind w:left="360" w:firstLine="630"/>
      </w:pPr>
      <w:r>
        <w:t>Academic Success Center and TR</w:t>
      </w:r>
      <w:r w:rsidR="00A923F9">
        <w:t>I</w:t>
      </w:r>
      <w:r>
        <w:t>O move to McAfee finalized</w:t>
      </w:r>
      <w:r w:rsidR="00171981">
        <w:br/>
      </w:r>
      <w:r w:rsidR="00171981" w:rsidRPr="001156BC">
        <w:rPr>
          <w:i/>
          <w:color w:val="548DD4" w:themeColor="text2" w:themeTint="99"/>
        </w:rPr>
        <w:t xml:space="preserve">Angie said </w:t>
      </w:r>
      <w:r w:rsidR="001156BC">
        <w:rPr>
          <w:i/>
          <w:color w:val="548DD4" w:themeColor="text2" w:themeTint="99"/>
        </w:rPr>
        <w:t xml:space="preserve">all these moves are complete </w:t>
      </w:r>
      <w:r w:rsidR="00171981" w:rsidRPr="001156BC">
        <w:rPr>
          <w:i/>
          <w:color w:val="548DD4" w:themeColor="text2" w:themeTint="99"/>
        </w:rPr>
        <w:t>and</w:t>
      </w:r>
      <w:r w:rsidR="0098624A">
        <w:rPr>
          <w:i/>
          <w:color w:val="548DD4" w:themeColor="text2" w:themeTint="99"/>
        </w:rPr>
        <w:t xml:space="preserve"> added that N</w:t>
      </w:r>
      <w:r w:rsidR="00171981" w:rsidRPr="001156BC">
        <w:rPr>
          <w:i/>
          <w:color w:val="548DD4" w:themeColor="text2" w:themeTint="99"/>
        </w:rPr>
        <w:t xml:space="preserve">ursing is </w:t>
      </w:r>
      <w:r w:rsidR="0098624A">
        <w:rPr>
          <w:i/>
          <w:color w:val="548DD4" w:themeColor="text2" w:themeTint="99"/>
        </w:rPr>
        <w:t>nearly complete in their new 9</w:t>
      </w:r>
      <w:r w:rsidR="0098624A" w:rsidRPr="0098624A">
        <w:rPr>
          <w:i/>
          <w:color w:val="548DD4" w:themeColor="text2" w:themeTint="99"/>
          <w:vertAlign w:val="superscript"/>
        </w:rPr>
        <w:t>th</w:t>
      </w:r>
      <w:r w:rsidR="0098624A">
        <w:rPr>
          <w:i/>
          <w:color w:val="548DD4" w:themeColor="text2" w:themeTint="99"/>
        </w:rPr>
        <w:t xml:space="preserve"> Street Hall headquarters</w:t>
      </w:r>
      <w:r w:rsidR="00171981" w:rsidRPr="001156BC">
        <w:rPr>
          <w:i/>
          <w:color w:val="548DD4" w:themeColor="text2" w:themeTint="99"/>
        </w:rPr>
        <w:t>.</w:t>
      </w:r>
      <w:r w:rsidR="00171981" w:rsidRPr="001156BC">
        <w:rPr>
          <w:color w:val="548DD4" w:themeColor="text2" w:themeTint="99"/>
        </w:rPr>
        <w:t xml:space="preserve"> </w:t>
      </w:r>
    </w:p>
    <w:p w14:paraId="60DABAAE" w14:textId="144141A9" w:rsidR="008A3FAC" w:rsidRDefault="005D29D9" w:rsidP="00E06789">
      <w:pPr>
        <w:pStyle w:val="ListParagraph"/>
        <w:numPr>
          <w:ilvl w:val="1"/>
          <w:numId w:val="1"/>
        </w:numPr>
        <w:tabs>
          <w:tab w:val="clear" w:pos="1350"/>
          <w:tab w:val="num" w:pos="990"/>
        </w:tabs>
        <w:ind w:left="360" w:firstLine="630"/>
        <w:rPr>
          <w:i/>
          <w:color w:val="548DD4" w:themeColor="text2" w:themeTint="99"/>
        </w:rPr>
      </w:pPr>
      <w:r>
        <w:t xml:space="preserve">Other </w:t>
      </w:r>
      <w:r w:rsidR="002208CD">
        <w:t>VPBA Updates</w:t>
      </w:r>
      <w:r w:rsidR="00217B87">
        <w:t>, Search status</w:t>
      </w:r>
      <w:r w:rsidR="00A923F9">
        <w:t>,</w:t>
      </w:r>
      <w:r w:rsidR="00175F7C">
        <w:t xml:space="preserve"> Enrollment, Budget, </w:t>
      </w:r>
      <w:r w:rsidR="00850DF6">
        <w:t xml:space="preserve">Workforce, </w:t>
      </w:r>
      <w:r w:rsidR="00175F7C">
        <w:t>etc.</w:t>
      </w:r>
      <w:r w:rsidR="00171981">
        <w:br/>
      </w:r>
      <w:r w:rsidR="005664EE" w:rsidRPr="00D073CC">
        <w:rPr>
          <w:i/>
          <w:color w:val="548DD4" w:themeColor="text2" w:themeTint="99"/>
        </w:rPr>
        <w:t>Paul</w:t>
      </w:r>
      <w:r w:rsidR="00D073CC">
        <w:rPr>
          <w:i/>
          <w:color w:val="548DD4" w:themeColor="text2" w:themeTint="99"/>
        </w:rPr>
        <w:t xml:space="preserve"> shared that the budget is in the process of being posted for FY</w:t>
      </w:r>
      <w:r w:rsidR="005664EE" w:rsidRPr="00D073CC">
        <w:rPr>
          <w:i/>
          <w:color w:val="548DD4" w:themeColor="text2" w:themeTint="99"/>
        </w:rPr>
        <w:t>21</w:t>
      </w:r>
      <w:r w:rsidR="0007528D">
        <w:rPr>
          <w:i/>
          <w:color w:val="548DD4" w:themeColor="text2" w:themeTint="99"/>
        </w:rPr>
        <w:t xml:space="preserve">. So far, FY21 budgets </w:t>
      </w:r>
      <w:r w:rsidR="0007528D">
        <w:rPr>
          <w:i/>
          <w:color w:val="548DD4" w:themeColor="text2" w:themeTint="99"/>
        </w:rPr>
        <w:lastRenderedPageBreak/>
        <w:t>have been</w:t>
      </w:r>
      <w:r w:rsidR="005664EE" w:rsidRPr="00D073CC">
        <w:rPr>
          <w:i/>
          <w:color w:val="548DD4" w:themeColor="text2" w:themeTint="99"/>
        </w:rPr>
        <w:t xml:space="preserve"> loaded </w:t>
      </w:r>
      <w:r w:rsidR="0007528D">
        <w:rPr>
          <w:i/>
          <w:color w:val="548DD4" w:themeColor="text2" w:themeTint="99"/>
        </w:rPr>
        <w:t>(</w:t>
      </w:r>
      <w:r w:rsidR="005664EE" w:rsidRPr="00D073CC">
        <w:rPr>
          <w:i/>
          <w:color w:val="548DD4" w:themeColor="text2" w:themeTint="99"/>
        </w:rPr>
        <w:t>at 100% salaries and 80% operating costs</w:t>
      </w:r>
      <w:r w:rsidR="0007528D">
        <w:rPr>
          <w:i/>
          <w:color w:val="548DD4" w:themeColor="text2" w:themeTint="99"/>
        </w:rPr>
        <w:t xml:space="preserve">) and will be moving into allocation soon as part of the final budgeting process. Initial numbers from </w:t>
      </w:r>
      <w:r w:rsidR="005664EE" w:rsidRPr="00D073CC">
        <w:rPr>
          <w:i/>
          <w:color w:val="548DD4" w:themeColor="text2" w:themeTint="99"/>
        </w:rPr>
        <w:t xml:space="preserve">Springfield have been issued, </w:t>
      </w:r>
      <w:r w:rsidR="0007528D">
        <w:rPr>
          <w:i/>
          <w:color w:val="548DD4" w:themeColor="text2" w:themeTint="99"/>
        </w:rPr>
        <w:t xml:space="preserve">indicating that EIU (and others) should </w:t>
      </w:r>
      <w:r w:rsidR="00257E04">
        <w:rPr>
          <w:i/>
          <w:color w:val="548DD4" w:themeColor="text2" w:themeTint="99"/>
        </w:rPr>
        <w:t>expect a f</w:t>
      </w:r>
      <w:r w:rsidR="005664EE" w:rsidRPr="00D073CC">
        <w:rPr>
          <w:i/>
          <w:color w:val="548DD4" w:themeColor="text2" w:themeTint="99"/>
        </w:rPr>
        <w:t>lat budget</w:t>
      </w:r>
      <w:r w:rsidR="00257E04">
        <w:rPr>
          <w:i/>
          <w:color w:val="548DD4" w:themeColor="text2" w:themeTint="99"/>
        </w:rPr>
        <w:t>.</w:t>
      </w:r>
      <w:r w:rsidR="00AC47F6">
        <w:rPr>
          <w:i/>
          <w:color w:val="548DD4" w:themeColor="text2" w:themeTint="99"/>
        </w:rPr>
        <w:t xml:space="preserve"> For EIU, this</w:t>
      </w:r>
      <w:r w:rsidR="008A3FAC">
        <w:rPr>
          <w:i/>
          <w:color w:val="548DD4" w:themeColor="text2" w:themeTint="99"/>
        </w:rPr>
        <w:t xml:space="preserve"> </w:t>
      </w:r>
      <w:r w:rsidR="00AC47F6">
        <w:rPr>
          <w:i/>
          <w:color w:val="548DD4" w:themeColor="text2" w:themeTint="99"/>
        </w:rPr>
        <w:t xml:space="preserve">equates to roughly $41M </w:t>
      </w:r>
      <w:r w:rsidR="005664EE" w:rsidRPr="00D073CC">
        <w:rPr>
          <w:i/>
          <w:color w:val="548DD4" w:themeColor="text2" w:themeTint="99"/>
        </w:rPr>
        <w:t xml:space="preserve">in terms of </w:t>
      </w:r>
      <w:r w:rsidR="00AC47F6">
        <w:rPr>
          <w:i/>
          <w:color w:val="548DD4" w:themeColor="text2" w:themeTint="99"/>
        </w:rPr>
        <w:t xml:space="preserve">dollars distributed. There is a </w:t>
      </w:r>
      <w:r w:rsidR="005664EE" w:rsidRPr="00D073CC">
        <w:rPr>
          <w:i/>
          <w:color w:val="548DD4" w:themeColor="text2" w:themeTint="99"/>
        </w:rPr>
        <w:t>slight caveat</w:t>
      </w:r>
      <w:r w:rsidR="00AC47F6">
        <w:rPr>
          <w:i/>
          <w:color w:val="548DD4" w:themeColor="text2" w:themeTint="99"/>
        </w:rPr>
        <w:t xml:space="preserve"> this yea—Paul indicated that Springfield released those numbers with the possible caveat </w:t>
      </w:r>
      <w:r w:rsidR="000D7587">
        <w:rPr>
          <w:i/>
          <w:color w:val="548DD4" w:themeColor="text2" w:themeTint="99"/>
        </w:rPr>
        <w:t xml:space="preserve">that they could call some of that funding back, citing COVID expenses. For that reason, </w:t>
      </w:r>
      <w:r w:rsidR="005664EE" w:rsidRPr="00D073CC">
        <w:rPr>
          <w:i/>
          <w:color w:val="548DD4" w:themeColor="text2" w:themeTint="99"/>
        </w:rPr>
        <w:t xml:space="preserve">EIU is </w:t>
      </w:r>
      <w:r w:rsidR="000D7587">
        <w:rPr>
          <w:i/>
          <w:color w:val="548DD4" w:themeColor="text2" w:themeTint="99"/>
        </w:rPr>
        <w:t xml:space="preserve">again </w:t>
      </w:r>
      <w:r w:rsidR="005664EE" w:rsidRPr="00D073CC">
        <w:rPr>
          <w:i/>
          <w:color w:val="548DD4" w:themeColor="text2" w:themeTint="99"/>
        </w:rPr>
        <w:t xml:space="preserve">being very </w:t>
      </w:r>
      <w:r w:rsidR="000D7587">
        <w:rPr>
          <w:i/>
          <w:color w:val="548DD4" w:themeColor="text2" w:themeTint="99"/>
        </w:rPr>
        <w:t>cautious</w:t>
      </w:r>
      <w:r w:rsidR="005664EE" w:rsidRPr="00D073CC">
        <w:rPr>
          <w:i/>
          <w:color w:val="548DD4" w:themeColor="text2" w:themeTint="99"/>
        </w:rPr>
        <w:t xml:space="preserve"> in its approach to account for this</w:t>
      </w:r>
      <w:r w:rsidR="000D7587">
        <w:rPr>
          <w:i/>
          <w:color w:val="548DD4" w:themeColor="text2" w:themeTint="99"/>
        </w:rPr>
        <w:t xml:space="preserve"> possibility</w:t>
      </w:r>
      <w:r w:rsidR="005664EE" w:rsidRPr="00D073CC">
        <w:rPr>
          <w:i/>
          <w:color w:val="548DD4" w:themeColor="text2" w:themeTint="99"/>
        </w:rPr>
        <w:t xml:space="preserve">. Estimates </w:t>
      </w:r>
      <w:r w:rsidR="000D7587">
        <w:rPr>
          <w:i/>
          <w:color w:val="548DD4" w:themeColor="text2" w:themeTint="99"/>
        </w:rPr>
        <w:t xml:space="preserve">on the callback amount ranged anywhere from </w:t>
      </w:r>
      <w:r w:rsidR="00E26C94">
        <w:rPr>
          <w:i/>
          <w:color w:val="548DD4" w:themeColor="text2" w:themeTint="99"/>
        </w:rPr>
        <w:t xml:space="preserve">5% to 10%. </w:t>
      </w:r>
      <w:r w:rsidR="002C7E6A" w:rsidRPr="00D073CC">
        <w:rPr>
          <w:i/>
          <w:color w:val="548DD4" w:themeColor="text2" w:themeTint="99"/>
        </w:rPr>
        <w:t>Spring</w:t>
      </w:r>
      <w:r w:rsidR="00E26C94">
        <w:rPr>
          <w:i/>
          <w:color w:val="548DD4" w:themeColor="text2" w:themeTint="99"/>
        </w:rPr>
        <w:t>f</w:t>
      </w:r>
      <w:r w:rsidR="0025211C">
        <w:rPr>
          <w:i/>
          <w:color w:val="548DD4" w:themeColor="text2" w:themeTint="99"/>
        </w:rPr>
        <w:t>ie</w:t>
      </w:r>
      <w:r w:rsidR="00E26C94">
        <w:rPr>
          <w:i/>
          <w:color w:val="548DD4" w:themeColor="text2" w:themeTint="99"/>
        </w:rPr>
        <w:t xml:space="preserve">ld </w:t>
      </w:r>
      <w:r w:rsidR="002C7E6A" w:rsidRPr="00D073CC">
        <w:rPr>
          <w:i/>
          <w:color w:val="548DD4" w:themeColor="text2" w:themeTint="99"/>
        </w:rPr>
        <w:t xml:space="preserve">hopes to </w:t>
      </w:r>
      <w:r w:rsidR="00E26C94">
        <w:rPr>
          <w:i/>
          <w:color w:val="548DD4" w:themeColor="text2" w:themeTint="99"/>
        </w:rPr>
        <w:t>share</w:t>
      </w:r>
      <w:r w:rsidR="002C7E6A" w:rsidRPr="00D073CC">
        <w:rPr>
          <w:i/>
          <w:color w:val="548DD4" w:themeColor="text2" w:themeTint="99"/>
        </w:rPr>
        <w:t xml:space="preserve"> more </w:t>
      </w:r>
      <w:r w:rsidR="00490F49">
        <w:rPr>
          <w:i/>
          <w:color w:val="548DD4" w:themeColor="text2" w:themeTint="99"/>
        </w:rPr>
        <w:t xml:space="preserve">details </w:t>
      </w:r>
      <w:r w:rsidR="00490F49" w:rsidRPr="00D073CC">
        <w:rPr>
          <w:i/>
          <w:color w:val="548DD4" w:themeColor="text2" w:themeTint="99"/>
        </w:rPr>
        <w:t>with</w:t>
      </w:r>
      <w:r w:rsidR="002C7E6A" w:rsidRPr="00D073CC">
        <w:rPr>
          <w:i/>
          <w:color w:val="548DD4" w:themeColor="text2" w:themeTint="99"/>
        </w:rPr>
        <w:t xml:space="preserve"> the universities soon. In that vein, last BOT meeting </w:t>
      </w:r>
      <w:r w:rsidR="00E26C94">
        <w:rPr>
          <w:i/>
          <w:color w:val="548DD4" w:themeColor="text2" w:themeTint="99"/>
        </w:rPr>
        <w:t>approved a 2% tuition and housing increase w</w:t>
      </w:r>
      <w:r w:rsidR="002C7E6A" w:rsidRPr="00D073CC">
        <w:rPr>
          <w:i/>
          <w:color w:val="548DD4" w:themeColor="text2" w:themeTint="99"/>
        </w:rPr>
        <w:t xml:space="preserve">ith some </w:t>
      </w:r>
      <w:r w:rsidR="0025211C">
        <w:rPr>
          <w:i/>
          <w:color w:val="548DD4" w:themeColor="text2" w:themeTint="99"/>
        </w:rPr>
        <w:t xml:space="preserve">supplementary </w:t>
      </w:r>
      <w:r w:rsidR="002C7E6A" w:rsidRPr="00D073CC">
        <w:rPr>
          <w:i/>
          <w:color w:val="548DD4" w:themeColor="text2" w:themeTint="99"/>
        </w:rPr>
        <w:t>additions to fees.</w:t>
      </w:r>
      <w:r w:rsidR="0025211C">
        <w:rPr>
          <w:i/>
          <w:color w:val="548DD4" w:themeColor="text2" w:themeTint="99"/>
        </w:rPr>
        <w:t xml:space="preserve"> This should provide an approximate $1.65M </w:t>
      </w:r>
      <w:r w:rsidR="002C7E6A" w:rsidRPr="00D073CC">
        <w:rPr>
          <w:i/>
          <w:color w:val="548DD4" w:themeColor="text2" w:themeTint="99"/>
        </w:rPr>
        <w:t xml:space="preserve">increase </w:t>
      </w:r>
      <w:r w:rsidR="0025211C">
        <w:rPr>
          <w:i/>
          <w:color w:val="548DD4" w:themeColor="text2" w:themeTint="99"/>
        </w:rPr>
        <w:t xml:space="preserve">to revenue. </w:t>
      </w:r>
      <w:r w:rsidR="00E129DA">
        <w:rPr>
          <w:i/>
          <w:color w:val="548DD4" w:themeColor="text2" w:themeTint="99"/>
        </w:rPr>
        <w:t xml:space="preserve">The university is managing those conversations moving forward. </w:t>
      </w:r>
      <w:r w:rsidR="007A37CD" w:rsidRPr="00D073CC">
        <w:rPr>
          <w:i/>
          <w:color w:val="548DD4" w:themeColor="text2" w:themeTint="99"/>
        </w:rPr>
        <w:t>Some of th</w:t>
      </w:r>
      <w:r w:rsidR="00504738">
        <w:rPr>
          <w:i/>
          <w:color w:val="548DD4" w:themeColor="text2" w:themeTint="99"/>
        </w:rPr>
        <w:t>e additional revenue</w:t>
      </w:r>
      <w:r w:rsidR="007A37CD" w:rsidRPr="00D073CC">
        <w:rPr>
          <w:i/>
          <w:color w:val="548DD4" w:themeColor="text2" w:themeTint="99"/>
        </w:rPr>
        <w:t xml:space="preserve"> will </w:t>
      </w:r>
      <w:r w:rsidR="00904740">
        <w:rPr>
          <w:i/>
          <w:color w:val="548DD4" w:themeColor="text2" w:themeTint="99"/>
        </w:rPr>
        <w:t xml:space="preserve">be used to offset the </w:t>
      </w:r>
      <w:r w:rsidR="007A37CD" w:rsidRPr="00D073CC">
        <w:rPr>
          <w:i/>
          <w:color w:val="548DD4" w:themeColor="text2" w:themeTint="99"/>
        </w:rPr>
        <w:t xml:space="preserve">possible </w:t>
      </w:r>
      <w:r w:rsidR="00904740">
        <w:rPr>
          <w:i/>
          <w:color w:val="548DD4" w:themeColor="text2" w:themeTint="99"/>
        </w:rPr>
        <w:t>callback</w:t>
      </w:r>
      <w:r w:rsidR="007A37CD" w:rsidRPr="00D073CC">
        <w:rPr>
          <w:i/>
          <w:color w:val="548DD4" w:themeColor="text2" w:themeTint="99"/>
        </w:rPr>
        <w:t xml:space="preserve"> from Springfield. </w:t>
      </w:r>
      <w:r w:rsidR="00904740">
        <w:rPr>
          <w:i/>
          <w:color w:val="548DD4" w:themeColor="text2" w:themeTint="99"/>
        </w:rPr>
        <w:t xml:space="preserve">Along those lines, EIU is </w:t>
      </w:r>
      <w:r w:rsidR="007A37CD" w:rsidRPr="00D073CC">
        <w:rPr>
          <w:i/>
          <w:color w:val="548DD4" w:themeColor="text2" w:themeTint="99"/>
        </w:rPr>
        <w:t>tracking COVID expenditures to ensure we are being realistic about how we’re handling</w:t>
      </w:r>
      <w:r w:rsidR="00904740">
        <w:rPr>
          <w:i/>
          <w:color w:val="548DD4" w:themeColor="text2" w:themeTint="99"/>
        </w:rPr>
        <w:t xml:space="preserve"> our response</w:t>
      </w:r>
      <w:r w:rsidR="007A37CD" w:rsidRPr="00D073CC">
        <w:rPr>
          <w:i/>
          <w:color w:val="548DD4" w:themeColor="text2" w:themeTint="99"/>
        </w:rPr>
        <w:t>.</w:t>
      </w:r>
      <w:r w:rsidR="00904740">
        <w:rPr>
          <w:i/>
          <w:color w:val="548DD4" w:themeColor="text2" w:themeTint="99"/>
        </w:rPr>
        <w:t xml:space="preserve"> </w:t>
      </w:r>
      <w:r w:rsidR="006C1AA5" w:rsidRPr="00D073CC">
        <w:rPr>
          <w:i/>
          <w:color w:val="548DD4" w:themeColor="text2" w:themeTint="99"/>
        </w:rPr>
        <w:t xml:space="preserve">We have about </w:t>
      </w:r>
      <w:r w:rsidR="00904740">
        <w:rPr>
          <w:i/>
          <w:color w:val="548DD4" w:themeColor="text2" w:themeTint="99"/>
        </w:rPr>
        <w:t>$</w:t>
      </w:r>
      <w:r w:rsidR="006C1AA5" w:rsidRPr="00D073CC">
        <w:rPr>
          <w:i/>
          <w:color w:val="548DD4" w:themeColor="text2" w:themeTint="99"/>
        </w:rPr>
        <w:t>2.25</w:t>
      </w:r>
      <w:r w:rsidR="00904740">
        <w:rPr>
          <w:i/>
          <w:color w:val="548DD4" w:themeColor="text2" w:themeTint="99"/>
        </w:rPr>
        <w:t xml:space="preserve">M </w:t>
      </w:r>
      <w:r w:rsidR="006C1AA5" w:rsidRPr="00D073CC">
        <w:rPr>
          <w:i/>
          <w:color w:val="548DD4" w:themeColor="text2" w:themeTint="99"/>
        </w:rPr>
        <w:t>from</w:t>
      </w:r>
      <w:r w:rsidR="006560E2">
        <w:rPr>
          <w:i/>
          <w:color w:val="548DD4" w:themeColor="text2" w:themeTint="99"/>
        </w:rPr>
        <w:t xml:space="preserve"> the</w:t>
      </w:r>
      <w:r w:rsidR="006C1AA5" w:rsidRPr="00D073CC">
        <w:rPr>
          <w:i/>
          <w:color w:val="548DD4" w:themeColor="text2" w:themeTint="99"/>
        </w:rPr>
        <w:t xml:space="preserve"> federal</w:t>
      </w:r>
      <w:r w:rsidR="006560E2">
        <w:rPr>
          <w:i/>
          <w:color w:val="548DD4" w:themeColor="text2" w:themeTint="99"/>
        </w:rPr>
        <w:t xml:space="preserve"> government</w:t>
      </w:r>
      <w:r w:rsidR="006C1AA5" w:rsidRPr="00D073CC">
        <w:rPr>
          <w:i/>
          <w:color w:val="548DD4" w:themeColor="text2" w:themeTint="99"/>
        </w:rPr>
        <w:t xml:space="preserve"> to allocate across the university</w:t>
      </w:r>
      <w:r w:rsidR="006560E2">
        <w:rPr>
          <w:i/>
          <w:color w:val="548DD4" w:themeColor="text2" w:themeTint="99"/>
        </w:rPr>
        <w:t xml:space="preserve"> as part of our COVID response</w:t>
      </w:r>
      <w:r w:rsidR="006C1AA5" w:rsidRPr="00D073CC">
        <w:rPr>
          <w:i/>
          <w:color w:val="548DD4" w:themeColor="text2" w:themeTint="99"/>
        </w:rPr>
        <w:t>,</w:t>
      </w:r>
      <w:r w:rsidR="006560E2">
        <w:rPr>
          <w:i/>
          <w:color w:val="548DD4" w:themeColor="text2" w:themeTint="99"/>
        </w:rPr>
        <w:t xml:space="preserve"> and</w:t>
      </w:r>
      <w:r w:rsidR="006C1AA5" w:rsidRPr="00D073CC">
        <w:rPr>
          <w:i/>
          <w:color w:val="548DD4" w:themeColor="text2" w:themeTint="99"/>
        </w:rPr>
        <w:t xml:space="preserve"> we are being </w:t>
      </w:r>
      <w:r w:rsidR="006560E2">
        <w:rPr>
          <w:i/>
          <w:color w:val="548DD4" w:themeColor="text2" w:themeTint="99"/>
        </w:rPr>
        <w:t>cautious</w:t>
      </w:r>
      <w:r w:rsidR="006C1AA5" w:rsidRPr="00D073CC">
        <w:rPr>
          <w:i/>
          <w:color w:val="548DD4" w:themeColor="text2" w:themeTint="99"/>
        </w:rPr>
        <w:t xml:space="preserve"> with th</w:t>
      </w:r>
      <w:r w:rsidR="006560E2">
        <w:rPr>
          <w:i/>
          <w:color w:val="548DD4" w:themeColor="text2" w:themeTint="99"/>
        </w:rPr>
        <w:t>ose expenditures so that they last as long as possible and/or as long as needed.</w:t>
      </w:r>
      <w:r w:rsidR="00964A68">
        <w:rPr>
          <w:i/>
          <w:color w:val="548DD4" w:themeColor="text2" w:themeTint="99"/>
        </w:rPr>
        <w:br/>
      </w:r>
      <w:r w:rsidR="00964A68">
        <w:rPr>
          <w:i/>
          <w:color w:val="548DD4" w:themeColor="text2" w:themeTint="99"/>
        </w:rPr>
        <w:br/>
      </w:r>
      <w:r w:rsidR="006C1AA5" w:rsidRPr="00D073CC">
        <w:rPr>
          <w:i/>
          <w:color w:val="548DD4" w:themeColor="text2" w:themeTint="99"/>
        </w:rPr>
        <w:t xml:space="preserve">CARES </w:t>
      </w:r>
      <w:r w:rsidR="00D8492D">
        <w:rPr>
          <w:i/>
          <w:color w:val="548DD4" w:themeColor="text2" w:themeTint="99"/>
        </w:rPr>
        <w:t>A</w:t>
      </w:r>
      <w:r w:rsidR="006C1AA5" w:rsidRPr="00D073CC">
        <w:rPr>
          <w:i/>
          <w:color w:val="548DD4" w:themeColor="text2" w:themeTint="99"/>
        </w:rPr>
        <w:t xml:space="preserve">ct </w:t>
      </w:r>
      <w:r w:rsidR="00D8492D">
        <w:rPr>
          <w:i/>
          <w:color w:val="548DD4" w:themeColor="text2" w:themeTint="99"/>
        </w:rPr>
        <w:t xml:space="preserve">funds began to </w:t>
      </w:r>
      <w:r w:rsidR="006C1AA5" w:rsidRPr="00D073CC">
        <w:rPr>
          <w:i/>
          <w:color w:val="548DD4" w:themeColor="text2" w:themeTint="99"/>
        </w:rPr>
        <w:t xml:space="preserve">be distributed to those eligible for financial aid. </w:t>
      </w:r>
      <w:r w:rsidR="00D8492D">
        <w:rPr>
          <w:i/>
          <w:color w:val="548DD4" w:themeColor="text2" w:themeTint="99"/>
        </w:rPr>
        <w:t>The a</w:t>
      </w:r>
      <w:r w:rsidR="006C1AA5" w:rsidRPr="00D073CC">
        <w:rPr>
          <w:i/>
          <w:color w:val="548DD4" w:themeColor="text2" w:themeTint="99"/>
        </w:rPr>
        <w:t xml:space="preserve">pplication process </w:t>
      </w:r>
      <w:r w:rsidR="00D8492D">
        <w:rPr>
          <w:i/>
          <w:color w:val="548DD4" w:themeColor="text2" w:themeTint="99"/>
        </w:rPr>
        <w:t xml:space="preserve">for those funds </w:t>
      </w:r>
      <w:r w:rsidR="006C1AA5" w:rsidRPr="00D073CC">
        <w:rPr>
          <w:i/>
          <w:color w:val="548DD4" w:themeColor="text2" w:themeTint="99"/>
        </w:rPr>
        <w:t>will allow student to apply for additional aid</w:t>
      </w:r>
      <w:r w:rsidR="00D8492D">
        <w:rPr>
          <w:i/>
          <w:color w:val="548DD4" w:themeColor="text2" w:themeTint="99"/>
        </w:rPr>
        <w:t>, with the per-student t</w:t>
      </w:r>
      <w:r w:rsidR="006C1AA5" w:rsidRPr="00D073CC">
        <w:rPr>
          <w:i/>
          <w:color w:val="548DD4" w:themeColor="text2" w:themeTint="99"/>
        </w:rPr>
        <w:t>otal to not exceed $1</w:t>
      </w:r>
      <w:r w:rsidR="00D8492D">
        <w:rPr>
          <w:i/>
          <w:color w:val="548DD4" w:themeColor="text2" w:themeTint="99"/>
        </w:rPr>
        <w:t>,</w:t>
      </w:r>
      <w:r w:rsidR="006C1AA5" w:rsidRPr="00D073CC">
        <w:rPr>
          <w:i/>
          <w:color w:val="548DD4" w:themeColor="text2" w:themeTint="99"/>
        </w:rPr>
        <w:t xml:space="preserve">000. </w:t>
      </w:r>
      <w:r w:rsidR="00D8492D">
        <w:rPr>
          <w:i/>
          <w:color w:val="548DD4" w:themeColor="text2" w:themeTint="99"/>
        </w:rPr>
        <w:t xml:space="preserve">EIU has </w:t>
      </w:r>
      <w:r w:rsidR="00653553" w:rsidRPr="00D073CC">
        <w:rPr>
          <w:i/>
          <w:color w:val="548DD4" w:themeColor="text2" w:themeTint="99"/>
        </w:rPr>
        <w:t>dispersed $1.7</w:t>
      </w:r>
      <w:r w:rsidR="00D8492D">
        <w:rPr>
          <w:i/>
          <w:color w:val="548DD4" w:themeColor="text2" w:themeTint="99"/>
        </w:rPr>
        <w:t xml:space="preserve">M in CARES Act funds </w:t>
      </w:r>
      <w:r w:rsidR="00653553" w:rsidRPr="00D073CC">
        <w:rPr>
          <w:i/>
          <w:color w:val="548DD4" w:themeColor="text2" w:themeTint="99"/>
        </w:rPr>
        <w:t>so far.</w:t>
      </w:r>
      <w:r w:rsidR="00964A68">
        <w:rPr>
          <w:i/>
          <w:color w:val="548DD4" w:themeColor="text2" w:themeTint="99"/>
        </w:rPr>
        <w:br/>
      </w:r>
      <w:r w:rsidR="00964A68">
        <w:rPr>
          <w:i/>
          <w:color w:val="548DD4" w:themeColor="text2" w:themeTint="99"/>
        </w:rPr>
        <w:br/>
      </w:r>
      <w:r w:rsidR="00653553" w:rsidRPr="00D073CC">
        <w:rPr>
          <w:i/>
          <w:color w:val="548DD4" w:themeColor="text2" w:themeTint="99"/>
        </w:rPr>
        <w:t>Not much cons</w:t>
      </w:r>
      <w:r w:rsidR="00964A68">
        <w:rPr>
          <w:i/>
          <w:color w:val="548DD4" w:themeColor="text2" w:themeTint="99"/>
        </w:rPr>
        <w:t>t</w:t>
      </w:r>
      <w:r w:rsidR="00653553" w:rsidRPr="00D073CC">
        <w:rPr>
          <w:i/>
          <w:color w:val="548DD4" w:themeColor="text2" w:themeTint="99"/>
        </w:rPr>
        <w:t>ruction being don</w:t>
      </w:r>
      <w:r w:rsidR="00964A68">
        <w:rPr>
          <w:i/>
          <w:color w:val="548DD4" w:themeColor="text2" w:themeTint="99"/>
        </w:rPr>
        <w:t>e at the moment</w:t>
      </w:r>
      <w:r w:rsidR="00653553" w:rsidRPr="00D073CC">
        <w:rPr>
          <w:i/>
          <w:color w:val="548DD4" w:themeColor="text2" w:themeTint="99"/>
        </w:rPr>
        <w:t xml:space="preserve">. </w:t>
      </w:r>
      <w:r w:rsidR="00964A68">
        <w:rPr>
          <w:i/>
          <w:color w:val="548DD4" w:themeColor="text2" w:themeTint="99"/>
        </w:rPr>
        <w:t xml:space="preserve">The new </w:t>
      </w:r>
      <w:r w:rsidR="00653553" w:rsidRPr="00D073CC">
        <w:rPr>
          <w:i/>
          <w:color w:val="548DD4" w:themeColor="text2" w:themeTint="99"/>
        </w:rPr>
        <w:t>Life Science Building is the mo</w:t>
      </w:r>
      <w:r w:rsidR="003E124C">
        <w:rPr>
          <w:i/>
          <w:color w:val="548DD4" w:themeColor="text2" w:themeTint="99"/>
        </w:rPr>
        <w:t>s</w:t>
      </w:r>
      <w:r w:rsidR="00653553" w:rsidRPr="00D073CC">
        <w:rPr>
          <w:i/>
          <w:color w:val="548DD4" w:themeColor="text2" w:themeTint="99"/>
        </w:rPr>
        <w:t xml:space="preserve">t immediate project. </w:t>
      </w:r>
      <w:r w:rsidR="00483774">
        <w:rPr>
          <w:i/>
          <w:color w:val="548DD4" w:themeColor="text2" w:themeTint="99"/>
        </w:rPr>
        <w:t>We are l</w:t>
      </w:r>
      <w:r w:rsidR="00653553" w:rsidRPr="00D073CC">
        <w:rPr>
          <w:i/>
          <w:color w:val="548DD4" w:themeColor="text2" w:themeTint="99"/>
        </w:rPr>
        <w:t>ooking a September</w:t>
      </w:r>
      <w:r w:rsidR="00483774">
        <w:rPr>
          <w:i/>
          <w:color w:val="548DD4" w:themeColor="text2" w:themeTint="99"/>
        </w:rPr>
        <w:t>/</w:t>
      </w:r>
      <w:r w:rsidR="00653553" w:rsidRPr="00D073CC">
        <w:rPr>
          <w:i/>
          <w:color w:val="548DD4" w:themeColor="text2" w:themeTint="99"/>
        </w:rPr>
        <w:t xml:space="preserve">October, </w:t>
      </w:r>
      <w:r w:rsidR="00483774">
        <w:rPr>
          <w:i/>
          <w:color w:val="548DD4" w:themeColor="text2" w:themeTint="99"/>
        </w:rPr>
        <w:t xml:space="preserve">and are currently waiting on the </w:t>
      </w:r>
      <w:r w:rsidR="00653553" w:rsidRPr="00D073CC">
        <w:rPr>
          <w:i/>
          <w:color w:val="548DD4" w:themeColor="text2" w:themeTint="99"/>
        </w:rPr>
        <w:t xml:space="preserve">bidding process. </w:t>
      </w:r>
      <w:r w:rsidR="008D227C">
        <w:rPr>
          <w:i/>
          <w:color w:val="548DD4" w:themeColor="text2" w:themeTint="99"/>
        </w:rPr>
        <w:t xml:space="preserve">EIU is working with the Capital Development Board (CDB) to </w:t>
      </w:r>
      <w:r w:rsidR="00E71D55">
        <w:rPr>
          <w:i/>
          <w:color w:val="548DD4" w:themeColor="text2" w:themeTint="99"/>
        </w:rPr>
        <w:t xml:space="preserve">approve the architect engineer. </w:t>
      </w:r>
      <w:r w:rsidR="00483774">
        <w:rPr>
          <w:i/>
          <w:color w:val="548DD4" w:themeColor="text2" w:themeTint="99"/>
        </w:rPr>
        <w:t>An initial p</w:t>
      </w:r>
      <w:r w:rsidR="00537755" w:rsidRPr="00D073CC">
        <w:rPr>
          <w:i/>
          <w:color w:val="548DD4" w:themeColor="text2" w:themeTint="99"/>
        </w:rPr>
        <w:t xml:space="preserve">lan has been drafted. </w:t>
      </w:r>
      <w:r w:rsidR="00483774">
        <w:rPr>
          <w:i/>
          <w:color w:val="548DD4" w:themeColor="text2" w:themeTint="99"/>
        </w:rPr>
        <w:t>Also, the c</w:t>
      </w:r>
      <w:r w:rsidR="00537755" w:rsidRPr="00D073CC">
        <w:rPr>
          <w:i/>
          <w:color w:val="548DD4" w:themeColor="text2" w:themeTint="99"/>
        </w:rPr>
        <w:t xml:space="preserve">locktower at McAfee </w:t>
      </w:r>
      <w:r w:rsidR="00632722" w:rsidRPr="00D073CC">
        <w:rPr>
          <w:i/>
          <w:color w:val="548DD4" w:themeColor="text2" w:themeTint="99"/>
        </w:rPr>
        <w:t xml:space="preserve">has been promoted </w:t>
      </w:r>
      <w:r w:rsidR="00483774">
        <w:rPr>
          <w:i/>
          <w:color w:val="548DD4" w:themeColor="text2" w:themeTint="99"/>
        </w:rPr>
        <w:t xml:space="preserve">as a project and is </w:t>
      </w:r>
      <w:r w:rsidR="00632722" w:rsidRPr="00D073CC">
        <w:rPr>
          <w:i/>
          <w:color w:val="548DD4" w:themeColor="text2" w:themeTint="99"/>
        </w:rPr>
        <w:t xml:space="preserve">ready to go, </w:t>
      </w:r>
      <w:r w:rsidR="00111AAC">
        <w:rPr>
          <w:i/>
          <w:color w:val="548DD4" w:themeColor="text2" w:themeTint="99"/>
        </w:rPr>
        <w:t xml:space="preserve">currently </w:t>
      </w:r>
      <w:r w:rsidR="00632722" w:rsidRPr="00D073CC">
        <w:rPr>
          <w:i/>
          <w:color w:val="548DD4" w:themeColor="text2" w:themeTint="99"/>
        </w:rPr>
        <w:t xml:space="preserve">at bid. Elevator projects in </w:t>
      </w:r>
      <w:r w:rsidR="00111AAC">
        <w:rPr>
          <w:i/>
          <w:color w:val="548DD4" w:themeColor="text2" w:themeTint="99"/>
        </w:rPr>
        <w:t>S</w:t>
      </w:r>
      <w:r w:rsidR="00632722" w:rsidRPr="00D073CC">
        <w:rPr>
          <w:i/>
          <w:color w:val="548DD4" w:themeColor="text2" w:themeTint="99"/>
        </w:rPr>
        <w:t>tude</w:t>
      </w:r>
      <w:r w:rsidR="00111AAC">
        <w:rPr>
          <w:i/>
          <w:color w:val="548DD4" w:themeColor="text2" w:themeTint="99"/>
        </w:rPr>
        <w:t>nt</w:t>
      </w:r>
      <w:r w:rsidR="00632722" w:rsidRPr="00D073CC">
        <w:rPr>
          <w:i/>
          <w:color w:val="548DD4" w:themeColor="text2" w:themeTint="99"/>
        </w:rPr>
        <w:t xml:space="preserve"> </w:t>
      </w:r>
      <w:r w:rsidR="00111AAC">
        <w:rPr>
          <w:i/>
          <w:color w:val="548DD4" w:themeColor="text2" w:themeTint="99"/>
        </w:rPr>
        <w:t>S</w:t>
      </w:r>
      <w:r w:rsidR="00632722" w:rsidRPr="00D073CC">
        <w:rPr>
          <w:i/>
          <w:color w:val="548DD4" w:themeColor="text2" w:themeTint="99"/>
        </w:rPr>
        <w:t xml:space="preserve">ervices </w:t>
      </w:r>
      <w:r w:rsidR="00111AAC">
        <w:rPr>
          <w:i/>
          <w:color w:val="548DD4" w:themeColor="text2" w:themeTint="99"/>
        </w:rPr>
        <w:t>and McAfee are</w:t>
      </w:r>
      <w:r w:rsidR="00632722" w:rsidRPr="00D073CC">
        <w:rPr>
          <w:i/>
          <w:color w:val="548DD4" w:themeColor="text2" w:themeTint="99"/>
        </w:rPr>
        <w:t xml:space="preserve"> complete. </w:t>
      </w:r>
      <w:r w:rsidR="00111AAC">
        <w:rPr>
          <w:i/>
          <w:color w:val="548DD4" w:themeColor="text2" w:themeTint="99"/>
        </w:rPr>
        <w:t xml:space="preserve">Cold water loops and </w:t>
      </w:r>
      <w:r w:rsidR="00632722" w:rsidRPr="00D073CC">
        <w:rPr>
          <w:i/>
          <w:color w:val="548DD4" w:themeColor="text2" w:themeTint="99"/>
        </w:rPr>
        <w:t>HVAC updates across campus also have been complete</w:t>
      </w:r>
      <w:r w:rsidR="008D227C">
        <w:rPr>
          <w:i/>
          <w:color w:val="548DD4" w:themeColor="text2" w:themeTint="99"/>
        </w:rPr>
        <w:t>d</w:t>
      </w:r>
      <w:r w:rsidR="00632722" w:rsidRPr="00D073CC">
        <w:rPr>
          <w:i/>
          <w:color w:val="548DD4" w:themeColor="text2" w:themeTint="99"/>
        </w:rPr>
        <w:t>.</w:t>
      </w:r>
      <w:r w:rsidR="00E71D55">
        <w:rPr>
          <w:i/>
          <w:color w:val="548DD4" w:themeColor="text2" w:themeTint="99"/>
        </w:rPr>
        <w:t xml:space="preserve"> </w:t>
      </w:r>
      <w:r w:rsidR="000928AF" w:rsidRPr="00D073CC">
        <w:rPr>
          <w:i/>
          <w:color w:val="548DD4" w:themeColor="text2" w:themeTint="99"/>
        </w:rPr>
        <w:t xml:space="preserve">Booth Library </w:t>
      </w:r>
      <w:r w:rsidR="00E71D55">
        <w:rPr>
          <w:i/>
          <w:color w:val="548DD4" w:themeColor="text2" w:themeTint="99"/>
        </w:rPr>
        <w:t xml:space="preserve">updates </w:t>
      </w:r>
      <w:r w:rsidR="000928AF" w:rsidRPr="00D073CC">
        <w:rPr>
          <w:i/>
          <w:color w:val="548DD4" w:themeColor="text2" w:themeTint="99"/>
        </w:rPr>
        <w:t>look</w:t>
      </w:r>
      <w:r w:rsidR="00E71D55">
        <w:rPr>
          <w:i/>
          <w:color w:val="548DD4" w:themeColor="text2" w:themeTint="99"/>
        </w:rPr>
        <w:t xml:space="preserve"> like they will take place </w:t>
      </w:r>
      <w:r w:rsidR="000928AF" w:rsidRPr="00D073CC">
        <w:rPr>
          <w:i/>
          <w:color w:val="548DD4" w:themeColor="text2" w:themeTint="99"/>
        </w:rPr>
        <w:t xml:space="preserve">next summer due to </w:t>
      </w:r>
      <w:r w:rsidR="00E71D55">
        <w:rPr>
          <w:i/>
          <w:color w:val="548DD4" w:themeColor="text2" w:themeTint="99"/>
        </w:rPr>
        <w:t xml:space="preserve">concerns shared by the </w:t>
      </w:r>
      <w:r w:rsidR="000928AF" w:rsidRPr="00D073CC">
        <w:rPr>
          <w:i/>
          <w:color w:val="548DD4" w:themeColor="text2" w:themeTint="99"/>
        </w:rPr>
        <w:t>historical preservation ag</w:t>
      </w:r>
      <w:r w:rsidR="00E71D55">
        <w:rPr>
          <w:i/>
          <w:color w:val="548DD4" w:themeColor="text2" w:themeTint="99"/>
        </w:rPr>
        <w:t>e</w:t>
      </w:r>
      <w:r w:rsidR="000928AF" w:rsidRPr="00D073CC">
        <w:rPr>
          <w:i/>
          <w:color w:val="548DD4" w:themeColor="text2" w:themeTint="99"/>
        </w:rPr>
        <w:t xml:space="preserve">ncy in Springfield. </w:t>
      </w:r>
      <w:r w:rsidR="000928AF" w:rsidRPr="00D073CC">
        <w:rPr>
          <w:i/>
          <w:color w:val="548DD4" w:themeColor="text2" w:themeTint="99"/>
        </w:rPr>
        <w:br/>
      </w:r>
    </w:p>
    <w:p w14:paraId="5B69C148" w14:textId="50918500" w:rsidR="008A3FAC" w:rsidRDefault="000928AF" w:rsidP="008A3FAC">
      <w:pPr>
        <w:ind w:left="360"/>
        <w:rPr>
          <w:i/>
          <w:color w:val="548DD4" w:themeColor="text2" w:themeTint="99"/>
        </w:rPr>
      </w:pPr>
      <w:r w:rsidRPr="008A3FAC">
        <w:rPr>
          <w:i/>
          <w:color w:val="548DD4" w:themeColor="text2" w:themeTint="99"/>
        </w:rPr>
        <w:t xml:space="preserve">Sean: </w:t>
      </w:r>
      <w:r w:rsidR="00CF3209" w:rsidRPr="008A3FAC">
        <w:rPr>
          <w:i/>
          <w:color w:val="548DD4" w:themeColor="text2" w:themeTint="99"/>
        </w:rPr>
        <w:t>Bidding of cap</w:t>
      </w:r>
      <w:r w:rsidR="008A3FAC">
        <w:rPr>
          <w:i/>
          <w:color w:val="548DD4" w:themeColor="text2" w:themeTint="99"/>
        </w:rPr>
        <w:t>ital</w:t>
      </w:r>
      <w:r w:rsidR="00CF3209" w:rsidRPr="008A3FAC">
        <w:rPr>
          <w:i/>
          <w:color w:val="548DD4" w:themeColor="text2" w:themeTint="99"/>
        </w:rPr>
        <w:t xml:space="preserve"> projects across the state </w:t>
      </w:r>
      <w:r w:rsidR="008A3FAC">
        <w:rPr>
          <w:i/>
          <w:color w:val="548DD4" w:themeColor="text2" w:themeTint="99"/>
        </w:rPr>
        <w:t xml:space="preserve">has been </w:t>
      </w:r>
      <w:r w:rsidR="00CF3209" w:rsidRPr="008A3FAC">
        <w:rPr>
          <w:i/>
          <w:color w:val="548DD4" w:themeColor="text2" w:themeTint="99"/>
        </w:rPr>
        <w:t>dela</w:t>
      </w:r>
      <w:r w:rsidR="008A3FAC">
        <w:rPr>
          <w:i/>
          <w:color w:val="548DD4" w:themeColor="text2" w:themeTint="99"/>
        </w:rPr>
        <w:t>y</w:t>
      </w:r>
      <w:r w:rsidR="00CF3209" w:rsidRPr="008A3FAC">
        <w:rPr>
          <w:i/>
          <w:color w:val="548DD4" w:themeColor="text2" w:themeTint="99"/>
        </w:rPr>
        <w:t xml:space="preserve">ed because of bond challenges in the state due to COVID economy. </w:t>
      </w:r>
    </w:p>
    <w:p w14:paraId="3898296D" w14:textId="77777777" w:rsidR="00BE2950" w:rsidRDefault="00CF3209" w:rsidP="008A3FAC">
      <w:pPr>
        <w:ind w:left="360"/>
        <w:rPr>
          <w:i/>
          <w:color w:val="548DD4" w:themeColor="text2" w:themeTint="99"/>
        </w:rPr>
      </w:pPr>
      <w:r w:rsidRPr="008A3FAC">
        <w:rPr>
          <w:i/>
          <w:color w:val="548DD4" w:themeColor="text2" w:themeTint="99"/>
        </w:rPr>
        <w:br/>
        <w:t>Angie aske</w:t>
      </w:r>
      <w:r w:rsidR="00EB3398">
        <w:rPr>
          <w:i/>
          <w:color w:val="548DD4" w:themeColor="text2" w:themeTint="99"/>
        </w:rPr>
        <w:t>d how the university is responding to the federal guidelines surrounding international students. P</w:t>
      </w:r>
      <w:r w:rsidRPr="008A3FAC">
        <w:rPr>
          <w:i/>
          <w:color w:val="548DD4" w:themeColor="text2" w:themeTint="99"/>
        </w:rPr>
        <w:t>aul said we are working on a response to the fed</w:t>
      </w:r>
      <w:r w:rsidR="00EB3398">
        <w:rPr>
          <w:i/>
          <w:color w:val="548DD4" w:themeColor="text2" w:themeTint="99"/>
        </w:rPr>
        <w:t>eral</w:t>
      </w:r>
      <w:r w:rsidRPr="008A3FAC">
        <w:rPr>
          <w:i/>
          <w:color w:val="548DD4" w:themeColor="text2" w:themeTint="99"/>
        </w:rPr>
        <w:t xml:space="preserve"> </w:t>
      </w:r>
      <w:r w:rsidR="00EB3398">
        <w:rPr>
          <w:i/>
          <w:color w:val="548DD4" w:themeColor="text2" w:themeTint="99"/>
        </w:rPr>
        <w:t>government’s intent to</w:t>
      </w:r>
      <w:r w:rsidRPr="008A3FAC">
        <w:rPr>
          <w:i/>
          <w:color w:val="548DD4" w:themeColor="text2" w:themeTint="99"/>
        </w:rPr>
        <w:t xml:space="preserve"> hold back international</w:t>
      </w:r>
      <w:r w:rsidR="00EB3398">
        <w:rPr>
          <w:i/>
          <w:color w:val="548DD4" w:themeColor="text2" w:themeTint="99"/>
        </w:rPr>
        <w:t xml:space="preserve"> students</w:t>
      </w:r>
      <w:r w:rsidR="00162C1F">
        <w:rPr>
          <w:i/>
          <w:color w:val="548DD4" w:themeColor="text2" w:themeTint="99"/>
        </w:rPr>
        <w:t xml:space="preserve">. </w:t>
      </w:r>
      <w:r w:rsidRPr="008A3FAC">
        <w:rPr>
          <w:i/>
          <w:color w:val="548DD4" w:themeColor="text2" w:themeTint="99"/>
        </w:rPr>
        <w:t>Right now</w:t>
      </w:r>
      <w:r w:rsidR="00162C1F">
        <w:rPr>
          <w:i/>
          <w:color w:val="548DD4" w:themeColor="text2" w:themeTint="99"/>
        </w:rPr>
        <w:t xml:space="preserve">, EIU does not </w:t>
      </w:r>
      <w:r w:rsidRPr="008A3FAC">
        <w:rPr>
          <w:i/>
          <w:color w:val="548DD4" w:themeColor="text2" w:themeTint="99"/>
        </w:rPr>
        <w:t xml:space="preserve">anticipate a large </w:t>
      </w:r>
      <w:r w:rsidR="00162C1F">
        <w:rPr>
          <w:i/>
          <w:color w:val="548DD4" w:themeColor="text2" w:themeTint="99"/>
        </w:rPr>
        <w:t>number</w:t>
      </w:r>
      <w:r w:rsidRPr="008A3FAC">
        <w:rPr>
          <w:i/>
          <w:color w:val="548DD4" w:themeColor="text2" w:themeTint="99"/>
        </w:rPr>
        <w:t xml:space="preserve"> of international students on campus this fall. </w:t>
      </w:r>
      <w:r w:rsidR="00162C1F">
        <w:rPr>
          <w:i/>
          <w:color w:val="548DD4" w:themeColor="text2" w:themeTint="99"/>
        </w:rPr>
        <w:t>Even so, e</w:t>
      </w:r>
      <w:r w:rsidRPr="008A3FAC">
        <w:rPr>
          <w:i/>
          <w:color w:val="548DD4" w:themeColor="text2" w:themeTint="99"/>
        </w:rPr>
        <w:t>nrollment is</w:t>
      </w:r>
      <w:r w:rsidR="004C1E57" w:rsidRPr="008A3FAC">
        <w:rPr>
          <w:i/>
          <w:color w:val="548DD4" w:themeColor="text2" w:themeTint="99"/>
        </w:rPr>
        <w:t xml:space="preserve"> even to a little up compared to this time last year, </w:t>
      </w:r>
      <w:r w:rsidR="00162C1F">
        <w:rPr>
          <w:i/>
          <w:color w:val="548DD4" w:themeColor="text2" w:themeTint="99"/>
        </w:rPr>
        <w:t xml:space="preserve">which is </w:t>
      </w:r>
      <w:r w:rsidR="004C1E57" w:rsidRPr="008A3FAC">
        <w:rPr>
          <w:i/>
          <w:color w:val="548DD4" w:themeColor="text2" w:themeTint="99"/>
        </w:rPr>
        <w:t xml:space="preserve">surprising </w:t>
      </w:r>
      <w:r w:rsidR="00162C1F">
        <w:rPr>
          <w:i/>
          <w:color w:val="548DD4" w:themeColor="text2" w:themeTint="99"/>
        </w:rPr>
        <w:t xml:space="preserve">but </w:t>
      </w:r>
      <w:r w:rsidR="00BE2950">
        <w:rPr>
          <w:i/>
          <w:color w:val="548DD4" w:themeColor="text2" w:themeTint="99"/>
        </w:rPr>
        <w:t>refreshing</w:t>
      </w:r>
      <w:r w:rsidR="00BE2950" w:rsidRPr="008A3FAC">
        <w:rPr>
          <w:i/>
          <w:color w:val="548DD4" w:themeColor="text2" w:themeTint="99"/>
        </w:rPr>
        <w:t xml:space="preserve"> </w:t>
      </w:r>
      <w:r w:rsidR="004C1E57" w:rsidRPr="008A3FAC">
        <w:rPr>
          <w:i/>
          <w:color w:val="548DD4" w:themeColor="text2" w:themeTint="99"/>
        </w:rPr>
        <w:t>given the unique circumstances</w:t>
      </w:r>
      <w:r w:rsidR="00BE2950">
        <w:rPr>
          <w:i/>
          <w:color w:val="548DD4" w:themeColor="text2" w:themeTint="99"/>
        </w:rPr>
        <w:t xml:space="preserve"> surrounding the pandemic</w:t>
      </w:r>
      <w:r w:rsidR="004C1E57" w:rsidRPr="008A3FAC">
        <w:rPr>
          <w:i/>
          <w:color w:val="548DD4" w:themeColor="text2" w:themeTint="99"/>
        </w:rPr>
        <w:t xml:space="preserve">. </w:t>
      </w:r>
    </w:p>
    <w:p w14:paraId="27CD8E95" w14:textId="77777777" w:rsidR="00BE2950" w:rsidRDefault="00BE2950" w:rsidP="008A3FAC">
      <w:pPr>
        <w:ind w:left="360"/>
        <w:rPr>
          <w:i/>
          <w:color w:val="548DD4" w:themeColor="text2" w:themeTint="99"/>
        </w:rPr>
      </w:pPr>
    </w:p>
    <w:p w14:paraId="2EBFFE12" w14:textId="1B09EF3A" w:rsidR="002208CD" w:rsidRDefault="00BE2950" w:rsidP="008A3FAC">
      <w:pPr>
        <w:ind w:left="360"/>
        <w:rPr>
          <w:i/>
          <w:color w:val="548DD4" w:themeColor="text2" w:themeTint="99"/>
        </w:rPr>
      </w:pPr>
      <w:r>
        <w:rPr>
          <w:i/>
          <w:color w:val="548DD4" w:themeColor="text2" w:themeTint="99"/>
        </w:rPr>
        <w:t xml:space="preserve">Someone asked about the </w:t>
      </w:r>
      <w:r w:rsidR="000459CE">
        <w:rPr>
          <w:i/>
          <w:color w:val="548DD4" w:themeColor="text2" w:themeTint="99"/>
        </w:rPr>
        <w:t>status of the g</w:t>
      </w:r>
      <w:r w:rsidR="004C1E57" w:rsidRPr="008A3FAC">
        <w:rPr>
          <w:i/>
          <w:color w:val="548DD4" w:themeColor="text2" w:themeTint="99"/>
        </w:rPr>
        <w:t>ravel lot east of</w:t>
      </w:r>
      <w:r w:rsidR="000459CE">
        <w:rPr>
          <w:i/>
          <w:color w:val="548DD4" w:themeColor="text2" w:themeTint="99"/>
        </w:rPr>
        <w:t xml:space="preserve"> S</w:t>
      </w:r>
      <w:r w:rsidR="004C1E57" w:rsidRPr="008A3FAC">
        <w:rPr>
          <w:i/>
          <w:color w:val="548DD4" w:themeColor="text2" w:themeTint="99"/>
        </w:rPr>
        <w:t xml:space="preserve">tudent </w:t>
      </w:r>
      <w:r w:rsidR="000459CE">
        <w:rPr>
          <w:i/>
          <w:color w:val="548DD4" w:themeColor="text2" w:themeTint="99"/>
        </w:rPr>
        <w:t>S</w:t>
      </w:r>
      <w:r w:rsidR="004C1E57" w:rsidRPr="008A3FAC">
        <w:rPr>
          <w:i/>
          <w:color w:val="548DD4" w:themeColor="text2" w:themeTint="99"/>
        </w:rPr>
        <w:t>ervices</w:t>
      </w:r>
      <w:r w:rsidR="000459CE">
        <w:rPr>
          <w:i/>
          <w:color w:val="548DD4" w:themeColor="text2" w:themeTint="99"/>
        </w:rPr>
        <w:t xml:space="preserve">. Paul shared that it was </w:t>
      </w:r>
      <w:r w:rsidR="004C1E57" w:rsidRPr="008A3FAC">
        <w:rPr>
          <w:i/>
          <w:color w:val="548DD4" w:themeColor="text2" w:themeTint="99"/>
        </w:rPr>
        <w:t xml:space="preserve">eventually </w:t>
      </w:r>
      <w:r w:rsidR="00FF448F">
        <w:rPr>
          <w:i/>
          <w:color w:val="548DD4" w:themeColor="text2" w:themeTint="99"/>
        </w:rPr>
        <w:t xml:space="preserve">to </w:t>
      </w:r>
      <w:r w:rsidR="004C1E57" w:rsidRPr="008A3FAC">
        <w:rPr>
          <w:i/>
          <w:color w:val="548DD4" w:themeColor="text2" w:themeTint="99"/>
        </w:rPr>
        <w:t>become a</w:t>
      </w:r>
      <w:r w:rsidR="000459CE">
        <w:rPr>
          <w:i/>
          <w:color w:val="548DD4" w:themeColor="text2" w:themeTint="99"/>
        </w:rPr>
        <w:t>n asphalt</w:t>
      </w:r>
      <w:r w:rsidR="004C1E57" w:rsidRPr="008A3FAC">
        <w:rPr>
          <w:i/>
          <w:color w:val="548DD4" w:themeColor="text2" w:themeTint="99"/>
        </w:rPr>
        <w:t xml:space="preserve"> parking lot, </w:t>
      </w:r>
      <w:r w:rsidR="000459CE">
        <w:rPr>
          <w:i/>
          <w:color w:val="548DD4" w:themeColor="text2" w:themeTint="99"/>
        </w:rPr>
        <w:t xml:space="preserve">but the process is </w:t>
      </w:r>
      <w:r w:rsidR="004C1E57" w:rsidRPr="008A3FAC">
        <w:rPr>
          <w:i/>
          <w:color w:val="548DD4" w:themeColor="text2" w:themeTint="99"/>
        </w:rPr>
        <w:t>just slow</w:t>
      </w:r>
      <w:r w:rsidR="000459CE">
        <w:rPr>
          <w:i/>
          <w:color w:val="548DD4" w:themeColor="text2" w:themeTint="99"/>
        </w:rPr>
        <w:t>-</w:t>
      </w:r>
      <w:r w:rsidR="004C1E57" w:rsidRPr="008A3FAC">
        <w:rPr>
          <w:i/>
          <w:color w:val="548DD4" w:themeColor="text2" w:themeTint="99"/>
        </w:rPr>
        <w:t>moving at the moment.</w:t>
      </w:r>
    </w:p>
    <w:p w14:paraId="2731E030" w14:textId="77777777" w:rsidR="00164412" w:rsidRPr="008A3FAC" w:rsidRDefault="00164412" w:rsidP="008A3FAC">
      <w:pPr>
        <w:ind w:left="360"/>
        <w:rPr>
          <w:i/>
          <w:color w:val="548DD4" w:themeColor="text2" w:themeTint="99"/>
        </w:rPr>
      </w:pPr>
    </w:p>
    <w:p w14:paraId="04D60B7D" w14:textId="4874B750" w:rsidR="00D55760" w:rsidRDefault="00D55760" w:rsidP="00D55760">
      <w:pPr>
        <w:pStyle w:val="ListParagraph"/>
        <w:numPr>
          <w:ilvl w:val="0"/>
          <w:numId w:val="1"/>
        </w:numPr>
      </w:pPr>
      <w:r>
        <w:t>Motion to adjourn</w:t>
      </w:r>
    </w:p>
    <w:p w14:paraId="69064C26" w14:textId="18FC51FD" w:rsidR="00D55760" w:rsidRPr="00DE20FB" w:rsidRDefault="00164412" w:rsidP="00DE20FB">
      <w:pPr>
        <w:pStyle w:val="ListParagraph"/>
        <w:ind w:left="360"/>
        <w:rPr>
          <w:i/>
          <w:color w:val="548DD4" w:themeColor="text2" w:themeTint="99"/>
        </w:rPr>
      </w:pPr>
      <w:r w:rsidRPr="00DE20FB">
        <w:rPr>
          <w:i/>
          <w:color w:val="548DD4" w:themeColor="text2" w:themeTint="99"/>
        </w:rPr>
        <w:t>Mindy made a motion to adjourn, Josh seconded. Meeting ended at approximately 8:4</w:t>
      </w:r>
      <w:r w:rsidR="00DE20FB" w:rsidRPr="00DE20FB">
        <w:rPr>
          <w:i/>
          <w:color w:val="548DD4" w:themeColor="text2" w:themeTint="99"/>
        </w:rPr>
        <w:t>0 a.m. Angie mentioned that if there were any additional questions people could reach out to her for a response.</w:t>
      </w:r>
    </w:p>
    <w:p w14:paraId="1682B6F5" w14:textId="77777777" w:rsidR="002208CD" w:rsidRDefault="002208CD" w:rsidP="002208CD">
      <w:pPr>
        <w:pStyle w:val="ListParagraph"/>
        <w:ind w:left="1350"/>
      </w:pPr>
    </w:p>
    <w:p w14:paraId="2FB1943F" w14:textId="77777777" w:rsidR="00FB3693" w:rsidRDefault="00FB3693" w:rsidP="00FB3693"/>
    <w:p w14:paraId="4A90F40D" w14:textId="77777777" w:rsidR="00524BD8" w:rsidRPr="00BC1BD8" w:rsidRDefault="00524BD8" w:rsidP="00FB3693">
      <w:pPr>
        <w:rPr>
          <w:b/>
          <w:u w:val="single"/>
        </w:rPr>
      </w:pPr>
      <w:r w:rsidRPr="00BC1BD8">
        <w:rPr>
          <w:b/>
          <w:u w:val="single"/>
        </w:rPr>
        <w:t>Upcoming Meetings</w:t>
      </w:r>
    </w:p>
    <w:p w14:paraId="5FCD0624" w14:textId="4144C741" w:rsidR="007D082C" w:rsidRPr="00CF6E44" w:rsidRDefault="0050255E" w:rsidP="00012157">
      <w:r>
        <w:t>August 11</w:t>
      </w:r>
      <w:r w:rsidR="002208CD">
        <w:t xml:space="preserve">, 2020 </w:t>
      </w:r>
    </w:p>
    <w:sectPr w:rsidR="007D082C" w:rsidRPr="00CF6E44" w:rsidSect="00A05949">
      <w:footerReference w:type="default" r:id="rId8"/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8D945" w14:textId="77777777" w:rsidR="00DF178F" w:rsidRDefault="00DF178F" w:rsidP="00E9456A">
      <w:r>
        <w:separator/>
      </w:r>
    </w:p>
  </w:endnote>
  <w:endnote w:type="continuationSeparator" w:id="0">
    <w:p w14:paraId="3F34E23E" w14:textId="77777777" w:rsidR="00DF178F" w:rsidRDefault="00DF178F" w:rsidP="00E9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BF910" w14:textId="6BD43873" w:rsidR="00E9456A" w:rsidRPr="00F1572E" w:rsidRDefault="00E9456A" w:rsidP="00F1572E">
    <w:pPr>
      <w:pStyle w:val="Footer"/>
      <w:jc w:val="right"/>
      <w:rPr>
        <w:i/>
        <w:sz w:val="16"/>
        <w:szCs w:val="16"/>
      </w:rPr>
    </w:pPr>
    <w:r w:rsidRPr="00F1572E">
      <w:rPr>
        <w:i/>
        <w:sz w:val="16"/>
        <w:szCs w:val="16"/>
      </w:rPr>
      <w:t xml:space="preserve">Updated </w:t>
    </w:r>
    <w:r w:rsidR="001D4BF4">
      <w:rPr>
        <w:i/>
        <w:sz w:val="16"/>
        <w:szCs w:val="16"/>
      </w:rPr>
      <w:t>8</w:t>
    </w:r>
    <w:r w:rsidR="00F1572E" w:rsidRPr="00F1572E">
      <w:rPr>
        <w:i/>
        <w:sz w:val="16"/>
        <w:szCs w:val="16"/>
      </w:rPr>
      <w:t>/1</w:t>
    </w:r>
    <w:r w:rsidR="001D4BF4">
      <w:rPr>
        <w:i/>
        <w:sz w:val="16"/>
        <w:szCs w:val="16"/>
      </w:rPr>
      <w:t>1</w:t>
    </w:r>
    <w:r w:rsidR="00F1572E" w:rsidRPr="00F1572E">
      <w:rPr>
        <w:i/>
        <w:sz w:val="16"/>
        <w:szCs w:val="16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F8CD1" w14:textId="77777777" w:rsidR="00DF178F" w:rsidRDefault="00DF178F" w:rsidP="00E9456A">
      <w:r>
        <w:separator/>
      </w:r>
    </w:p>
  </w:footnote>
  <w:footnote w:type="continuationSeparator" w:id="0">
    <w:p w14:paraId="215045E0" w14:textId="77777777" w:rsidR="00DF178F" w:rsidRDefault="00DF178F" w:rsidP="00E94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746A0"/>
    <w:multiLevelType w:val="hybridMultilevel"/>
    <w:tmpl w:val="C76ABBCE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86D3AA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2B"/>
    <w:rsid w:val="00000C2A"/>
    <w:rsid w:val="000058FC"/>
    <w:rsid w:val="00012157"/>
    <w:rsid w:val="00024CC4"/>
    <w:rsid w:val="000459CE"/>
    <w:rsid w:val="000464A5"/>
    <w:rsid w:val="000515EE"/>
    <w:rsid w:val="00062550"/>
    <w:rsid w:val="00070E98"/>
    <w:rsid w:val="00073FB7"/>
    <w:rsid w:val="0007528D"/>
    <w:rsid w:val="00085043"/>
    <w:rsid w:val="00085F02"/>
    <w:rsid w:val="0009012E"/>
    <w:rsid w:val="000924D6"/>
    <w:rsid w:val="000928AF"/>
    <w:rsid w:val="0009424D"/>
    <w:rsid w:val="00095BC7"/>
    <w:rsid w:val="000963FE"/>
    <w:rsid w:val="000A1385"/>
    <w:rsid w:val="000A3696"/>
    <w:rsid w:val="000B01ED"/>
    <w:rsid w:val="000C2A80"/>
    <w:rsid w:val="000C3612"/>
    <w:rsid w:val="000C5B96"/>
    <w:rsid w:val="000D4023"/>
    <w:rsid w:val="000D7587"/>
    <w:rsid w:val="000E03E1"/>
    <w:rsid w:val="000E1709"/>
    <w:rsid w:val="000E19B7"/>
    <w:rsid w:val="000E21D1"/>
    <w:rsid w:val="000E3767"/>
    <w:rsid w:val="00101C58"/>
    <w:rsid w:val="0010577A"/>
    <w:rsid w:val="00111AAC"/>
    <w:rsid w:val="00112251"/>
    <w:rsid w:val="00114292"/>
    <w:rsid w:val="001156BC"/>
    <w:rsid w:val="00116E42"/>
    <w:rsid w:val="001211F8"/>
    <w:rsid w:val="00130352"/>
    <w:rsid w:val="00133CCD"/>
    <w:rsid w:val="00136F48"/>
    <w:rsid w:val="0013755B"/>
    <w:rsid w:val="00146251"/>
    <w:rsid w:val="0014722F"/>
    <w:rsid w:val="00150CD2"/>
    <w:rsid w:val="001567A3"/>
    <w:rsid w:val="001575C1"/>
    <w:rsid w:val="00160798"/>
    <w:rsid w:val="00161C15"/>
    <w:rsid w:val="00162C1F"/>
    <w:rsid w:val="00164412"/>
    <w:rsid w:val="00167196"/>
    <w:rsid w:val="00171981"/>
    <w:rsid w:val="001719F6"/>
    <w:rsid w:val="00171C80"/>
    <w:rsid w:val="001725FD"/>
    <w:rsid w:val="00174BF7"/>
    <w:rsid w:val="00175BD4"/>
    <w:rsid w:val="00175F7C"/>
    <w:rsid w:val="00177865"/>
    <w:rsid w:val="0018027A"/>
    <w:rsid w:val="00180AB7"/>
    <w:rsid w:val="00184E4D"/>
    <w:rsid w:val="0019192D"/>
    <w:rsid w:val="00192706"/>
    <w:rsid w:val="00193D4D"/>
    <w:rsid w:val="001A2E07"/>
    <w:rsid w:val="001A478C"/>
    <w:rsid w:val="001C1F18"/>
    <w:rsid w:val="001C2517"/>
    <w:rsid w:val="001C36F6"/>
    <w:rsid w:val="001C3E7B"/>
    <w:rsid w:val="001D1D12"/>
    <w:rsid w:val="001D4BF4"/>
    <w:rsid w:val="001D4D00"/>
    <w:rsid w:val="001D4D2E"/>
    <w:rsid w:val="001E3FB0"/>
    <w:rsid w:val="001E75A9"/>
    <w:rsid w:val="001F0F2B"/>
    <w:rsid w:val="001F31A6"/>
    <w:rsid w:val="001F4369"/>
    <w:rsid w:val="00200B69"/>
    <w:rsid w:val="00207A39"/>
    <w:rsid w:val="00217294"/>
    <w:rsid w:val="00217B87"/>
    <w:rsid w:val="002208CD"/>
    <w:rsid w:val="002215CC"/>
    <w:rsid w:val="0023719C"/>
    <w:rsid w:val="00240E47"/>
    <w:rsid w:val="002410EE"/>
    <w:rsid w:val="0025211C"/>
    <w:rsid w:val="00253D39"/>
    <w:rsid w:val="00257DE9"/>
    <w:rsid w:val="00257E04"/>
    <w:rsid w:val="00261FF1"/>
    <w:rsid w:val="002628BC"/>
    <w:rsid w:val="00273B6D"/>
    <w:rsid w:val="00281167"/>
    <w:rsid w:val="00281362"/>
    <w:rsid w:val="002831CC"/>
    <w:rsid w:val="00284B0D"/>
    <w:rsid w:val="0029055D"/>
    <w:rsid w:val="00292D3F"/>
    <w:rsid w:val="002A5DF2"/>
    <w:rsid w:val="002C6803"/>
    <w:rsid w:val="002C7E6A"/>
    <w:rsid w:val="002D39ED"/>
    <w:rsid w:val="002D6726"/>
    <w:rsid w:val="002E4306"/>
    <w:rsid w:val="002E452A"/>
    <w:rsid w:val="002E4E0A"/>
    <w:rsid w:val="002E508A"/>
    <w:rsid w:val="002E618B"/>
    <w:rsid w:val="002F22F2"/>
    <w:rsid w:val="002F2EF4"/>
    <w:rsid w:val="002F3DCA"/>
    <w:rsid w:val="0030127A"/>
    <w:rsid w:val="0030346F"/>
    <w:rsid w:val="00315DA2"/>
    <w:rsid w:val="0033281A"/>
    <w:rsid w:val="00333374"/>
    <w:rsid w:val="00336E0D"/>
    <w:rsid w:val="00342AF7"/>
    <w:rsid w:val="0034301A"/>
    <w:rsid w:val="00343F50"/>
    <w:rsid w:val="00346DC9"/>
    <w:rsid w:val="00355073"/>
    <w:rsid w:val="003605D3"/>
    <w:rsid w:val="00375373"/>
    <w:rsid w:val="003928A4"/>
    <w:rsid w:val="003A669C"/>
    <w:rsid w:val="003A745C"/>
    <w:rsid w:val="003B229C"/>
    <w:rsid w:val="003B3475"/>
    <w:rsid w:val="003B6790"/>
    <w:rsid w:val="003C1D63"/>
    <w:rsid w:val="003D34FF"/>
    <w:rsid w:val="003D6035"/>
    <w:rsid w:val="003E124C"/>
    <w:rsid w:val="003E5584"/>
    <w:rsid w:val="003E5A5D"/>
    <w:rsid w:val="003E738A"/>
    <w:rsid w:val="003F16C1"/>
    <w:rsid w:val="003F2833"/>
    <w:rsid w:val="003F659C"/>
    <w:rsid w:val="00403498"/>
    <w:rsid w:val="004069B1"/>
    <w:rsid w:val="00411066"/>
    <w:rsid w:val="004257D8"/>
    <w:rsid w:val="004259D9"/>
    <w:rsid w:val="0042769C"/>
    <w:rsid w:val="00432422"/>
    <w:rsid w:val="00435B4F"/>
    <w:rsid w:val="0044121A"/>
    <w:rsid w:val="004424EF"/>
    <w:rsid w:val="004540E5"/>
    <w:rsid w:val="004752F8"/>
    <w:rsid w:val="00482948"/>
    <w:rsid w:val="00483774"/>
    <w:rsid w:val="00483808"/>
    <w:rsid w:val="00490F49"/>
    <w:rsid w:val="00491E24"/>
    <w:rsid w:val="00495D63"/>
    <w:rsid w:val="004A0A2F"/>
    <w:rsid w:val="004A12C1"/>
    <w:rsid w:val="004A60E1"/>
    <w:rsid w:val="004B4551"/>
    <w:rsid w:val="004C1E57"/>
    <w:rsid w:val="004C4001"/>
    <w:rsid w:val="004D4CE4"/>
    <w:rsid w:val="004D614D"/>
    <w:rsid w:val="004E12A7"/>
    <w:rsid w:val="004E46C3"/>
    <w:rsid w:val="004E4FF4"/>
    <w:rsid w:val="0050255E"/>
    <w:rsid w:val="00504738"/>
    <w:rsid w:val="00515715"/>
    <w:rsid w:val="00515D49"/>
    <w:rsid w:val="005178E4"/>
    <w:rsid w:val="00520992"/>
    <w:rsid w:val="00522AA6"/>
    <w:rsid w:val="00524BAD"/>
    <w:rsid w:val="00524BD8"/>
    <w:rsid w:val="0052501C"/>
    <w:rsid w:val="005330F0"/>
    <w:rsid w:val="00537755"/>
    <w:rsid w:val="00541780"/>
    <w:rsid w:val="0055718C"/>
    <w:rsid w:val="005664EE"/>
    <w:rsid w:val="005A1812"/>
    <w:rsid w:val="005A6833"/>
    <w:rsid w:val="005A690B"/>
    <w:rsid w:val="005B084B"/>
    <w:rsid w:val="005C19EA"/>
    <w:rsid w:val="005C2FAE"/>
    <w:rsid w:val="005C3CE8"/>
    <w:rsid w:val="005D0A4B"/>
    <w:rsid w:val="005D29D9"/>
    <w:rsid w:val="005D44E2"/>
    <w:rsid w:val="005E1515"/>
    <w:rsid w:val="005F3AE3"/>
    <w:rsid w:val="005F6129"/>
    <w:rsid w:val="00600121"/>
    <w:rsid w:val="006076C0"/>
    <w:rsid w:val="00613542"/>
    <w:rsid w:val="006170C5"/>
    <w:rsid w:val="00621EF2"/>
    <w:rsid w:val="00623D6D"/>
    <w:rsid w:val="006240CD"/>
    <w:rsid w:val="0063168F"/>
    <w:rsid w:val="0063224D"/>
    <w:rsid w:val="006325BA"/>
    <w:rsid w:val="00632722"/>
    <w:rsid w:val="00635EA1"/>
    <w:rsid w:val="006450F2"/>
    <w:rsid w:val="00650FCB"/>
    <w:rsid w:val="00651029"/>
    <w:rsid w:val="00653553"/>
    <w:rsid w:val="006560E2"/>
    <w:rsid w:val="00664AB3"/>
    <w:rsid w:val="006732BF"/>
    <w:rsid w:val="00696139"/>
    <w:rsid w:val="006A2BAA"/>
    <w:rsid w:val="006A59ED"/>
    <w:rsid w:val="006A6FC1"/>
    <w:rsid w:val="006B3F65"/>
    <w:rsid w:val="006B69E1"/>
    <w:rsid w:val="006B7915"/>
    <w:rsid w:val="006C0D56"/>
    <w:rsid w:val="006C1AA5"/>
    <w:rsid w:val="006C3B57"/>
    <w:rsid w:val="006C5261"/>
    <w:rsid w:val="006D0428"/>
    <w:rsid w:val="006D0A57"/>
    <w:rsid w:val="006E207C"/>
    <w:rsid w:val="006E4D83"/>
    <w:rsid w:val="006F317A"/>
    <w:rsid w:val="006F3DE6"/>
    <w:rsid w:val="006F3F35"/>
    <w:rsid w:val="006F45DC"/>
    <w:rsid w:val="006F5689"/>
    <w:rsid w:val="006F5A66"/>
    <w:rsid w:val="006F7930"/>
    <w:rsid w:val="007002A8"/>
    <w:rsid w:val="00713A55"/>
    <w:rsid w:val="00721FC3"/>
    <w:rsid w:val="00721FED"/>
    <w:rsid w:val="007220A8"/>
    <w:rsid w:val="0072390C"/>
    <w:rsid w:val="00735097"/>
    <w:rsid w:val="0073758F"/>
    <w:rsid w:val="00743996"/>
    <w:rsid w:val="0076388F"/>
    <w:rsid w:val="0076663E"/>
    <w:rsid w:val="007677A5"/>
    <w:rsid w:val="00781044"/>
    <w:rsid w:val="0078532F"/>
    <w:rsid w:val="00786026"/>
    <w:rsid w:val="007A37CD"/>
    <w:rsid w:val="007C19DA"/>
    <w:rsid w:val="007D082C"/>
    <w:rsid w:val="007E3BBD"/>
    <w:rsid w:val="007E4772"/>
    <w:rsid w:val="007E6339"/>
    <w:rsid w:val="007E7F3F"/>
    <w:rsid w:val="007F254B"/>
    <w:rsid w:val="007F27F5"/>
    <w:rsid w:val="007F3076"/>
    <w:rsid w:val="007F5FBF"/>
    <w:rsid w:val="007F739D"/>
    <w:rsid w:val="00813C36"/>
    <w:rsid w:val="00817C39"/>
    <w:rsid w:val="00820EE7"/>
    <w:rsid w:val="00850DF6"/>
    <w:rsid w:val="008556D4"/>
    <w:rsid w:val="008556F6"/>
    <w:rsid w:val="008630B2"/>
    <w:rsid w:val="00865B48"/>
    <w:rsid w:val="00872F92"/>
    <w:rsid w:val="00874852"/>
    <w:rsid w:val="00883738"/>
    <w:rsid w:val="00887B90"/>
    <w:rsid w:val="0089366F"/>
    <w:rsid w:val="00894E97"/>
    <w:rsid w:val="00897427"/>
    <w:rsid w:val="008A1DD5"/>
    <w:rsid w:val="008A3FAC"/>
    <w:rsid w:val="008A6C1D"/>
    <w:rsid w:val="008B7E03"/>
    <w:rsid w:val="008C5214"/>
    <w:rsid w:val="008D227C"/>
    <w:rsid w:val="008D3AC8"/>
    <w:rsid w:val="008D48E7"/>
    <w:rsid w:val="008E5D6D"/>
    <w:rsid w:val="008F1C44"/>
    <w:rsid w:val="008F204E"/>
    <w:rsid w:val="008F4CF9"/>
    <w:rsid w:val="00904740"/>
    <w:rsid w:val="00913CCE"/>
    <w:rsid w:val="009207E6"/>
    <w:rsid w:val="009226F3"/>
    <w:rsid w:val="00923A7E"/>
    <w:rsid w:val="00924E24"/>
    <w:rsid w:val="009371E8"/>
    <w:rsid w:val="0093758B"/>
    <w:rsid w:val="009415E4"/>
    <w:rsid w:val="00947CF8"/>
    <w:rsid w:val="00964A68"/>
    <w:rsid w:val="00965DA3"/>
    <w:rsid w:val="00966E90"/>
    <w:rsid w:val="00970716"/>
    <w:rsid w:val="0098624A"/>
    <w:rsid w:val="0099065E"/>
    <w:rsid w:val="009A0B69"/>
    <w:rsid w:val="009A4B12"/>
    <w:rsid w:val="009A51A4"/>
    <w:rsid w:val="009B031E"/>
    <w:rsid w:val="009B3A5C"/>
    <w:rsid w:val="009B3C6D"/>
    <w:rsid w:val="009B460C"/>
    <w:rsid w:val="009B51A0"/>
    <w:rsid w:val="009E3370"/>
    <w:rsid w:val="009E7635"/>
    <w:rsid w:val="009F16C3"/>
    <w:rsid w:val="009F4AD2"/>
    <w:rsid w:val="009F75AF"/>
    <w:rsid w:val="00A03686"/>
    <w:rsid w:val="00A0556D"/>
    <w:rsid w:val="00A05949"/>
    <w:rsid w:val="00A07FB6"/>
    <w:rsid w:val="00A11AF1"/>
    <w:rsid w:val="00A14228"/>
    <w:rsid w:val="00A21904"/>
    <w:rsid w:val="00A30B7A"/>
    <w:rsid w:val="00A4384A"/>
    <w:rsid w:val="00A46922"/>
    <w:rsid w:val="00A56677"/>
    <w:rsid w:val="00A57534"/>
    <w:rsid w:val="00A641B1"/>
    <w:rsid w:val="00A70E35"/>
    <w:rsid w:val="00A76925"/>
    <w:rsid w:val="00A85293"/>
    <w:rsid w:val="00A87FEC"/>
    <w:rsid w:val="00A923F9"/>
    <w:rsid w:val="00A93D12"/>
    <w:rsid w:val="00A93F74"/>
    <w:rsid w:val="00A954BC"/>
    <w:rsid w:val="00AA1C06"/>
    <w:rsid w:val="00AB30B9"/>
    <w:rsid w:val="00AC1F4B"/>
    <w:rsid w:val="00AC47F6"/>
    <w:rsid w:val="00AC4E63"/>
    <w:rsid w:val="00AC7A08"/>
    <w:rsid w:val="00AC7CEC"/>
    <w:rsid w:val="00AD08AA"/>
    <w:rsid w:val="00AD7B4D"/>
    <w:rsid w:val="00AE1FA8"/>
    <w:rsid w:val="00AE7F43"/>
    <w:rsid w:val="00AF55D5"/>
    <w:rsid w:val="00AF7E04"/>
    <w:rsid w:val="00B01248"/>
    <w:rsid w:val="00B0579A"/>
    <w:rsid w:val="00B12FD4"/>
    <w:rsid w:val="00B13AE5"/>
    <w:rsid w:val="00B204F6"/>
    <w:rsid w:val="00B224F9"/>
    <w:rsid w:val="00B24C4F"/>
    <w:rsid w:val="00B25FB7"/>
    <w:rsid w:val="00B278BF"/>
    <w:rsid w:val="00B40B10"/>
    <w:rsid w:val="00B41103"/>
    <w:rsid w:val="00B41221"/>
    <w:rsid w:val="00B4771B"/>
    <w:rsid w:val="00B52AC4"/>
    <w:rsid w:val="00B56E2D"/>
    <w:rsid w:val="00B61529"/>
    <w:rsid w:val="00B6299B"/>
    <w:rsid w:val="00B657D1"/>
    <w:rsid w:val="00B65B86"/>
    <w:rsid w:val="00B65FC2"/>
    <w:rsid w:val="00B728E9"/>
    <w:rsid w:val="00B737E2"/>
    <w:rsid w:val="00B8039C"/>
    <w:rsid w:val="00B80D12"/>
    <w:rsid w:val="00B8689F"/>
    <w:rsid w:val="00B91DB7"/>
    <w:rsid w:val="00B93B94"/>
    <w:rsid w:val="00B97C34"/>
    <w:rsid w:val="00BA099E"/>
    <w:rsid w:val="00BA462A"/>
    <w:rsid w:val="00BA502B"/>
    <w:rsid w:val="00BB2ADD"/>
    <w:rsid w:val="00BC1B2F"/>
    <w:rsid w:val="00BC1BD8"/>
    <w:rsid w:val="00BC64B1"/>
    <w:rsid w:val="00BD0898"/>
    <w:rsid w:val="00BD19D0"/>
    <w:rsid w:val="00BD1B85"/>
    <w:rsid w:val="00BE04D0"/>
    <w:rsid w:val="00BE2026"/>
    <w:rsid w:val="00BE2950"/>
    <w:rsid w:val="00BE572B"/>
    <w:rsid w:val="00BE7EA3"/>
    <w:rsid w:val="00BF2CB8"/>
    <w:rsid w:val="00BF3017"/>
    <w:rsid w:val="00BF4168"/>
    <w:rsid w:val="00BF6912"/>
    <w:rsid w:val="00C02582"/>
    <w:rsid w:val="00C27DA1"/>
    <w:rsid w:val="00C307B7"/>
    <w:rsid w:val="00C407DC"/>
    <w:rsid w:val="00C4662B"/>
    <w:rsid w:val="00C513BA"/>
    <w:rsid w:val="00C60719"/>
    <w:rsid w:val="00C64B86"/>
    <w:rsid w:val="00C660DB"/>
    <w:rsid w:val="00C778D1"/>
    <w:rsid w:val="00C81825"/>
    <w:rsid w:val="00C82116"/>
    <w:rsid w:val="00C82179"/>
    <w:rsid w:val="00C91870"/>
    <w:rsid w:val="00C91CC1"/>
    <w:rsid w:val="00C9467B"/>
    <w:rsid w:val="00C952EA"/>
    <w:rsid w:val="00CA2256"/>
    <w:rsid w:val="00CC1391"/>
    <w:rsid w:val="00CC3DE1"/>
    <w:rsid w:val="00CC6A64"/>
    <w:rsid w:val="00CC72D7"/>
    <w:rsid w:val="00CE147A"/>
    <w:rsid w:val="00CE226D"/>
    <w:rsid w:val="00CE28CB"/>
    <w:rsid w:val="00CE31CF"/>
    <w:rsid w:val="00CE5DB0"/>
    <w:rsid w:val="00CF3209"/>
    <w:rsid w:val="00CF5ECB"/>
    <w:rsid w:val="00CF6E44"/>
    <w:rsid w:val="00D073CC"/>
    <w:rsid w:val="00D116E7"/>
    <w:rsid w:val="00D14CA1"/>
    <w:rsid w:val="00D14E3E"/>
    <w:rsid w:val="00D160E0"/>
    <w:rsid w:val="00D16C74"/>
    <w:rsid w:val="00D21889"/>
    <w:rsid w:val="00D231EE"/>
    <w:rsid w:val="00D23231"/>
    <w:rsid w:val="00D256FE"/>
    <w:rsid w:val="00D274FC"/>
    <w:rsid w:val="00D330A7"/>
    <w:rsid w:val="00D369DA"/>
    <w:rsid w:val="00D37C1D"/>
    <w:rsid w:val="00D41FEE"/>
    <w:rsid w:val="00D41FFA"/>
    <w:rsid w:val="00D441D8"/>
    <w:rsid w:val="00D466D7"/>
    <w:rsid w:val="00D55760"/>
    <w:rsid w:val="00D64037"/>
    <w:rsid w:val="00D64F2A"/>
    <w:rsid w:val="00D6725D"/>
    <w:rsid w:val="00D7356D"/>
    <w:rsid w:val="00D80389"/>
    <w:rsid w:val="00D8492D"/>
    <w:rsid w:val="00D875FF"/>
    <w:rsid w:val="00D94B66"/>
    <w:rsid w:val="00D94D1E"/>
    <w:rsid w:val="00D95A41"/>
    <w:rsid w:val="00DA5C43"/>
    <w:rsid w:val="00DB1E4C"/>
    <w:rsid w:val="00DC41C9"/>
    <w:rsid w:val="00DC753A"/>
    <w:rsid w:val="00DD1916"/>
    <w:rsid w:val="00DD314E"/>
    <w:rsid w:val="00DD477B"/>
    <w:rsid w:val="00DD4D6B"/>
    <w:rsid w:val="00DD7CDD"/>
    <w:rsid w:val="00DE20FB"/>
    <w:rsid w:val="00DE6A12"/>
    <w:rsid w:val="00DF178F"/>
    <w:rsid w:val="00DF184F"/>
    <w:rsid w:val="00DF5BFE"/>
    <w:rsid w:val="00DF62D0"/>
    <w:rsid w:val="00DF724A"/>
    <w:rsid w:val="00DF7416"/>
    <w:rsid w:val="00E06789"/>
    <w:rsid w:val="00E1179B"/>
    <w:rsid w:val="00E129DA"/>
    <w:rsid w:val="00E26C94"/>
    <w:rsid w:val="00E32A18"/>
    <w:rsid w:val="00E34142"/>
    <w:rsid w:val="00E34F47"/>
    <w:rsid w:val="00E3525C"/>
    <w:rsid w:val="00E54023"/>
    <w:rsid w:val="00E56BBD"/>
    <w:rsid w:val="00E60339"/>
    <w:rsid w:val="00E625EE"/>
    <w:rsid w:val="00E71D55"/>
    <w:rsid w:val="00E84EFB"/>
    <w:rsid w:val="00E869DC"/>
    <w:rsid w:val="00E9363F"/>
    <w:rsid w:val="00E9456A"/>
    <w:rsid w:val="00EA21AF"/>
    <w:rsid w:val="00EA5232"/>
    <w:rsid w:val="00EA5303"/>
    <w:rsid w:val="00EA5947"/>
    <w:rsid w:val="00EB07E5"/>
    <w:rsid w:val="00EB3398"/>
    <w:rsid w:val="00EC2479"/>
    <w:rsid w:val="00EC3DA6"/>
    <w:rsid w:val="00EC443B"/>
    <w:rsid w:val="00ED12DF"/>
    <w:rsid w:val="00EE3ED4"/>
    <w:rsid w:val="00EF0F53"/>
    <w:rsid w:val="00F1572E"/>
    <w:rsid w:val="00F207C0"/>
    <w:rsid w:val="00F2262C"/>
    <w:rsid w:val="00F244C7"/>
    <w:rsid w:val="00F26F67"/>
    <w:rsid w:val="00F2774D"/>
    <w:rsid w:val="00F31C31"/>
    <w:rsid w:val="00F367BA"/>
    <w:rsid w:val="00F4241B"/>
    <w:rsid w:val="00F46B78"/>
    <w:rsid w:val="00F50419"/>
    <w:rsid w:val="00F716E4"/>
    <w:rsid w:val="00F73D34"/>
    <w:rsid w:val="00F8148A"/>
    <w:rsid w:val="00F824B9"/>
    <w:rsid w:val="00F90872"/>
    <w:rsid w:val="00FA28E7"/>
    <w:rsid w:val="00FA551B"/>
    <w:rsid w:val="00FB3693"/>
    <w:rsid w:val="00FB4061"/>
    <w:rsid w:val="00FB712D"/>
    <w:rsid w:val="00FC16CB"/>
    <w:rsid w:val="00FD6B7D"/>
    <w:rsid w:val="00FD7D25"/>
    <w:rsid w:val="00FE0102"/>
    <w:rsid w:val="00FE6A29"/>
    <w:rsid w:val="00FF448F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A2E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4AD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94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456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945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45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87CF0-B721-45AC-B0CB-9F5508BD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Joshua D Reinhart</cp:lastModifiedBy>
  <cp:revision>27</cp:revision>
  <cp:lastPrinted>2019-07-08T16:08:00Z</cp:lastPrinted>
  <dcterms:created xsi:type="dcterms:W3CDTF">2020-07-14T14:24:00Z</dcterms:created>
  <dcterms:modified xsi:type="dcterms:W3CDTF">2020-09-03T14:49:00Z</dcterms:modified>
</cp:coreProperties>
</file>