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C485" w14:textId="777C8189" w:rsidR="002E5F01" w:rsidRPr="00F0492B" w:rsidRDefault="002E5F01" w:rsidP="0007207B">
      <w:pPr>
        <w:pStyle w:val="ListParagraph"/>
        <w:spacing w:after="0" w:line="240" w:lineRule="auto"/>
        <w:ind w:left="0"/>
        <w:contextualSpacing w:val="0"/>
        <w:jc w:val="center"/>
        <w:rPr>
          <w:rFonts w:asciiTheme="majorHAnsi" w:hAnsiTheme="majorHAnsi"/>
          <w:b/>
        </w:rPr>
      </w:pPr>
      <w:bookmarkStart w:id="0" w:name="_GoBack"/>
      <w:bookmarkEnd w:id="0"/>
      <w:r w:rsidRPr="00F0492B">
        <w:rPr>
          <w:rFonts w:asciiTheme="majorHAnsi" w:hAnsiTheme="majorHAnsi"/>
          <w:b/>
        </w:rPr>
        <w:t>Eastern Illinois University</w:t>
      </w:r>
      <w:r w:rsidRPr="00F0492B">
        <w:rPr>
          <w:rFonts w:asciiTheme="majorHAnsi" w:hAnsiTheme="majorHAnsi"/>
          <w:b/>
        </w:rPr>
        <w:br/>
        <w:t>New/Revised Course Proposal Format</w:t>
      </w:r>
    </w:p>
    <w:p w14:paraId="031F2A52" w14:textId="77777777" w:rsidR="0007207B" w:rsidRPr="00F0492B" w:rsidRDefault="0007207B" w:rsidP="00F104EC">
      <w:pPr>
        <w:spacing w:after="0" w:line="240" w:lineRule="auto"/>
        <w:rPr>
          <w:rFonts w:asciiTheme="majorHAnsi" w:hAnsiTheme="majorHAnsi"/>
          <w:b/>
          <w:u w:val="single"/>
        </w:rPr>
      </w:pPr>
    </w:p>
    <w:p w14:paraId="5DA745D2" w14:textId="77777777" w:rsidR="0007207B" w:rsidRPr="00F0492B" w:rsidRDefault="002E5F01" w:rsidP="002E5F01">
      <w:pPr>
        <w:spacing w:after="240" w:line="240" w:lineRule="auto"/>
        <w:rPr>
          <w:rFonts w:asciiTheme="majorHAnsi" w:hAnsiTheme="majorHAnsi"/>
          <w:b/>
          <w:u w:val="single"/>
        </w:rPr>
      </w:pPr>
      <w:r w:rsidRPr="00F0492B">
        <w:rPr>
          <w:rFonts w:asciiTheme="majorHAnsi" w:hAnsiTheme="majorHAnsi"/>
          <w:b/>
          <w:u w:val="single"/>
        </w:rPr>
        <w:t>Banner</w:t>
      </w:r>
      <w:r w:rsidR="00CC044A" w:rsidRPr="00F0492B">
        <w:rPr>
          <w:rFonts w:asciiTheme="majorHAnsi" w:hAnsiTheme="majorHAnsi"/>
          <w:b/>
          <w:u w:val="single"/>
        </w:rPr>
        <w:t>/Catalog</w:t>
      </w:r>
      <w:r w:rsidRPr="00F0492B">
        <w:rPr>
          <w:rFonts w:asciiTheme="majorHAnsi" w:hAnsiTheme="majorHAnsi"/>
          <w:b/>
          <w:u w:val="single"/>
        </w:rPr>
        <w:t xml:space="preserve"> Information</w:t>
      </w:r>
      <w:r w:rsidR="003B1307" w:rsidRPr="00F0492B">
        <w:rPr>
          <w:rFonts w:asciiTheme="majorHAnsi" w:hAnsiTheme="majorHAnsi"/>
          <w:b/>
          <w:u w:val="single"/>
        </w:rPr>
        <w:t xml:space="preserve"> (</w:t>
      </w:r>
      <w:r w:rsidR="002A5B93" w:rsidRPr="00F0492B">
        <w:rPr>
          <w:rFonts w:asciiTheme="majorHAnsi" w:hAnsiTheme="majorHAnsi"/>
          <w:b/>
          <w:u w:val="single"/>
        </w:rPr>
        <w:t>Coversheet</w:t>
      </w:r>
      <w:r w:rsidR="003B1307" w:rsidRPr="00F0492B">
        <w:rPr>
          <w:rFonts w:asciiTheme="majorHAnsi" w:hAnsiTheme="majorHAnsi"/>
          <w:b/>
          <w:u w:val="single"/>
        </w:rPr>
        <w:t>)</w:t>
      </w:r>
    </w:p>
    <w:p w14:paraId="752E6A0F" w14:textId="296A3C34" w:rsidR="00A14FE4" w:rsidRPr="00F0492B" w:rsidRDefault="00A14FE4" w:rsidP="00A14FE4">
      <w:pPr>
        <w:pStyle w:val="ListParagraph"/>
        <w:numPr>
          <w:ilvl w:val="0"/>
          <w:numId w:val="3"/>
        </w:numPr>
        <w:spacing w:after="240" w:line="240" w:lineRule="auto"/>
        <w:rPr>
          <w:rFonts w:asciiTheme="majorHAnsi" w:hAnsiTheme="majorHAnsi"/>
          <w:b/>
        </w:rPr>
      </w:pPr>
      <w:r w:rsidRPr="00F0492B">
        <w:rPr>
          <w:rFonts w:asciiTheme="majorHAnsi" w:hAnsiTheme="majorHAnsi"/>
          <w:b/>
        </w:rPr>
        <w:t>_</w:t>
      </w:r>
      <w:r w:rsidR="00097185">
        <w:rPr>
          <w:rFonts w:asciiTheme="majorHAnsi" w:hAnsiTheme="majorHAnsi"/>
          <w:b/>
        </w:rPr>
        <w:t>X</w:t>
      </w:r>
      <w:r w:rsidRPr="00F0492B">
        <w:rPr>
          <w:rFonts w:asciiTheme="majorHAnsi" w:hAnsiTheme="majorHAnsi"/>
          <w:b/>
        </w:rPr>
        <w:t xml:space="preserve">___New Course or </w:t>
      </w:r>
      <w:r w:rsidRPr="00F0492B">
        <w:rPr>
          <w:rFonts w:asciiTheme="majorHAnsi" w:hAnsiTheme="majorHAnsi"/>
          <w:b/>
          <w:u w:val="single"/>
        </w:rPr>
        <w:t>__</w:t>
      </w:r>
      <w:r w:rsidR="002D4CEF" w:rsidRPr="00F0492B">
        <w:rPr>
          <w:rFonts w:asciiTheme="majorHAnsi" w:hAnsiTheme="majorHAnsi"/>
          <w:b/>
          <w:u w:val="single"/>
        </w:rPr>
        <w:t>__</w:t>
      </w:r>
      <w:r w:rsidR="002D4CEF" w:rsidRPr="00F0492B">
        <w:rPr>
          <w:rFonts w:asciiTheme="majorHAnsi" w:hAnsiTheme="majorHAnsi"/>
          <w:b/>
        </w:rPr>
        <w:t xml:space="preserve"> </w:t>
      </w:r>
      <w:r w:rsidRPr="00F0492B">
        <w:rPr>
          <w:rFonts w:asciiTheme="majorHAnsi" w:hAnsiTheme="majorHAnsi"/>
          <w:b/>
        </w:rPr>
        <w:t>Revision of Existing Course</w:t>
      </w:r>
    </w:p>
    <w:p w14:paraId="10A7B5AB" w14:textId="77777777" w:rsidR="00A14FE4" w:rsidRPr="00F0492B" w:rsidRDefault="00A14FE4" w:rsidP="00A14FE4">
      <w:pPr>
        <w:pStyle w:val="ListParagraph"/>
        <w:spacing w:after="240" w:line="240" w:lineRule="auto"/>
        <w:ind w:left="360"/>
        <w:rPr>
          <w:rFonts w:asciiTheme="majorHAnsi" w:hAnsiTheme="majorHAnsi"/>
          <w:b/>
        </w:rPr>
      </w:pPr>
    </w:p>
    <w:p w14:paraId="0CF10A1C" w14:textId="794EF0C0" w:rsidR="002E5F01" w:rsidRPr="00F0492B" w:rsidRDefault="002E5F01" w:rsidP="002E5F01">
      <w:pPr>
        <w:pStyle w:val="ListParagraph"/>
        <w:numPr>
          <w:ilvl w:val="0"/>
          <w:numId w:val="3"/>
        </w:numPr>
        <w:spacing w:after="240" w:line="240" w:lineRule="auto"/>
        <w:contextualSpacing w:val="0"/>
        <w:rPr>
          <w:rFonts w:asciiTheme="majorHAnsi" w:hAnsiTheme="majorHAnsi"/>
          <w:b/>
        </w:rPr>
      </w:pPr>
      <w:r w:rsidRPr="00F0492B">
        <w:rPr>
          <w:rFonts w:asciiTheme="majorHAnsi" w:hAnsiTheme="majorHAnsi"/>
          <w:b/>
        </w:rPr>
        <w:t>Course prefix and number:</w:t>
      </w:r>
      <w:r w:rsidRPr="00F0492B">
        <w:rPr>
          <w:rFonts w:asciiTheme="majorHAnsi" w:hAnsiTheme="majorHAnsi"/>
        </w:rPr>
        <w:t xml:space="preserve"> </w:t>
      </w:r>
      <w:r w:rsidR="006E07A0">
        <w:rPr>
          <w:rFonts w:asciiTheme="majorHAnsi" w:hAnsiTheme="majorHAnsi"/>
        </w:rPr>
        <w:t xml:space="preserve">NTR </w:t>
      </w:r>
      <w:r w:rsidR="00F20F9B">
        <w:rPr>
          <w:rFonts w:asciiTheme="majorHAnsi" w:hAnsiTheme="majorHAnsi"/>
        </w:rPr>
        <w:t>21</w:t>
      </w:r>
      <w:r w:rsidR="00247250">
        <w:rPr>
          <w:rFonts w:asciiTheme="majorHAnsi" w:hAnsiTheme="majorHAnsi"/>
        </w:rPr>
        <w:t>9</w:t>
      </w:r>
      <w:r w:rsidR="00F20F9B">
        <w:rPr>
          <w:rFonts w:asciiTheme="majorHAnsi" w:hAnsiTheme="majorHAnsi"/>
        </w:rPr>
        <w:t>0</w:t>
      </w:r>
      <w:r w:rsidRPr="00F0492B">
        <w:rPr>
          <w:rFonts w:asciiTheme="majorHAnsi" w:hAnsiTheme="majorHAnsi"/>
          <w:b/>
        </w:rPr>
        <w:t xml:space="preserve"> </w:t>
      </w:r>
    </w:p>
    <w:p w14:paraId="161D955D" w14:textId="622D3603"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Short title:</w:t>
      </w:r>
      <w:r w:rsidRPr="00F0492B">
        <w:rPr>
          <w:rFonts w:asciiTheme="majorHAnsi" w:hAnsiTheme="majorHAnsi"/>
        </w:rPr>
        <w:t xml:space="preserve"> </w:t>
      </w:r>
      <w:r w:rsidR="007D5714">
        <w:rPr>
          <w:rFonts w:asciiTheme="majorHAnsi" w:hAnsiTheme="majorHAnsi"/>
        </w:rPr>
        <w:t xml:space="preserve">Honors </w:t>
      </w:r>
      <w:r w:rsidR="00F20F9B">
        <w:rPr>
          <w:rFonts w:asciiTheme="majorHAnsi" w:hAnsiTheme="majorHAnsi"/>
        </w:rPr>
        <w:t>Personal Nutrition</w:t>
      </w:r>
    </w:p>
    <w:p w14:paraId="07F7C550" w14:textId="3E233EDB"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Long title:</w:t>
      </w:r>
      <w:r w:rsidR="000615D2" w:rsidRPr="00F0492B">
        <w:rPr>
          <w:rFonts w:asciiTheme="majorHAnsi" w:hAnsiTheme="majorHAnsi"/>
        </w:rPr>
        <w:t xml:space="preserve"> </w:t>
      </w:r>
      <w:r w:rsidR="007D5714">
        <w:rPr>
          <w:rFonts w:asciiTheme="majorHAnsi" w:hAnsiTheme="majorHAnsi"/>
        </w:rPr>
        <w:t xml:space="preserve">Honors </w:t>
      </w:r>
      <w:r w:rsidR="003D3BBF">
        <w:rPr>
          <w:rFonts w:asciiTheme="majorHAnsi" w:hAnsiTheme="majorHAnsi"/>
        </w:rPr>
        <w:t>Personal Nutrition</w:t>
      </w:r>
    </w:p>
    <w:p w14:paraId="47594E33" w14:textId="18462D11"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Hours per week:</w:t>
      </w:r>
      <w:r w:rsidRPr="00F0492B">
        <w:rPr>
          <w:rFonts w:asciiTheme="majorHAnsi" w:hAnsiTheme="majorHAnsi"/>
        </w:rPr>
        <w:t xml:space="preserve">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Class      </w:t>
      </w:r>
      <w:r w:rsidR="002D4CEF" w:rsidRPr="00F0492B">
        <w:rPr>
          <w:rFonts w:asciiTheme="majorHAnsi" w:hAnsiTheme="majorHAnsi"/>
          <w:u w:val="single"/>
        </w:rPr>
        <w:t xml:space="preserve">  0  </w:t>
      </w:r>
      <w:r w:rsidRPr="00F0492B">
        <w:rPr>
          <w:rFonts w:asciiTheme="majorHAnsi" w:hAnsiTheme="majorHAnsi"/>
        </w:rPr>
        <w:t xml:space="preserve"> Lab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Credit</w:t>
      </w:r>
    </w:p>
    <w:p w14:paraId="4819E6F3" w14:textId="75CCBBC2"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Terms:</w:t>
      </w:r>
      <w:r w:rsidRPr="00F0492B">
        <w:rPr>
          <w:rFonts w:asciiTheme="majorHAnsi" w:hAnsiTheme="majorHAnsi"/>
        </w:rPr>
        <w:t xml:space="preserve"> </w:t>
      </w:r>
      <w:r w:rsidR="00F20F9B">
        <w:rPr>
          <w:rFonts w:asciiTheme="majorHAnsi" w:hAnsiTheme="majorHAnsi"/>
          <w:u w:val="single"/>
        </w:rPr>
        <w:t xml:space="preserve">    </w:t>
      </w:r>
      <w:r w:rsidRPr="00F0492B">
        <w:rPr>
          <w:rFonts w:asciiTheme="majorHAnsi" w:hAnsiTheme="majorHAnsi"/>
        </w:rPr>
        <w:t xml:space="preserve"> Fall     </w:t>
      </w:r>
      <w:r w:rsidR="00F20F9B">
        <w:rPr>
          <w:rFonts w:asciiTheme="majorHAnsi" w:hAnsiTheme="majorHAnsi"/>
          <w:u w:val="single"/>
        </w:rPr>
        <w:t xml:space="preserve">    </w:t>
      </w:r>
      <w:r w:rsidRPr="00F0492B">
        <w:rPr>
          <w:rFonts w:asciiTheme="majorHAnsi" w:hAnsiTheme="majorHAnsi"/>
        </w:rPr>
        <w:t xml:space="preserve"> Spring     </w:t>
      </w:r>
      <w:r w:rsidR="00F20F9B">
        <w:rPr>
          <w:rFonts w:asciiTheme="majorHAnsi" w:hAnsiTheme="majorHAnsi"/>
          <w:u w:val="single"/>
        </w:rPr>
        <w:t xml:space="preserve">    </w:t>
      </w:r>
      <w:r w:rsidRPr="00F0492B">
        <w:rPr>
          <w:rFonts w:asciiTheme="majorHAnsi" w:hAnsiTheme="majorHAnsi"/>
        </w:rPr>
        <w:t xml:space="preserve"> Summer     </w:t>
      </w:r>
      <w:r w:rsidR="002D4CEF" w:rsidRPr="00F0492B">
        <w:rPr>
          <w:rFonts w:asciiTheme="majorHAnsi" w:hAnsiTheme="majorHAnsi"/>
          <w:u w:val="single"/>
        </w:rPr>
        <w:t xml:space="preserve">   </w:t>
      </w:r>
      <w:r w:rsidR="004A59E0">
        <w:rPr>
          <w:rFonts w:asciiTheme="majorHAnsi" w:hAnsiTheme="majorHAnsi"/>
          <w:u w:val="single"/>
        </w:rPr>
        <w:t>X</w:t>
      </w:r>
      <w:r w:rsidR="002D4CEF" w:rsidRPr="00F0492B">
        <w:rPr>
          <w:rFonts w:asciiTheme="majorHAnsi" w:hAnsiTheme="majorHAnsi"/>
          <w:u w:val="single"/>
        </w:rPr>
        <w:t xml:space="preserve">     </w:t>
      </w:r>
      <w:r w:rsidRPr="00F0492B">
        <w:rPr>
          <w:rFonts w:asciiTheme="majorHAnsi" w:hAnsiTheme="majorHAnsi"/>
        </w:rPr>
        <w:t xml:space="preserve"> On demand</w:t>
      </w:r>
    </w:p>
    <w:p w14:paraId="24BDCBC0" w14:textId="1181C48D"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Initial term</w:t>
      </w:r>
      <w:r w:rsidRPr="00F0492B">
        <w:rPr>
          <w:rFonts w:asciiTheme="majorHAnsi" w:hAnsiTheme="majorHAnsi"/>
        </w:rPr>
        <w:t xml:space="preserve">: </w:t>
      </w:r>
      <w:r w:rsidR="00393C31">
        <w:rPr>
          <w:rFonts w:asciiTheme="majorHAnsi" w:hAnsiTheme="majorHAnsi"/>
          <w:u w:val="single"/>
        </w:rPr>
        <w:t xml:space="preserve">  </w:t>
      </w:r>
      <w:r w:rsidR="007370AE">
        <w:rPr>
          <w:rFonts w:asciiTheme="majorHAnsi" w:hAnsiTheme="majorHAnsi"/>
          <w:u w:val="single"/>
        </w:rPr>
        <w:t>x</w:t>
      </w:r>
      <w:r w:rsidR="00393C31">
        <w:rPr>
          <w:rFonts w:asciiTheme="majorHAnsi" w:hAnsiTheme="majorHAnsi"/>
          <w:u w:val="single"/>
        </w:rPr>
        <w:t xml:space="preserve"> </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Fall     ___ Spring     ___ Summer     Year: </w:t>
      </w:r>
      <w:r w:rsidR="00393C31">
        <w:rPr>
          <w:rFonts w:asciiTheme="majorHAnsi" w:hAnsiTheme="majorHAnsi"/>
        </w:rPr>
        <w:t>202</w:t>
      </w:r>
      <w:r w:rsidR="007370AE">
        <w:rPr>
          <w:rFonts w:asciiTheme="majorHAnsi" w:hAnsiTheme="majorHAnsi"/>
        </w:rPr>
        <w:t>1</w:t>
      </w:r>
    </w:p>
    <w:p w14:paraId="203E4591" w14:textId="1A14CECF" w:rsidR="009A1E3A"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Catalog course description:</w:t>
      </w:r>
      <w:r w:rsidRPr="00F0492B">
        <w:rPr>
          <w:rFonts w:asciiTheme="majorHAnsi" w:hAnsiTheme="majorHAnsi"/>
        </w:rPr>
        <w:t xml:space="preserve"> </w:t>
      </w:r>
      <w:r w:rsidR="00F20F9B">
        <w:rPr>
          <w:rFonts w:asciiTheme="majorHAnsi" w:hAnsiTheme="majorHAnsi"/>
        </w:rPr>
        <w:t>Study of the impact of individual food behaviors throughout the lifespan on the nutritional status of individuals and strategies to promote healthy eating behaviors.</w:t>
      </w:r>
      <w:r w:rsidR="00326E92">
        <w:rPr>
          <w:rFonts w:asciiTheme="majorHAnsi" w:hAnsiTheme="majorHAnsi"/>
        </w:rPr>
        <w:t xml:space="preserve"> Credit will not granted for NTR 2100</w:t>
      </w:r>
      <w:r w:rsidR="00247250">
        <w:rPr>
          <w:rFonts w:asciiTheme="majorHAnsi" w:hAnsiTheme="majorHAnsi"/>
        </w:rPr>
        <w:t xml:space="preserve">, </w:t>
      </w:r>
      <w:r w:rsidR="00326E92">
        <w:rPr>
          <w:rFonts w:asciiTheme="majorHAnsi" w:hAnsiTheme="majorHAnsi"/>
        </w:rPr>
        <w:t>FCS 2100</w:t>
      </w:r>
      <w:r w:rsidR="00247250">
        <w:rPr>
          <w:rFonts w:asciiTheme="majorHAnsi" w:hAnsiTheme="majorHAnsi"/>
        </w:rPr>
        <w:t xml:space="preserve"> and NTR 2190</w:t>
      </w:r>
      <w:r w:rsidR="00326E92">
        <w:rPr>
          <w:rFonts w:asciiTheme="majorHAnsi" w:hAnsiTheme="majorHAnsi"/>
        </w:rPr>
        <w:t>.</w:t>
      </w:r>
    </w:p>
    <w:p w14:paraId="0FFF83BA" w14:textId="77777777" w:rsidR="002E5F01"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Course attributes:</w:t>
      </w:r>
      <w:r w:rsidR="001F65E6" w:rsidRPr="00F0492B">
        <w:rPr>
          <w:rFonts w:asciiTheme="majorHAnsi" w:hAnsiTheme="majorHAnsi"/>
        </w:rPr>
        <w:t xml:space="preserve"> N/A</w:t>
      </w:r>
    </w:p>
    <w:p w14:paraId="586D24F3"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General education component: _________________________________________________</w:t>
      </w:r>
    </w:p>
    <w:p w14:paraId="6E2F68D3" w14:textId="695AC98E" w:rsidR="002E5F01" w:rsidRPr="00F0492B" w:rsidRDefault="00CC09F9" w:rsidP="002E5F01">
      <w:pPr>
        <w:spacing w:after="240" w:line="240" w:lineRule="auto"/>
        <w:ind w:left="360"/>
        <w:rPr>
          <w:rFonts w:asciiTheme="majorHAnsi" w:hAnsiTheme="majorHAnsi"/>
        </w:rPr>
      </w:pPr>
      <w:r w:rsidRPr="00F0492B">
        <w:rPr>
          <w:rFonts w:asciiTheme="majorHAnsi" w:hAnsiTheme="majorHAnsi"/>
        </w:rPr>
        <w:t>___ Cultural diversity _</w:t>
      </w:r>
      <w:r w:rsidR="00247250">
        <w:rPr>
          <w:rFonts w:asciiTheme="majorHAnsi" w:hAnsiTheme="majorHAnsi"/>
        </w:rPr>
        <w:t>x</w:t>
      </w:r>
      <w:r w:rsidRPr="00F0492B">
        <w:rPr>
          <w:rFonts w:asciiTheme="majorHAnsi" w:hAnsiTheme="majorHAnsi"/>
        </w:rPr>
        <w:t xml:space="preserve">__ </w:t>
      </w:r>
      <w:proofErr w:type="gramStart"/>
      <w:r w:rsidRPr="00F0492B">
        <w:rPr>
          <w:rFonts w:asciiTheme="majorHAnsi" w:hAnsiTheme="majorHAnsi"/>
        </w:rPr>
        <w:t xml:space="preserve">Honors  </w:t>
      </w:r>
      <w:r w:rsidR="002E5F01" w:rsidRPr="00F0492B">
        <w:rPr>
          <w:rFonts w:asciiTheme="majorHAnsi" w:hAnsiTheme="majorHAnsi"/>
        </w:rPr>
        <w:t>_</w:t>
      </w:r>
      <w:proofErr w:type="gramEnd"/>
      <w:r w:rsidR="002E5F01" w:rsidRPr="00F0492B">
        <w:rPr>
          <w:rFonts w:asciiTheme="majorHAnsi" w:hAnsiTheme="majorHAnsi"/>
        </w:rPr>
        <w:t>__ Writing centered     _</w:t>
      </w:r>
      <w:r w:rsidR="004A59E0">
        <w:rPr>
          <w:rFonts w:asciiTheme="majorHAnsi" w:hAnsiTheme="majorHAnsi"/>
        </w:rPr>
        <w:t>x</w:t>
      </w:r>
      <w:r w:rsidR="002E5F01" w:rsidRPr="00F0492B">
        <w:rPr>
          <w:rFonts w:asciiTheme="majorHAnsi" w:hAnsiTheme="majorHAnsi"/>
        </w:rPr>
        <w:t>__ Writing intensive</w:t>
      </w:r>
      <w:r w:rsidRPr="00F0492B">
        <w:rPr>
          <w:rFonts w:asciiTheme="majorHAnsi" w:hAnsiTheme="majorHAnsi"/>
        </w:rPr>
        <w:t xml:space="preserve">  ___Writing active</w:t>
      </w:r>
    </w:p>
    <w:p w14:paraId="2BD54BBB" w14:textId="77777777" w:rsidR="00E81459" w:rsidRPr="00F0492B" w:rsidRDefault="00E81459" w:rsidP="00E81459">
      <w:pPr>
        <w:pStyle w:val="ListParagraph"/>
        <w:numPr>
          <w:ilvl w:val="0"/>
          <w:numId w:val="3"/>
        </w:numPr>
        <w:spacing w:after="240"/>
        <w:rPr>
          <w:rFonts w:asciiTheme="majorHAnsi" w:hAnsiTheme="majorHAnsi"/>
          <w:b/>
        </w:rPr>
      </w:pPr>
      <w:r w:rsidRPr="00F0492B">
        <w:rPr>
          <w:rFonts w:asciiTheme="majorHAnsi" w:hAnsiTheme="majorHAnsi"/>
          <w:b/>
        </w:rPr>
        <w:t>Instructional delivery</w:t>
      </w:r>
    </w:p>
    <w:p w14:paraId="30C7201F" w14:textId="77777777" w:rsidR="00E81459" w:rsidRPr="00F0492B" w:rsidRDefault="00E81459" w:rsidP="00E81459">
      <w:pPr>
        <w:pStyle w:val="ListParagraph"/>
        <w:spacing w:after="240"/>
        <w:ind w:left="360"/>
        <w:rPr>
          <w:rFonts w:asciiTheme="majorHAnsi" w:hAnsiTheme="majorHAnsi"/>
          <w:b/>
        </w:rPr>
      </w:pPr>
      <w:r w:rsidRPr="00F0492B">
        <w:rPr>
          <w:rFonts w:asciiTheme="majorHAnsi" w:hAnsiTheme="majorHAnsi"/>
          <w:b/>
        </w:rPr>
        <w:t>Type of Course:</w:t>
      </w:r>
    </w:p>
    <w:p w14:paraId="62282146" w14:textId="77777777"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Lecture     ___ Lab     ___ Lecture/lab combined     ___ Independent study/research</w:t>
      </w:r>
    </w:p>
    <w:p w14:paraId="3891565E" w14:textId="77777777" w:rsidR="00E81459" w:rsidRPr="00F0492B" w:rsidRDefault="00E81459" w:rsidP="00E81459">
      <w:pPr>
        <w:spacing w:after="240" w:line="240" w:lineRule="auto"/>
        <w:ind w:left="360"/>
        <w:rPr>
          <w:rFonts w:asciiTheme="majorHAnsi" w:hAnsiTheme="majorHAnsi"/>
        </w:rPr>
      </w:pPr>
      <w:r w:rsidRPr="00F0492B">
        <w:rPr>
          <w:rFonts w:asciiTheme="majorHAnsi" w:hAnsiTheme="majorHAnsi"/>
        </w:rPr>
        <w:t>___ Internship     ___ Performance     ___ Practicum/</w:t>
      </w:r>
      <w:proofErr w:type="gramStart"/>
      <w:r w:rsidRPr="00F0492B">
        <w:rPr>
          <w:rFonts w:asciiTheme="majorHAnsi" w:hAnsiTheme="majorHAnsi"/>
        </w:rPr>
        <w:t>clinical  _</w:t>
      </w:r>
      <w:proofErr w:type="gramEnd"/>
      <w:r w:rsidRPr="00F0492B">
        <w:rPr>
          <w:rFonts w:asciiTheme="majorHAnsi" w:hAnsiTheme="majorHAnsi"/>
        </w:rPr>
        <w:t xml:space="preserve">__ Other, specify: ________________   </w:t>
      </w:r>
    </w:p>
    <w:p w14:paraId="3AAB291E" w14:textId="77777777" w:rsidR="00E81459" w:rsidRPr="00F0492B" w:rsidRDefault="00E81459" w:rsidP="00E81459">
      <w:pPr>
        <w:spacing w:after="240" w:line="240" w:lineRule="auto"/>
        <w:ind w:left="360"/>
        <w:rPr>
          <w:rFonts w:asciiTheme="majorHAnsi" w:hAnsiTheme="majorHAnsi"/>
          <w:b/>
        </w:rPr>
      </w:pPr>
      <w:r w:rsidRPr="00F0492B">
        <w:rPr>
          <w:rFonts w:asciiTheme="majorHAnsi" w:hAnsiTheme="majorHAnsi"/>
          <w:b/>
        </w:rPr>
        <w:t>Mode(s) of Delivery:</w:t>
      </w:r>
    </w:p>
    <w:p w14:paraId="53553CFD" w14:textId="6352B32B"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Face to Face      </w:t>
      </w:r>
      <w:r w:rsidRPr="00F0492B">
        <w:rPr>
          <w:rFonts w:asciiTheme="majorHAnsi" w:hAnsiTheme="majorHAnsi"/>
          <w:u w:val="single"/>
        </w:rPr>
        <w:t xml:space="preserve">  </w:t>
      </w:r>
      <w:r w:rsidR="00F20F9B">
        <w:rPr>
          <w:rFonts w:asciiTheme="majorHAnsi" w:hAnsiTheme="majorHAnsi"/>
          <w:u w:val="single"/>
        </w:rPr>
        <w:t>X</w:t>
      </w:r>
      <w:r w:rsidRPr="00F0492B">
        <w:rPr>
          <w:rFonts w:asciiTheme="majorHAnsi" w:hAnsiTheme="majorHAnsi"/>
          <w:u w:val="single"/>
        </w:rPr>
        <w:t xml:space="preserve">    </w:t>
      </w:r>
      <w:r w:rsidR="00E81459" w:rsidRPr="00F0492B">
        <w:rPr>
          <w:rFonts w:asciiTheme="majorHAnsi" w:hAnsiTheme="majorHAnsi"/>
        </w:rPr>
        <w:t xml:space="preserve"> Online    ___ Study Abroad   </w:t>
      </w:r>
    </w:p>
    <w:p w14:paraId="08118EA1" w14:textId="534FE190" w:rsidR="00E81459" w:rsidRPr="00F0492B" w:rsidRDefault="0063134C" w:rsidP="00E81459">
      <w:pPr>
        <w:spacing w:after="240" w:line="240" w:lineRule="auto"/>
        <w:ind w:left="360"/>
        <w:rPr>
          <w:rFonts w:asciiTheme="majorHAnsi" w:hAnsiTheme="majorHAnsi"/>
          <w:u w:val="single"/>
        </w:rPr>
      </w:pPr>
      <w:r w:rsidRPr="00F0492B">
        <w:rPr>
          <w:rFonts w:asciiTheme="majorHAnsi" w:hAnsiTheme="majorHAnsi"/>
          <w:u w:val="single"/>
        </w:rPr>
        <w:t xml:space="preserve">  </w:t>
      </w:r>
      <w:r w:rsidR="00CC7EE4" w:rsidRPr="00F0492B">
        <w:rPr>
          <w:rFonts w:asciiTheme="majorHAnsi" w:hAnsiTheme="majorHAnsi"/>
          <w:u w:val="single"/>
        </w:rPr>
        <w:t xml:space="preserve">  </w:t>
      </w:r>
      <w:r w:rsidR="00E81459" w:rsidRPr="00F0492B">
        <w:rPr>
          <w:rFonts w:asciiTheme="majorHAnsi" w:hAnsiTheme="majorHAnsi"/>
        </w:rPr>
        <w:t xml:space="preserve"> Hybrid, specify approximate amount of on-line and face-to-face i</w:t>
      </w:r>
      <w:r w:rsidR="00CC7EE4" w:rsidRPr="00F0492B">
        <w:rPr>
          <w:rFonts w:asciiTheme="majorHAnsi" w:hAnsiTheme="majorHAnsi"/>
        </w:rPr>
        <w:t xml:space="preserve">nstruction </w:t>
      </w:r>
      <w:r w:rsidR="00CC7EE4" w:rsidRPr="00F0492B">
        <w:rPr>
          <w:rFonts w:asciiTheme="majorHAnsi" w:hAnsiTheme="majorHAnsi"/>
          <w:u w:val="single"/>
        </w:rPr>
        <w:t xml:space="preserve"> </w:t>
      </w:r>
    </w:p>
    <w:p w14:paraId="24996C5D"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4A59E0">
        <w:rPr>
          <w:rFonts w:asciiTheme="majorHAnsi" w:hAnsiTheme="majorHAnsi"/>
          <w:b/>
        </w:rPr>
        <w:t>Course(s) to be deleted from the catalog once this course is approved.</w:t>
      </w:r>
      <w:r w:rsidRPr="00F0492B">
        <w:rPr>
          <w:rFonts w:asciiTheme="majorHAnsi" w:hAnsiTheme="majorHAnsi"/>
        </w:rPr>
        <w:t xml:space="preserve"> N/A</w:t>
      </w:r>
    </w:p>
    <w:p w14:paraId="2CDEF644"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Equivalent course(s):</w:t>
      </w:r>
      <w:r w:rsidRPr="00F0492B">
        <w:rPr>
          <w:rFonts w:asciiTheme="majorHAnsi" w:hAnsiTheme="majorHAnsi"/>
        </w:rPr>
        <w:t xml:space="preserve"> N/A</w:t>
      </w:r>
    </w:p>
    <w:p w14:paraId="009A5750" w14:textId="6EBA356D" w:rsidR="002E5F01" w:rsidRPr="00F0492B"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Are students allowed to take equivalent course(s)</w:t>
      </w:r>
      <w:r w:rsidR="00A53A8F" w:rsidRPr="00F0492B">
        <w:rPr>
          <w:rFonts w:asciiTheme="majorHAnsi" w:hAnsiTheme="majorHAnsi"/>
          <w:b/>
        </w:rPr>
        <w:t xml:space="preserve"> for credit</w:t>
      </w:r>
      <w:r w:rsidRPr="00F0492B">
        <w:rPr>
          <w:rFonts w:asciiTheme="majorHAnsi" w:hAnsiTheme="majorHAnsi"/>
          <w:b/>
        </w:rPr>
        <w:t>?</w:t>
      </w:r>
      <w:r w:rsidRPr="00F0492B">
        <w:rPr>
          <w:rFonts w:asciiTheme="majorHAnsi" w:hAnsiTheme="majorHAnsi"/>
        </w:rPr>
        <w:t xml:space="preserve">   ___ Yes     ___ No</w:t>
      </w:r>
    </w:p>
    <w:p w14:paraId="3C144BEA"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 xml:space="preserve">Prerequisite(s): </w:t>
      </w:r>
      <w:r w:rsidR="000615D2" w:rsidRPr="00F0492B">
        <w:rPr>
          <w:rFonts w:asciiTheme="majorHAnsi" w:hAnsiTheme="majorHAnsi"/>
        </w:rPr>
        <w:t>N/A</w:t>
      </w:r>
    </w:p>
    <w:p w14:paraId="71B11E28" w14:textId="77777777" w:rsidR="00A53A8F" w:rsidRPr="00F0492B"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Can prerequisite be taken concurrently?</w:t>
      </w:r>
      <w:r w:rsidRPr="00F0492B">
        <w:rPr>
          <w:rFonts w:asciiTheme="majorHAnsi" w:hAnsiTheme="majorHAnsi"/>
        </w:rPr>
        <w:t xml:space="preserve"> ___ Yes     ___ No</w:t>
      </w:r>
    </w:p>
    <w:p w14:paraId="32DEDB25" w14:textId="77777777"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F0492B">
        <w:rPr>
          <w:rFonts w:asciiTheme="majorHAnsi" w:hAnsiTheme="majorHAnsi"/>
          <w:b/>
        </w:rPr>
        <w:t xml:space="preserve"> Minimum grade required for the prerequisite course(s)?  ___</w:t>
      </w:r>
    </w:p>
    <w:p w14:paraId="2A89E299" w14:textId="77777777"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Use Banner coding to enforce prerequisite course(s)?</w:t>
      </w:r>
      <w:r w:rsidRPr="00F0492B">
        <w:rPr>
          <w:rFonts w:asciiTheme="majorHAnsi" w:hAnsiTheme="majorHAnsi"/>
        </w:rPr>
        <w:t xml:space="preserve">   ___ Yes     ___ No</w:t>
      </w:r>
    </w:p>
    <w:p w14:paraId="06C6DE5A" w14:textId="77777777" w:rsidR="002E5F01" w:rsidRPr="00F0492B"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lastRenderedPageBreak/>
        <w:t>Who may waive prerequisite(s)?</w:t>
      </w:r>
      <w:r w:rsidR="00F014D3" w:rsidRPr="00F0492B">
        <w:rPr>
          <w:rFonts w:asciiTheme="majorHAnsi" w:hAnsiTheme="majorHAnsi"/>
          <w:b/>
        </w:rPr>
        <w:t xml:space="preserve"> </w:t>
      </w:r>
    </w:p>
    <w:p w14:paraId="164CE336" w14:textId="77777777" w:rsidR="002E5F01" w:rsidRPr="00F0492B" w:rsidRDefault="002E5F01" w:rsidP="002E5F01">
      <w:pPr>
        <w:spacing w:after="240" w:line="240" w:lineRule="auto"/>
        <w:ind w:left="360" w:firstLine="360"/>
        <w:rPr>
          <w:rFonts w:asciiTheme="majorHAnsi" w:hAnsiTheme="majorHAnsi"/>
        </w:rPr>
      </w:pPr>
      <w:r w:rsidRPr="00F0492B">
        <w:rPr>
          <w:rFonts w:asciiTheme="majorHAnsi" w:hAnsiTheme="majorHAnsi"/>
        </w:rPr>
        <w:t>___ No one     ___ Chair     ___ Instructor     ___ Advisor     ___ Other (specify)</w:t>
      </w:r>
    </w:p>
    <w:p w14:paraId="1EB5512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Co-requisite(s):</w:t>
      </w:r>
      <w:r w:rsidRPr="00F0492B">
        <w:rPr>
          <w:rFonts w:asciiTheme="majorHAnsi" w:hAnsiTheme="majorHAnsi"/>
        </w:rPr>
        <w:t xml:space="preserve"> </w:t>
      </w:r>
      <w:r w:rsidR="001F65E6" w:rsidRPr="00F0492B">
        <w:rPr>
          <w:rFonts w:asciiTheme="majorHAnsi" w:hAnsiTheme="majorHAnsi"/>
        </w:rPr>
        <w:t>None</w:t>
      </w:r>
    </w:p>
    <w:p w14:paraId="2CF72A66" w14:textId="77777777" w:rsidR="00A53A8F" w:rsidRPr="00F0492B" w:rsidRDefault="00A53A8F"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Enrollment restrictions</w:t>
      </w:r>
    </w:p>
    <w:p w14:paraId="21224DBE" w14:textId="762F1748"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w:t>
      </w:r>
      <w:r w:rsidRPr="00F0492B">
        <w:rPr>
          <w:rFonts w:asciiTheme="majorHAnsi" w:hAnsiTheme="majorHAnsi"/>
          <w:b/>
          <w:u w:val="single"/>
        </w:rPr>
        <w:t>may</w:t>
      </w:r>
      <w:r w:rsidRPr="00F0492B">
        <w:rPr>
          <w:rFonts w:asciiTheme="majorHAnsi" w:hAnsiTheme="majorHAnsi"/>
          <w:b/>
        </w:rPr>
        <w:t xml:space="preserve"> take the course:</w:t>
      </w:r>
      <w:r w:rsidR="00A53A8F" w:rsidRPr="00F0492B">
        <w:rPr>
          <w:rFonts w:asciiTheme="majorHAnsi" w:hAnsiTheme="majorHAnsi"/>
        </w:rPr>
        <w:t xml:space="preserve"> </w:t>
      </w:r>
      <w:r w:rsidR="00F20F9B">
        <w:rPr>
          <w:rFonts w:asciiTheme="majorHAnsi" w:hAnsiTheme="majorHAnsi"/>
        </w:rPr>
        <w:t>Open to all</w:t>
      </w:r>
      <w:r w:rsidR="00247250">
        <w:rPr>
          <w:rFonts w:asciiTheme="majorHAnsi" w:hAnsiTheme="majorHAnsi"/>
        </w:rPr>
        <w:t xml:space="preserve"> students admitted into </w:t>
      </w:r>
      <w:r w:rsidR="004A59E0">
        <w:rPr>
          <w:rFonts w:asciiTheme="majorHAnsi" w:hAnsiTheme="majorHAnsi"/>
        </w:rPr>
        <w:t xml:space="preserve">either </w:t>
      </w:r>
      <w:r w:rsidR="00247250">
        <w:rPr>
          <w:rFonts w:asciiTheme="majorHAnsi" w:hAnsiTheme="majorHAnsi"/>
        </w:rPr>
        <w:t>the University Honors Program</w:t>
      </w:r>
      <w:r w:rsidR="004A59E0">
        <w:rPr>
          <w:rFonts w:asciiTheme="majorHAnsi" w:hAnsiTheme="majorHAnsi"/>
        </w:rPr>
        <w:t xml:space="preserve"> or the EIU General Honors Program</w:t>
      </w:r>
      <w:r w:rsidR="00247250">
        <w:rPr>
          <w:rFonts w:asciiTheme="majorHAnsi" w:hAnsiTheme="majorHAnsi"/>
        </w:rPr>
        <w:t>.</w:t>
      </w:r>
    </w:p>
    <w:p w14:paraId="3C0D3ED3" w14:textId="0CB36227"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may </w:t>
      </w:r>
      <w:r w:rsidRPr="00F0492B">
        <w:rPr>
          <w:rFonts w:asciiTheme="majorHAnsi" w:hAnsiTheme="majorHAnsi"/>
          <w:b/>
          <w:u w:val="single"/>
        </w:rPr>
        <w:t>not</w:t>
      </w:r>
      <w:r w:rsidRPr="00F0492B">
        <w:rPr>
          <w:rFonts w:asciiTheme="majorHAnsi" w:hAnsiTheme="majorHAnsi"/>
          <w:b/>
        </w:rPr>
        <w:t xml:space="preserve"> take the course:</w:t>
      </w:r>
      <w:r w:rsidR="00A53A8F" w:rsidRPr="00F0492B">
        <w:rPr>
          <w:rFonts w:asciiTheme="majorHAnsi" w:hAnsiTheme="majorHAnsi"/>
        </w:rPr>
        <w:t xml:space="preserve"> </w:t>
      </w:r>
      <w:r w:rsidR="004A59E0">
        <w:rPr>
          <w:rFonts w:asciiTheme="majorHAnsi" w:hAnsiTheme="majorHAnsi"/>
        </w:rPr>
        <w:t>Those not admitted into either the University Honors Program or the EIU General Honors Program.</w:t>
      </w:r>
    </w:p>
    <w:p w14:paraId="63300575"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Repeat status: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May not be repeated     ___ May be repeated once with credit</w:t>
      </w:r>
    </w:p>
    <w:p w14:paraId="444E4D6B" w14:textId="291C9A8F" w:rsidR="002E5F01" w:rsidRPr="00F0492B" w:rsidRDefault="00374019"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Enter the l</w:t>
      </w:r>
      <w:r w:rsidR="002E5F01" w:rsidRPr="00F0492B">
        <w:rPr>
          <w:rFonts w:asciiTheme="majorHAnsi" w:hAnsiTheme="majorHAnsi"/>
          <w:b/>
        </w:rPr>
        <w:t>imit</w:t>
      </w:r>
      <w:r w:rsidRPr="00F0492B">
        <w:rPr>
          <w:rFonts w:asciiTheme="majorHAnsi" w:hAnsiTheme="majorHAnsi"/>
          <w:b/>
        </w:rPr>
        <w:t>, if any,</w:t>
      </w:r>
      <w:r w:rsidR="002E5F01" w:rsidRPr="00F0492B">
        <w:rPr>
          <w:rFonts w:asciiTheme="majorHAnsi" w:hAnsiTheme="majorHAnsi"/>
          <w:b/>
        </w:rPr>
        <w:t xml:space="preserve"> on hours which may be applied to a major or minor:</w:t>
      </w:r>
      <w:r w:rsidR="002E5F01" w:rsidRPr="00F0492B">
        <w:rPr>
          <w:rFonts w:asciiTheme="majorHAnsi" w:hAnsiTheme="majorHAnsi"/>
        </w:rPr>
        <w:t xml:space="preserve"> _</w:t>
      </w:r>
      <w:r w:rsidR="006E07A0">
        <w:rPr>
          <w:rFonts w:asciiTheme="majorHAnsi" w:hAnsiTheme="majorHAnsi"/>
        </w:rPr>
        <w:t>N/A</w:t>
      </w:r>
      <w:r w:rsidR="002E5F01" w:rsidRPr="00F0492B">
        <w:rPr>
          <w:rFonts w:asciiTheme="majorHAnsi" w:hAnsiTheme="majorHAnsi"/>
        </w:rPr>
        <w:t>__</w:t>
      </w:r>
    </w:p>
    <w:p w14:paraId="0AFCDBA4"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Grading methods: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Standard     ___ CR/NC     __ Audit     ___ ABC/NC</w:t>
      </w:r>
    </w:p>
    <w:p w14:paraId="2182C6EC" w14:textId="77777777" w:rsidR="002E5F01" w:rsidRPr="00F0492B" w:rsidRDefault="002E5F01" w:rsidP="00A14FE4">
      <w:pPr>
        <w:pStyle w:val="ListParagraph"/>
        <w:numPr>
          <w:ilvl w:val="0"/>
          <w:numId w:val="3"/>
        </w:numPr>
        <w:rPr>
          <w:rFonts w:asciiTheme="majorHAnsi" w:hAnsiTheme="majorHAnsi"/>
          <w:b/>
        </w:rPr>
      </w:pPr>
      <w:r w:rsidRPr="00F0492B">
        <w:rPr>
          <w:rFonts w:asciiTheme="majorHAnsi" w:hAnsiTheme="majorHAnsi"/>
          <w:b/>
        </w:rPr>
        <w:t>Special grading provisions:</w:t>
      </w:r>
      <w:r w:rsidR="000615D2" w:rsidRPr="00F0492B">
        <w:rPr>
          <w:rFonts w:asciiTheme="majorHAnsi" w:hAnsiTheme="majorHAnsi"/>
        </w:rPr>
        <w:t xml:space="preserve"> N/A</w:t>
      </w:r>
    </w:p>
    <w:p w14:paraId="311602E2"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a student’s grade point average.</w:t>
      </w:r>
    </w:p>
    <w:p w14:paraId="347965F4"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hours toward graduation.</w:t>
      </w:r>
    </w:p>
    <w:p w14:paraId="304910EB"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F0492B" w:rsidRDefault="002E5F01" w:rsidP="00DB7A92">
      <w:pPr>
        <w:pStyle w:val="ListParagraph"/>
        <w:numPr>
          <w:ilvl w:val="0"/>
          <w:numId w:val="3"/>
        </w:numPr>
        <w:spacing w:after="240" w:line="240" w:lineRule="auto"/>
        <w:rPr>
          <w:rFonts w:asciiTheme="majorHAnsi" w:hAnsiTheme="majorHAnsi"/>
        </w:rPr>
      </w:pPr>
      <w:r w:rsidRPr="00F0492B">
        <w:rPr>
          <w:rFonts w:asciiTheme="majorHAnsi" w:hAnsiTheme="majorHAnsi"/>
          <w:b/>
        </w:rPr>
        <w:t>Additional costs to students:</w:t>
      </w:r>
      <w:r w:rsidRPr="00F0492B">
        <w:rPr>
          <w:rFonts w:asciiTheme="majorHAnsi" w:hAnsiTheme="majorHAnsi"/>
        </w:rPr>
        <w:t xml:space="preserve"> </w:t>
      </w:r>
    </w:p>
    <w:p w14:paraId="7E6BB069" w14:textId="77777777" w:rsidR="002E5F01" w:rsidRPr="00F0492B" w:rsidRDefault="001706B1" w:rsidP="001706B1">
      <w:pPr>
        <w:pStyle w:val="ListParagraph"/>
        <w:spacing w:after="240" w:line="240" w:lineRule="auto"/>
        <w:ind w:left="360"/>
        <w:contextualSpacing w:val="0"/>
        <w:rPr>
          <w:rFonts w:asciiTheme="majorHAnsi" w:hAnsiTheme="majorHAnsi"/>
        </w:rPr>
      </w:pPr>
      <w:r w:rsidRPr="00F0492B">
        <w:rPr>
          <w:rFonts w:asciiTheme="majorHAnsi" w:hAnsiTheme="majorHAnsi"/>
        </w:rPr>
        <w:t>Supplemental Materials or Software</w:t>
      </w:r>
      <w:r w:rsidR="000615D2" w:rsidRPr="00F0492B">
        <w:rPr>
          <w:rFonts w:asciiTheme="majorHAnsi" w:hAnsiTheme="majorHAnsi"/>
        </w:rPr>
        <w:t>: N/A</w:t>
      </w:r>
    </w:p>
    <w:p w14:paraId="045B9C17" w14:textId="342A92CA" w:rsidR="001706B1" w:rsidRPr="00F0492B" w:rsidRDefault="001706B1" w:rsidP="001706B1">
      <w:pPr>
        <w:pStyle w:val="ListParagraph"/>
        <w:spacing w:after="240" w:line="240" w:lineRule="auto"/>
        <w:ind w:left="360"/>
        <w:contextualSpacing w:val="0"/>
        <w:rPr>
          <w:rFonts w:asciiTheme="majorHAnsi" w:hAnsiTheme="majorHAnsi"/>
          <w:u w:val="single"/>
        </w:rPr>
      </w:pPr>
      <w:r w:rsidRPr="00F0492B">
        <w:rPr>
          <w:rFonts w:asciiTheme="majorHAnsi" w:hAnsiTheme="majorHAnsi"/>
        </w:rPr>
        <w:t xml:space="preserve">Course Fee </w:t>
      </w:r>
      <w:r w:rsidR="002D4CEF" w:rsidRPr="00F0492B">
        <w:rPr>
          <w:rFonts w:asciiTheme="majorHAnsi" w:hAnsiTheme="majorHAnsi"/>
          <w:u w:val="single"/>
        </w:rPr>
        <w:t xml:space="preserve">   </w:t>
      </w:r>
      <w:r w:rsidR="009A1E3A" w:rsidRPr="00F0492B">
        <w:rPr>
          <w:rFonts w:asciiTheme="majorHAnsi" w:hAnsiTheme="majorHAnsi"/>
          <w:u w:val="single"/>
        </w:rPr>
        <w:t xml:space="preserve">  </w:t>
      </w:r>
      <w:r w:rsidR="0063134C" w:rsidRPr="00F0492B">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No </w:t>
      </w:r>
      <w:r w:rsidR="0063134C" w:rsidRPr="00F0492B">
        <w:rPr>
          <w:rFonts w:asciiTheme="majorHAnsi" w:hAnsiTheme="majorHAnsi"/>
          <w:u w:val="single"/>
        </w:rPr>
        <w:t>______</w:t>
      </w:r>
      <w:r w:rsidRPr="00F0492B">
        <w:rPr>
          <w:rFonts w:asciiTheme="majorHAnsi" w:hAnsiTheme="majorHAnsi"/>
        </w:rPr>
        <w:t>Yes, Explain if yes</w:t>
      </w:r>
      <w:r w:rsidR="009A1E3A" w:rsidRPr="00F0492B">
        <w:rPr>
          <w:rFonts w:asciiTheme="majorHAnsi" w:hAnsiTheme="majorHAnsi"/>
        </w:rPr>
        <w:t xml:space="preserve"> </w:t>
      </w:r>
      <w:r w:rsidR="0063134C" w:rsidRPr="00F0492B">
        <w:rPr>
          <w:rFonts w:asciiTheme="majorHAnsi" w:hAnsiTheme="majorHAnsi"/>
          <w:u w:val="single"/>
        </w:rPr>
        <w:t xml:space="preserve">  </w:t>
      </w:r>
    </w:p>
    <w:p w14:paraId="497FE03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Community college transfer:</w:t>
      </w:r>
    </w:p>
    <w:p w14:paraId="49C99138" w14:textId="26A64A04" w:rsidR="00DD4714" w:rsidRPr="00F0492B" w:rsidRDefault="00CC7EE4" w:rsidP="00DD4714">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DE58B0" w:rsidRPr="00F0492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course may be judged equivalent.</w:t>
      </w:r>
    </w:p>
    <w:p w14:paraId="54D4F91E" w14:textId="6BC49258" w:rsidR="007042CA" w:rsidRPr="00F0492B" w:rsidRDefault="00DE58B0" w:rsidP="007042CA">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247250">
        <w:rPr>
          <w:rFonts w:asciiTheme="majorHAnsi" w:hAnsiTheme="majorHAnsi"/>
          <w:u w:val="single"/>
        </w:rPr>
        <w:t>x</w:t>
      </w:r>
      <w:r w:rsidR="00F20F9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may </w:t>
      </w:r>
      <w:r w:rsidR="00DD4714" w:rsidRPr="00F0492B">
        <w:rPr>
          <w:rFonts w:asciiTheme="majorHAnsi" w:hAnsiTheme="majorHAnsi"/>
          <w:u w:val="single"/>
        </w:rPr>
        <w:t>not</w:t>
      </w:r>
      <w:r w:rsidR="00DD4714" w:rsidRPr="00F0492B">
        <w:rPr>
          <w:rFonts w:asciiTheme="majorHAnsi" w:hAnsiTheme="majorHAnsi"/>
        </w:rPr>
        <w:t xml:space="preserve"> be judged equivalent.</w:t>
      </w:r>
    </w:p>
    <w:p w14:paraId="0965E3B2" w14:textId="77777777" w:rsidR="002A7A1E" w:rsidRPr="00F0492B" w:rsidRDefault="007042CA" w:rsidP="002A7A1E">
      <w:pPr>
        <w:pStyle w:val="ListParagraph"/>
        <w:spacing w:after="240" w:line="240" w:lineRule="auto"/>
        <w:ind w:left="360"/>
        <w:contextualSpacing w:val="0"/>
        <w:rPr>
          <w:rFonts w:asciiTheme="majorHAnsi" w:hAnsiTheme="majorHAnsi"/>
          <w:b/>
        </w:rPr>
      </w:pPr>
      <w:r w:rsidRPr="00F0492B">
        <w:rPr>
          <w:rFonts w:asciiTheme="majorHAnsi" w:hAnsiTheme="majorHAnsi"/>
        </w:rPr>
        <w:t xml:space="preserve">Note: Upper division credit </w:t>
      </w:r>
      <w:r w:rsidR="003B1211" w:rsidRPr="00F0492B">
        <w:rPr>
          <w:rFonts w:asciiTheme="majorHAnsi" w:hAnsiTheme="majorHAnsi"/>
        </w:rPr>
        <w:t xml:space="preserve">(3000+) </w:t>
      </w:r>
      <w:r w:rsidRPr="00F0492B">
        <w:rPr>
          <w:rFonts w:asciiTheme="majorHAnsi" w:hAnsiTheme="majorHAnsi"/>
        </w:rPr>
        <w:t xml:space="preserve">will </w:t>
      </w:r>
      <w:r w:rsidRPr="00F0492B">
        <w:rPr>
          <w:rFonts w:asciiTheme="majorHAnsi" w:hAnsiTheme="majorHAnsi"/>
          <w:u w:val="single"/>
        </w:rPr>
        <w:t>not</w:t>
      </w:r>
      <w:r w:rsidRPr="00F0492B">
        <w:rPr>
          <w:rFonts w:asciiTheme="majorHAnsi" w:hAnsiTheme="majorHAnsi"/>
        </w:rPr>
        <w:t xml:space="preserve"> be granted for a community college course, even if the content is judged to be equivalent.</w:t>
      </w:r>
    </w:p>
    <w:p w14:paraId="24DCD771" w14:textId="77777777" w:rsidR="002A7A1E" w:rsidRPr="00F0492B" w:rsidRDefault="002A7A1E">
      <w:pPr>
        <w:rPr>
          <w:rFonts w:asciiTheme="majorHAnsi" w:hAnsiTheme="majorHAnsi"/>
          <w:b/>
        </w:rPr>
      </w:pPr>
      <w:r w:rsidRPr="00F0492B">
        <w:rPr>
          <w:rFonts w:asciiTheme="majorHAnsi" w:hAnsiTheme="majorHAnsi"/>
          <w:b/>
        </w:rPr>
        <w:br w:type="page"/>
      </w:r>
    </w:p>
    <w:p w14:paraId="4741D13C" w14:textId="77777777" w:rsidR="005A613D" w:rsidRPr="00F0492B" w:rsidRDefault="00CC1484" w:rsidP="002A7A1E">
      <w:pPr>
        <w:spacing w:after="240" w:line="240" w:lineRule="auto"/>
        <w:rPr>
          <w:rFonts w:asciiTheme="majorHAnsi" w:hAnsiTheme="majorHAnsi"/>
        </w:rPr>
      </w:pPr>
      <w:r w:rsidRPr="00F0492B">
        <w:rPr>
          <w:rFonts w:asciiTheme="majorHAnsi" w:hAnsiTheme="majorHAnsi"/>
          <w:b/>
          <w:u w:val="single"/>
        </w:rPr>
        <w:lastRenderedPageBreak/>
        <w:t>Rat</w:t>
      </w:r>
      <w:r w:rsidR="00F143CA" w:rsidRPr="00F0492B">
        <w:rPr>
          <w:rFonts w:asciiTheme="majorHAnsi" w:hAnsiTheme="majorHAnsi"/>
          <w:b/>
          <w:u w:val="single"/>
        </w:rPr>
        <w:t xml:space="preserve">ionale, Justifications, and </w:t>
      </w:r>
      <w:r w:rsidR="00782D03" w:rsidRPr="00F0492B">
        <w:rPr>
          <w:rFonts w:asciiTheme="majorHAnsi" w:hAnsiTheme="majorHAnsi"/>
          <w:b/>
          <w:u w:val="single"/>
        </w:rPr>
        <w:t>Assurances</w:t>
      </w:r>
      <w:r w:rsidR="003B1307" w:rsidRPr="00F0492B">
        <w:rPr>
          <w:rFonts w:asciiTheme="majorHAnsi" w:hAnsiTheme="majorHAnsi"/>
          <w:b/>
          <w:u w:val="single"/>
        </w:rPr>
        <w:t xml:space="preserve"> (Part</w:t>
      </w:r>
      <w:r w:rsidR="00DC4400" w:rsidRPr="00F0492B">
        <w:rPr>
          <w:rFonts w:asciiTheme="majorHAnsi" w:hAnsiTheme="majorHAnsi"/>
          <w:b/>
          <w:u w:val="single"/>
        </w:rPr>
        <w:t xml:space="preserve"> </w:t>
      </w:r>
      <w:r w:rsidR="003B1307" w:rsidRPr="00F0492B">
        <w:rPr>
          <w:rFonts w:asciiTheme="majorHAnsi" w:hAnsiTheme="majorHAnsi"/>
          <w:b/>
          <w:u w:val="single"/>
        </w:rPr>
        <w:t xml:space="preserve">I) </w:t>
      </w:r>
    </w:p>
    <w:p w14:paraId="4304B3B4" w14:textId="3D72916D" w:rsidR="006947D2" w:rsidRPr="00F20F9B" w:rsidRDefault="002D4CEF" w:rsidP="00673E06">
      <w:pPr>
        <w:pStyle w:val="ListParagraph"/>
        <w:numPr>
          <w:ilvl w:val="0"/>
          <w:numId w:val="4"/>
        </w:numPr>
        <w:spacing w:after="0" w:line="360" w:lineRule="auto"/>
        <w:contextualSpacing w:val="0"/>
        <w:rPr>
          <w:rFonts w:asciiTheme="majorHAnsi" w:hAnsiTheme="majorHAnsi"/>
          <w:u w:val="single"/>
        </w:rPr>
      </w:pPr>
      <w:r w:rsidRPr="00F0492B">
        <w:rPr>
          <w:rFonts w:asciiTheme="majorHAnsi" w:hAnsiTheme="majorHAnsi"/>
          <w:u w:val="single"/>
        </w:rPr>
        <w:t xml:space="preserve">      </w:t>
      </w:r>
      <w:r w:rsidRPr="00F0492B">
        <w:rPr>
          <w:rFonts w:asciiTheme="majorHAnsi" w:hAnsiTheme="majorHAnsi"/>
        </w:rPr>
        <w:t xml:space="preserve"> </w:t>
      </w:r>
      <w:r w:rsidR="006947D2" w:rsidRPr="00F0492B">
        <w:rPr>
          <w:rFonts w:asciiTheme="majorHAnsi" w:hAnsiTheme="majorHAnsi"/>
        </w:rPr>
        <w:t xml:space="preserve">Course is required for the major(s) of </w:t>
      </w:r>
    </w:p>
    <w:p w14:paraId="266ED01E" w14:textId="4E89F126" w:rsidR="00F26E38" w:rsidRPr="00F0492B" w:rsidRDefault="006947D2" w:rsidP="006947D2">
      <w:pPr>
        <w:pStyle w:val="ListParagraph"/>
        <w:spacing w:after="0" w:line="360" w:lineRule="auto"/>
        <w:ind w:left="360"/>
        <w:contextualSpacing w:val="0"/>
        <w:rPr>
          <w:rFonts w:asciiTheme="majorHAnsi" w:hAnsiTheme="majorHAnsi"/>
        </w:rPr>
      </w:pPr>
      <w:r w:rsidRPr="00F0492B">
        <w:rPr>
          <w:rFonts w:asciiTheme="majorHAnsi" w:hAnsiTheme="majorHAnsi"/>
        </w:rPr>
        <w:t xml:space="preserve">___Course is required for the minor(s) of </w:t>
      </w:r>
    </w:p>
    <w:p w14:paraId="0432CC92" w14:textId="7F3EF4F0" w:rsidR="006947D2" w:rsidRPr="00F0492B" w:rsidRDefault="006947D2" w:rsidP="006947D2">
      <w:pPr>
        <w:pStyle w:val="ListParagraph"/>
        <w:spacing w:after="0" w:line="360" w:lineRule="auto"/>
        <w:ind w:left="360"/>
        <w:contextualSpacing w:val="0"/>
        <w:rPr>
          <w:rFonts w:asciiTheme="majorHAnsi" w:hAnsiTheme="majorHAnsi"/>
        </w:rPr>
      </w:pPr>
      <w:r w:rsidRPr="00F0492B">
        <w:rPr>
          <w:rFonts w:asciiTheme="majorHAnsi" w:hAnsiTheme="majorHAnsi"/>
        </w:rPr>
        <w:t>___Course is required for the certificate program(s) of</w:t>
      </w:r>
    </w:p>
    <w:p w14:paraId="08B0A30E" w14:textId="470E1D97" w:rsidR="000615D2" w:rsidRPr="002D55D5" w:rsidRDefault="006E07A0" w:rsidP="002D55D5">
      <w:pPr>
        <w:pStyle w:val="ListParagraph"/>
        <w:spacing w:after="0" w:line="360" w:lineRule="auto"/>
        <w:ind w:left="360"/>
        <w:contextualSpacing w:val="0"/>
        <w:rPr>
          <w:rFonts w:asciiTheme="majorHAnsi" w:hAnsiTheme="majorHAnsi"/>
        </w:rPr>
      </w:pPr>
      <w:r>
        <w:rPr>
          <w:rFonts w:asciiTheme="majorHAnsi" w:hAnsiTheme="majorHAnsi"/>
          <w:u w:val="single"/>
        </w:rPr>
        <w:t xml:space="preserve">  </w:t>
      </w:r>
      <w:r w:rsidR="004A59E0">
        <w:rPr>
          <w:rFonts w:asciiTheme="majorHAnsi" w:hAnsiTheme="majorHAnsi"/>
          <w:u w:val="single"/>
        </w:rPr>
        <w:t>X</w:t>
      </w:r>
      <w:r>
        <w:rPr>
          <w:rFonts w:asciiTheme="majorHAnsi" w:hAnsiTheme="majorHAnsi"/>
          <w:u w:val="single"/>
        </w:rPr>
        <w:t xml:space="preserve"> </w:t>
      </w:r>
      <w:r w:rsidR="002D4CEF" w:rsidRPr="00F0492B">
        <w:rPr>
          <w:rFonts w:asciiTheme="majorHAnsi" w:hAnsiTheme="majorHAnsi"/>
          <w:u w:val="single"/>
        </w:rPr>
        <w:t xml:space="preserve">   </w:t>
      </w:r>
      <w:r w:rsidR="006947D2" w:rsidRPr="00F0492B">
        <w:rPr>
          <w:rFonts w:asciiTheme="majorHAnsi" w:hAnsiTheme="majorHAnsi"/>
        </w:rPr>
        <w:t xml:space="preserve"> Course is used as an elective</w:t>
      </w:r>
      <w:r w:rsidR="004A59E0">
        <w:rPr>
          <w:rFonts w:asciiTheme="majorHAnsi" w:hAnsiTheme="majorHAnsi"/>
        </w:rPr>
        <w:t xml:space="preserve"> </w:t>
      </w:r>
      <w:r w:rsidR="004A59E0" w:rsidRPr="00F20F9B">
        <w:rPr>
          <w:rFonts w:asciiTheme="majorHAnsi" w:hAnsiTheme="majorHAnsi"/>
          <w:u w:val="single"/>
        </w:rPr>
        <w:t xml:space="preserve">Nutrition and Dietetics, Hospitality and Tourism Management, Career and Technical Education: FCS Education, </w:t>
      </w:r>
      <w:r w:rsidR="004A59E0">
        <w:rPr>
          <w:rFonts w:asciiTheme="majorHAnsi" w:hAnsiTheme="majorHAnsi"/>
          <w:u w:val="single"/>
        </w:rPr>
        <w:t xml:space="preserve">Nursing, and </w:t>
      </w:r>
      <w:r w:rsidR="004A59E0" w:rsidRPr="00F20F9B">
        <w:rPr>
          <w:rFonts w:asciiTheme="majorHAnsi" w:hAnsiTheme="majorHAnsi"/>
          <w:u w:val="single"/>
        </w:rPr>
        <w:t>Exercise Science undergraduate students</w:t>
      </w:r>
      <w:r w:rsidR="004A59E0">
        <w:rPr>
          <w:rFonts w:asciiTheme="majorHAnsi" w:hAnsiTheme="majorHAnsi"/>
          <w:u w:val="single"/>
        </w:rPr>
        <w:t xml:space="preserve"> who are admitted into the University Honors Program or the EIU General Honors Program</w:t>
      </w:r>
      <w:r w:rsidR="004A59E0" w:rsidRPr="00F20F9B">
        <w:rPr>
          <w:rFonts w:asciiTheme="majorHAnsi" w:hAnsiTheme="majorHAnsi"/>
          <w:u w:val="single"/>
        </w:rPr>
        <w:t>.</w:t>
      </w:r>
      <w:r w:rsidR="004A59E0">
        <w:rPr>
          <w:rFonts w:asciiTheme="majorHAnsi" w:hAnsiTheme="majorHAnsi"/>
          <w:u w:val="single"/>
        </w:rPr>
        <w:t xml:space="preserve"> This could be taken instead of NTR 2100 Personal Nutrition. </w:t>
      </w:r>
    </w:p>
    <w:p w14:paraId="7B6C0941" w14:textId="19B73044" w:rsidR="006947D2" w:rsidRPr="00F0492B" w:rsidRDefault="006947D2" w:rsidP="006947D2">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Rationale for proposal</w:t>
      </w:r>
      <w:r w:rsidR="002B1224" w:rsidRPr="00F0492B">
        <w:rPr>
          <w:rFonts w:asciiTheme="majorHAnsi" w:hAnsiTheme="majorHAnsi"/>
        </w:rPr>
        <w:t>:</w:t>
      </w:r>
    </w:p>
    <w:p w14:paraId="319C18C7" w14:textId="1B60D80D" w:rsidR="008A0CCC" w:rsidRDefault="004B62F8" w:rsidP="008A0CCC">
      <w:pPr>
        <w:pStyle w:val="ListParagraph"/>
        <w:spacing w:after="0" w:line="240" w:lineRule="auto"/>
        <w:ind w:left="360"/>
        <w:contextualSpacing w:val="0"/>
        <w:rPr>
          <w:rFonts w:asciiTheme="majorHAnsi" w:hAnsiTheme="majorHAnsi"/>
        </w:rPr>
      </w:pPr>
      <w:r>
        <w:rPr>
          <w:rFonts w:asciiTheme="majorHAnsi" w:hAnsiTheme="majorHAnsi"/>
        </w:rPr>
        <w:t>This proposal</w:t>
      </w:r>
      <w:r w:rsidR="00247250">
        <w:rPr>
          <w:rFonts w:asciiTheme="majorHAnsi" w:hAnsiTheme="majorHAnsi"/>
        </w:rPr>
        <w:t xml:space="preserve"> is a</w:t>
      </w:r>
      <w:r w:rsidR="004A59E0">
        <w:rPr>
          <w:rFonts w:asciiTheme="majorHAnsi" w:hAnsiTheme="majorHAnsi"/>
        </w:rPr>
        <w:t>n</w:t>
      </w:r>
      <w:r w:rsidR="00247250">
        <w:rPr>
          <w:rFonts w:asciiTheme="majorHAnsi" w:hAnsiTheme="majorHAnsi"/>
        </w:rPr>
        <w:t xml:space="preserve"> Honors course offering equitable to NTR 2100 Personal Nutrition, which was recently updated to </w:t>
      </w:r>
      <w:r>
        <w:rPr>
          <w:rFonts w:asciiTheme="majorHAnsi" w:hAnsiTheme="majorHAnsi"/>
        </w:rPr>
        <w:t>include a more intentional view of the nutritional concerns throughout the lifespan, while maintaining its rigor at an introductory level.</w:t>
      </w:r>
      <w:r w:rsidR="005055FE">
        <w:rPr>
          <w:rFonts w:asciiTheme="majorHAnsi" w:hAnsiTheme="majorHAnsi"/>
        </w:rPr>
        <w:t xml:space="preserve">  </w:t>
      </w:r>
      <w:r w:rsidR="00DE6B90">
        <w:rPr>
          <w:rFonts w:asciiTheme="majorHAnsi" w:hAnsiTheme="majorHAnsi"/>
        </w:rPr>
        <w:t xml:space="preserve">Proposed revisions </w:t>
      </w:r>
      <w:r w:rsidR="004A59E0">
        <w:rPr>
          <w:rFonts w:asciiTheme="majorHAnsi" w:hAnsiTheme="majorHAnsi"/>
        </w:rPr>
        <w:t xml:space="preserve">are aligned with the </w:t>
      </w:r>
      <w:r w:rsidR="00DE6B90">
        <w:rPr>
          <w:rFonts w:asciiTheme="majorHAnsi" w:hAnsiTheme="majorHAnsi"/>
        </w:rPr>
        <w:t xml:space="preserve">accreditation of the undergraduate nursing program while still meeting the accreditation needs of the </w:t>
      </w:r>
      <w:r w:rsidR="004A59E0">
        <w:rPr>
          <w:rFonts w:asciiTheme="majorHAnsi" w:hAnsiTheme="majorHAnsi"/>
        </w:rPr>
        <w:t>Didactic Program in Dietetics.</w:t>
      </w:r>
    </w:p>
    <w:p w14:paraId="5F3ADB8C" w14:textId="77777777" w:rsidR="004B62F8" w:rsidRPr="00F0492B"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F0492B" w:rsidRDefault="005A613D" w:rsidP="00673E06">
      <w:pPr>
        <w:pStyle w:val="ListParagraph"/>
        <w:numPr>
          <w:ilvl w:val="0"/>
          <w:numId w:val="4"/>
        </w:numPr>
        <w:spacing w:after="0" w:line="360" w:lineRule="auto"/>
        <w:contextualSpacing w:val="0"/>
        <w:rPr>
          <w:rFonts w:asciiTheme="majorHAnsi" w:hAnsiTheme="majorHAnsi"/>
          <w:b/>
        </w:rPr>
      </w:pPr>
      <w:r w:rsidRPr="00F0492B">
        <w:rPr>
          <w:rFonts w:asciiTheme="majorHAnsi" w:hAnsiTheme="majorHAnsi"/>
          <w:b/>
        </w:rPr>
        <w:t>Justifications</w:t>
      </w:r>
      <w:r w:rsidR="00BC4F3B" w:rsidRPr="00F0492B">
        <w:rPr>
          <w:rFonts w:asciiTheme="majorHAnsi" w:hAnsiTheme="majorHAnsi"/>
          <w:b/>
        </w:rPr>
        <w:t xml:space="preserve"> for</w:t>
      </w:r>
      <w:r w:rsidR="002B1224" w:rsidRPr="00F0492B">
        <w:rPr>
          <w:rFonts w:asciiTheme="majorHAnsi" w:hAnsiTheme="majorHAnsi"/>
          <w:b/>
        </w:rPr>
        <w:t xml:space="preserve"> (answer</w:t>
      </w:r>
      <w:r w:rsidR="007042CA" w:rsidRPr="00F0492B">
        <w:rPr>
          <w:rFonts w:asciiTheme="majorHAnsi" w:hAnsiTheme="majorHAnsi"/>
          <w:b/>
        </w:rPr>
        <w:t xml:space="preserve"> N/A if not applicable)</w:t>
      </w:r>
    </w:p>
    <w:p w14:paraId="6741CAF4" w14:textId="266D9413" w:rsidR="005A613D" w:rsidRPr="00F0492B" w:rsidRDefault="005A613D" w:rsidP="001A2F4D">
      <w:pPr>
        <w:spacing w:after="0" w:line="240" w:lineRule="auto"/>
        <w:ind w:left="360"/>
        <w:rPr>
          <w:rFonts w:asciiTheme="majorHAnsi" w:hAnsiTheme="majorHAnsi"/>
        </w:rPr>
      </w:pPr>
      <w:r w:rsidRPr="00F0492B">
        <w:rPr>
          <w:rFonts w:asciiTheme="majorHAnsi" w:hAnsiTheme="majorHAnsi"/>
          <w:u w:val="single"/>
        </w:rPr>
        <w:t>Similarity to other courses</w:t>
      </w:r>
      <w:r w:rsidRPr="00F0492B">
        <w:rPr>
          <w:rFonts w:asciiTheme="majorHAnsi" w:hAnsiTheme="majorHAnsi"/>
        </w:rPr>
        <w:t>:</w:t>
      </w:r>
      <w:r w:rsidR="00EA08C4" w:rsidRPr="00F0492B">
        <w:rPr>
          <w:rFonts w:asciiTheme="majorHAnsi" w:hAnsiTheme="majorHAnsi"/>
        </w:rPr>
        <w:t xml:space="preserve"> </w:t>
      </w:r>
      <w:r w:rsidR="00DE6B90">
        <w:rPr>
          <w:rFonts w:asciiTheme="majorHAnsi" w:hAnsiTheme="majorHAnsi"/>
        </w:rPr>
        <w:t>Basic nutrition principles are shared in EIU 4151G Nutritional Dilemmas and Decisions and some of the lifespan issues are shared with a more clinical view in NTR 3755 Nutrition Across the Lifespan</w:t>
      </w:r>
      <w:r w:rsidR="006E07A0">
        <w:rPr>
          <w:rFonts w:asciiTheme="majorHAnsi" w:hAnsiTheme="majorHAnsi"/>
        </w:rPr>
        <w:t xml:space="preserve">. </w:t>
      </w:r>
      <w:r w:rsidR="00247250">
        <w:rPr>
          <w:rFonts w:asciiTheme="majorHAnsi" w:hAnsiTheme="majorHAnsi"/>
        </w:rPr>
        <w:t xml:space="preserve">The content will be very similar to that of NTR 2100 Personal Nutrition, but will be presented </w:t>
      </w:r>
      <w:r w:rsidR="004A59E0">
        <w:rPr>
          <w:rFonts w:asciiTheme="majorHAnsi" w:hAnsiTheme="majorHAnsi"/>
        </w:rPr>
        <w:t>with the rigor common to other honors courses at EIU</w:t>
      </w:r>
      <w:r w:rsidR="006D69F9">
        <w:rPr>
          <w:rFonts w:asciiTheme="majorHAnsi" w:hAnsiTheme="majorHAnsi"/>
        </w:rPr>
        <w:t>.</w:t>
      </w:r>
    </w:p>
    <w:p w14:paraId="6213E880" w14:textId="77777777" w:rsidR="005A613D" w:rsidRPr="00F0492B" w:rsidRDefault="00CC1484" w:rsidP="001A2F4D">
      <w:pPr>
        <w:spacing w:after="0" w:line="240" w:lineRule="auto"/>
        <w:ind w:left="360"/>
        <w:rPr>
          <w:rFonts w:asciiTheme="majorHAnsi" w:hAnsiTheme="majorHAnsi"/>
        </w:rPr>
      </w:pPr>
      <w:r w:rsidRPr="00F0492B">
        <w:rPr>
          <w:rFonts w:asciiTheme="majorHAnsi" w:hAnsiTheme="majorHAnsi"/>
          <w:u w:val="single"/>
        </w:rPr>
        <w:t>Prerequisites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30CB6BFD" w14:textId="77777777" w:rsidR="00CC1484" w:rsidRPr="00F0492B" w:rsidRDefault="00CC1484" w:rsidP="002D55D5">
      <w:pPr>
        <w:spacing w:after="0" w:line="240" w:lineRule="auto"/>
        <w:ind w:left="360"/>
        <w:rPr>
          <w:rFonts w:asciiTheme="majorHAnsi" w:hAnsiTheme="majorHAnsi"/>
        </w:rPr>
      </w:pPr>
      <w:r w:rsidRPr="00F0492B">
        <w:rPr>
          <w:rFonts w:asciiTheme="majorHAnsi" w:hAnsiTheme="majorHAnsi"/>
          <w:u w:val="single"/>
        </w:rPr>
        <w:t>Co-requisites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06FA9B8F" w14:textId="7A7D8351" w:rsidR="00CC1484" w:rsidRPr="00F0492B" w:rsidRDefault="00FC24D5" w:rsidP="002D55D5">
      <w:pPr>
        <w:spacing w:after="0" w:line="240" w:lineRule="auto"/>
        <w:ind w:left="360"/>
        <w:rPr>
          <w:rFonts w:asciiTheme="majorHAnsi" w:hAnsiTheme="majorHAnsi"/>
        </w:rPr>
      </w:pPr>
      <w:r w:rsidRPr="00F0492B">
        <w:rPr>
          <w:rFonts w:asciiTheme="majorHAnsi" w:hAnsiTheme="majorHAnsi"/>
          <w:u w:val="single"/>
        </w:rPr>
        <w:t>Enrollment</w:t>
      </w:r>
      <w:r w:rsidR="00CC1484" w:rsidRPr="00F0492B">
        <w:rPr>
          <w:rFonts w:asciiTheme="majorHAnsi" w:hAnsiTheme="majorHAnsi"/>
          <w:u w:val="single"/>
        </w:rPr>
        <w:t xml:space="preserve"> restrictions</w:t>
      </w:r>
      <w:r w:rsidR="002B1224" w:rsidRPr="00F0492B">
        <w:rPr>
          <w:rFonts w:asciiTheme="majorHAnsi" w:hAnsiTheme="majorHAnsi"/>
        </w:rPr>
        <w:t>:</w:t>
      </w:r>
      <w:r w:rsidR="00EA08C4" w:rsidRPr="00F0492B">
        <w:rPr>
          <w:rFonts w:asciiTheme="majorHAnsi" w:hAnsiTheme="majorHAnsi"/>
        </w:rPr>
        <w:t xml:space="preserve"> </w:t>
      </w:r>
      <w:r w:rsidR="00247250">
        <w:rPr>
          <w:rFonts w:asciiTheme="majorHAnsi" w:hAnsiTheme="majorHAnsi"/>
        </w:rPr>
        <w:t>Admission into the University Honors Program</w:t>
      </w:r>
      <w:r w:rsidR="004A59E0">
        <w:rPr>
          <w:rFonts w:asciiTheme="majorHAnsi" w:hAnsiTheme="majorHAnsi"/>
        </w:rPr>
        <w:t xml:space="preserve"> or the EIU General Honors Program</w:t>
      </w:r>
      <w:r w:rsidR="00247250">
        <w:rPr>
          <w:rFonts w:asciiTheme="majorHAnsi" w:hAnsiTheme="majorHAnsi"/>
        </w:rPr>
        <w:t>.</w:t>
      </w:r>
    </w:p>
    <w:p w14:paraId="572E7DD6" w14:textId="67838048" w:rsidR="00BC4F3B" w:rsidRDefault="00BC4F3B" w:rsidP="002D55D5">
      <w:pPr>
        <w:spacing w:after="0" w:line="240" w:lineRule="auto"/>
        <w:ind w:left="360"/>
        <w:rPr>
          <w:rFonts w:asciiTheme="majorHAnsi" w:hAnsiTheme="majorHAnsi"/>
        </w:rPr>
      </w:pPr>
      <w:r w:rsidRPr="00F0492B">
        <w:rPr>
          <w:rFonts w:asciiTheme="majorHAnsi" w:hAnsiTheme="majorHAnsi"/>
          <w:u w:val="single"/>
        </w:rPr>
        <w:t>Writing active, int</w:t>
      </w:r>
      <w:r w:rsidR="002B1224" w:rsidRPr="00F0492B">
        <w:rPr>
          <w:rFonts w:asciiTheme="majorHAnsi" w:hAnsiTheme="majorHAnsi"/>
          <w:u w:val="single"/>
        </w:rPr>
        <w:t>ensive, centered</w:t>
      </w:r>
      <w:r w:rsidR="002B1224" w:rsidRPr="00F0492B">
        <w:rPr>
          <w:rFonts w:asciiTheme="majorHAnsi" w:hAnsiTheme="majorHAnsi"/>
        </w:rPr>
        <w:t xml:space="preserve">: </w:t>
      </w:r>
      <w:r w:rsidR="004A59E0">
        <w:rPr>
          <w:rFonts w:asciiTheme="majorHAnsi" w:hAnsiTheme="majorHAnsi"/>
        </w:rPr>
        <w:t>All honors courses are to be writing-intensive courses.  Course assignments and assessment reflect the necessary requirements of writing-intensive courses.</w:t>
      </w:r>
    </w:p>
    <w:p w14:paraId="5A283289" w14:textId="77777777" w:rsidR="00DE6B90" w:rsidRPr="00F0492B" w:rsidRDefault="00DE6B90" w:rsidP="002D55D5">
      <w:pPr>
        <w:spacing w:after="0" w:line="240" w:lineRule="auto"/>
        <w:ind w:left="360"/>
        <w:rPr>
          <w:rFonts w:asciiTheme="majorHAnsi" w:hAnsiTheme="majorHAnsi"/>
        </w:rPr>
      </w:pPr>
    </w:p>
    <w:p w14:paraId="2D9E601F" w14:textId="77777777" w:rsidR="00327F52" w:rsidRPr="00F0492B" w:rsidRDefault="002B1224" w:rsidP="00673E06">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General education assurances (answer N/A if not applicable)</w:t>
      </w:r>
    </w:p>
    <w:p w14:paraId="2FDA55E3" w14:textId="77777777" w:rsidR="00902421" w:rsidRPr="00F0492B" w:rsidRDefault="00902421"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General educat</w:t>
      </w:r>
      <w:r w:rsidR="002B1224" w:rsidRPr="00F0492B">
        <w:rPr>
          <w:rFonts w:asciiTheme="majorHAnsi" w:hAnsiTheme="majorHAnsi"/>
          <w:u w:val="single"/>
        </w:rPr>
        <w:t>ion component</w:t>
      </w:r>
      <w:r w:rsidR="002B1224" w:rsidRPr="00F0492B">
        <w:rPr>
          <w:rFonts w:asciiTheme="majorHAnsi" w:hAnsiTheme="majorHAnsi"/>
        </w:rPr>
        <w:t>:</w:t>
      </w:r>
      <w:r w:rsidR="00EA08C4" w:rsidRPr="00F0492B">
        <w:rPr>
          <w:rFonts w:asciiTheme="majorHAnsi" w:hAnsiTheme="majorHAnsi"/>
        </w:rPr>
        <w:t xml:space="preserve"> N/A</w:t>
      </w:r>
    </w:p>
    <w:p w14:paraId="661DAA06" w14:textId="77777777" w:rsidR="002B1224"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Curriculum</w:t>
      </w:r>
      <w:r w:rsidRPr="00F0492B">
        <w:rPr>
          <w:rFonts w:asciiTheme="majorHAnsi" w:hAnsiTheme="majorHAnsi"/>
        </w:rPr>
        <w:t xml:space="preserve">: </w:t>
      </w:r>
      <w:r w:rsidR="00EA08C4" w:rsidRPr="00F0492B">
        <w:rPr>
          <w:rFonts w:asciiTheme="majorHAnsi" w:hAnsiTheme="majorHAnsi"/>
        </w:rPr>
        <w:t>N/A</w:t>
      </w:r>
    </w:p>
    <w:p w14:paraId="1B1089BD" w14:textId="77777777" w:rsidR="00327F52"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Instruction</w:t>
      </w:r>
      <w:r w:rsidRPr="00F0492B">
        <w:rPr>
          <w:rFonts w:asciiTheme="majorHAnsi" w:hAnsiTheme="majorHAnsi"/>
        </w:rPr>
        <w:t xml:space="preserve">: </w:t>
      </w:r>
      <w:r w:rsidR="00EA08C4" w:rsidRPr="00F0492B">
        <w:rPr>
          <w:rFonts w:asciiTheme="majorHAnsi" w:hAnsiTheme="majorHAnsi"/>
        </w:rPr>
        <w:t>N/A</w:t>
      </w:r>
    </w:p>
    <w:p w14:paraId="6480DE2A" w14:textId="53278636" w:rsidR="00327F52"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Assessment</w:t>
      </w:r>
      <w:r w:rsidRPr="00F0492B">
        <w:rPr>
          <w:rFonts w:asciiTheme="majorHAnsi" w:hAnsiTheme="majorHAnsi"/>
        </w:rPr>
        <w:t>:</w:t>
      </w:r>
      <w:r w:rsidR="00EA08C4" w:rsidRPr="00F0492B">
        <w:rPr>
          <w:rFonts w:asciiTheme="majorHAnsi" w:hAnsiTheme="majorHAnsi"/>
        </w:rPr>
        <w:t xml:space="preserve"> N/A</w:t>
      </w:r>
    </w:p>
    <w:p w14:paraId="2E54BAA8" w14:textId="77777777" w:rsidR="00DE6B90" w:rsidRPr="00F0492B"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F0492B" w:rsidRDefault="00BC4F3B" w:rsidP="00834C43">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Online</w:t>
      </w:r>
      <w:r w:rsidR="00B11A9C" w:rsidRPr="00F0492B">
        <w:rPr>
          <w:rFonts w:asciiTheme="majorHAnsi" w:hAnsiTheme="majorHAnsi"/>
          <w:b/>
        </w:rPr>
        <w:t>/Hybrid</w:t>
      </w:r>
      <w:r w:rsidRPr="00F0492B">
        <w:rPr>
          <w:rFonts w:asciiTheme="majorHAnsi" w:hAnsiTheme="majorHAnsi"/>
          <w:b/>
        </w:rPr>
        <w:t xml:space="preserve"> delivery </w:t>
      </w:r>
      <w:r w:rsidR="00CC044A" w:rsidRPr="00F0492B">
        <w:rPr>
          <w:rFonts w:asciiTheme="majorHAnsi" w:hAnsiTheme="majorHAnsi"/>
          <w:b/>
        </w:rPr>
        <w:t xml:space="preserve">justification &amp; </w:t>
      </w:r>
      <w:r w:rsidRPr="00F0492B">
        <w:rPr>
          <w:rFonts w:asciiTheme="majorHAnsi" w:hAnsiTheme="majorHAnsi"/>
          <w:b/>
        </w:rPr>
        <w:t>as</w:t>
      </w:r>
      <w:r w:rsidR="002B1224" w:rsidRPr="00F0492B">
        <w:rPr>
          <w:rFonts w:asciiTheme="majorHAnsi" w:hAnsiTheme="majorHAnsi"/>
          <w:b/>
        </w:rPr>
        <w:t>surances (answer N/A if not applicable)</w:t>
      </w:r>
    </w:p>
    <w:p w14:paraId="5899F7CF" w14:textId="22B93E60" w:rsidR="00834C43" w:rsidRPr="00F0492B" w:rsidRDefault="00834C43" w:rsidP="002D55D5">
      <w:pPr>
        <w:spacing w:after="0" w:line="240" w:lineRule="auto"/>
        <w:ind w:left="360"/>
        <w:rPr>
          <w:rFonts w:asciiTheme="majorHAnsi" w:hAnsiTheme="majorHAnsi"/>
        </w:rPr>
      </w:pPr>
      <w:r w:rsidRPr="00F0492B">
        <w:rPr>
          <w:rFonts w:asciiTheme="majorHAnsi" w:hAnsiTheme="majorHAnsi"/>
          <w:u w:val="single"/>
        </w:rPr>
        <w:t>Online or hybrid delivery justification</w:t>
      </w:r>
      <w:r w:rsidRPr="00F0492B">
        <w:rPr>
          <w:rFonts w:asciiTheme="majorHAnsi" w:hAnsiTheme="majorHAnsi"/>
        </w:rPr>
        <w:t>:</w:t>
      </w:r>
      <w:r w:rsidR="00DE6B90">
        <w:rPr>
          <w:rFonts w:asciiTheme="majorHAnsi" w:hAnsiTheme="majorHAnsi"/>
        </w:rPr>
        <w:t xml:space="preserve"> The course has been successfully taught online since inception.  </w:t>
      </w:r>
      <w:r w:rsidR="00790C30">
        <w:rPr>
          <w:rFonts w:asciiTheme="majorHAnsi" w:hAnsiTheme="majorHAnsi"/>
        </w:rPr>
        <w:t>As it is an introductory nutrition course offered by many community colleges, the inclusion of this course in the online format has been quite popular.</w:t>
      </w:r>
    </w:p>
    <w:p w14:paraId="3587E7EE"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344B0D56" w14:textId="362B4878"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Instruction</w:t>
      </w:r>
      <w:r w:rsidRPr="00790C30">
        <w:rPr>
          <w:rFonts w:asciiTheme="majorHAnsi" w:hAnsiTheme="majorHAnsi" w:cstheme="majorHAnsi"/>
        </w:rPr>
        <w:t xml:space="preserve">: Lectures from the face-to-face courses may be recorded and posted online for students to view. Other online components (e.g., tutorials, videos, discussions) will be included. All faculty who will deliver this course online are/will be </w:t>
      </w:r>
      <w:proofErr w:type="spellStart"/>
      <w:r w:rsidRPr="00790C30">
        <w:rPr>
          <w:rFonts w:asciiTheme="majorHAnsi" w:hAnsiTheme="majorHAnsi" w:cstheme="majorHAnsi"/>
        </w:rPr>
        <w:t>OCDi</w:t>
      </w:r>
      <w:proofErr w:type="spellEnd"/>
      <w:r w:rsidRPr="00790C30">
        <w:rPr>
          <w:rFonts w:asciiTheme="majorHAnsi" w:hAnsiTheme="majorHAnsi" w:cstheme="majorHAnsi"/>
        </w:rPr>
        <w:t xml:space="preserve"> (or appropriate equivalent) trained.</w:t>
      </w:r>
    </w:p>
    <w:p w14:paraId="6395C567"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3E4B6C0B" w14:textId="39D9621D"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Integrity</w:t>
      </w:r>
      <w:r w:rsidRPr="00790C30">
        <w:rPr>
          <w:rFonts w:asciiTheme="majorHAnsi" w:hAnsiTheme="majorHAnsi" w:cstheme="majorHAnsi"/>
        </w:rPr>
        <w:t xml:space="preserve">: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w:t>
      </w:r>
      <w:proofErr w:type="spellStart"/>
      <w:r w:rsidRPr="00790C30">
        <w:rPr>
          <w:rFonts w:asciiTheme="majorHAnsi" w:hAnsiTheme="majorHAnsi" w:cstheme="majorHAnsi"/>
        </w:rPr>
        <w:t>Respondus</w:t>
      </w:r>
      <w:proofErr w:type="spellEnd"/>
      <w:r w:rsidRPr="00790C30">
        <w:rPr>
          <w:rFonts w:asciiTheme="majorHAnsi" w:hAnsiTheme="majorHAnsi" w:cstheme="majorHAnsi"/>
        </w:rPr>
        <w:t xml:space="preserve"> Lockdown browser can be enabled). Academic integrity of written work will be preserved and monitored for originality and authenticity with the most current technology </w:t>
      </w:r>
      <w:r w:rsidRPr="00790C30">
        <w:rPr>
          <w:rFonts w:asciiTheme="majorHAnsi" w:hAnsiTheme="majorHAnsi" w:cstheme="majorHAnsi"/>
        </w:rPr>
        <w:lastRenderedPageBreak/>
        <w:t>available. Student written work may be compared to discussion board content to monitor authenticity.</w:t>
      </w:r>
    </w:p>
    <w:p w14:paraId="6A606C6A"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6E7CA6A1" w14:textId="03C2FC94"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Interaction</w:t>
      </w:r>
      <w:r w:rsidRPr="00790C30">
        <w:rPr>
          <w:rFonts w:asciiTheme="majorHAnsi" w:hAnsiTheme="majorHAnsi" w:cstheme="maj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F0492B" w:rsidRDefault="002A5B93" w:rsidP="002A5B93">
      <w:pPr>
        <w:pStyle w:val="HTMLPreformatted"/>
        <w:rPr>
          <w:rFonts w:asciiTheme="majorHAnsi" w:hAnsiTheme="majorHAnsi" w:cs="Times New Roman"/>
          <w:b/>
          <w:bCs/>
          <w:color w:val="000000"/>
          <w:sz w:val="22"/>
          <w:szCs w:val="22"/>
        </w:rPr>
      </w:pPr>
    </w:p>
    <w:p w14:paraId="03D6D728" w14:textId="0DE0E27C" w:rsidR="00E92067" w:rsidRPr="00F0492B" w:rsidRDefault="002A5B93" w:rsidP="002A5B93">
      <w:pPr>
        <w:spacing w:after="0" w:line="360" w:lineRule="auto"/>
        <w:rPr>
          <w:rFonts w:asciiTheme="majorHAnsi" w:hAnsiTheme="majorHAnsi"/>
          <w:b/>
          <w:u w:val="single"/>
        </w:rPr>
      </w:pPr>
      <w:r w:rsidRPr="00F0492B">
        <w:rPr>
          <w:rFonts w:asciiTheme="majorHAnsi" w:hAnsiTheme="majorHAnsi"/>
          <w:b/>
          <w:u w:val="single"/>
        </w:rPr>
        <w:t xml:space="preserve">Model Syllabus </w:t>
      </w:r>
      <w:r w:rsidR="00DC4400" w:rsidRPr="00F0492B">
        <w:rPr>
          <w:rFonts w:asciiTheme="majorHAnsi" w:hAnsiTheme="majorHAnsi"/>
          <w:b/>
          <w:u w:val="single"/>
        </w:rPr>
        <w:t xml:space="preserve">(Part </w:t>
      </w:r>
      <w:r w:rsidR="00E92067" w:rsidRPr="00F0492B">
        <w:rPr>
          <w:rFonts w:asciiTheme="majorHAnsi" w:hAnsiTheme="majorHAnsi"/>
          <w:b/>
          <w:u w:val="single"/>
        </w:rPr>
        <w:t xml:space="preserve">II) </w:t>
      </w:r>
    </w:p>
    <w:p w14:paraId="6408BCD2" w14:textId="77777777" w:rsidR="002A5B93" w:rsidRPr="00F0492B" w:rsidRDefault="00E92067" w:rsidP="002A5B93">
      <w:pPr>
        <w:spacing w:after="0" w:line="360" w:lineRule="auto"/>
        <w:rPr>
          <w:rFonts w:asciiTheme="majorHAnsi" w:hAnsiTheme="majorHAnsi"/>
          <w:b/>
        </w:rPr>
      </w:pPr>
      <w:r w:rsidRPr="00F0492B">
        <w:rPr>
          <w:rFonts w:asciiTheme="majorHAnsi" w:hAnsiTheme="majorHAnsi"/>
        </w:rPr>
        <w:t>Please include the f</w:t>
      </w:r>
      <w:r w:rsidR="002A5B93" w:rsidRPr="00F0492B">
        <w:rPr>
          <w:rFonts w:asciiTheme="majorHAnsi" w:hAnsiTheme="majorHAnsi"/>
        </w:rPr>
        <w:t xml:space="preserve">ollowing </w:t>
      </w:r>
      <w:r w:rsidRPr="00F0492B">
        <w:rPr>
          <w:rFonts w:asciiTheme="majorHAnsi" w:hAnsiTheme="majorHAnsi"/>
        </w:rPr>
        <w:t>i</w:t>
      </w:r>
      <w:r w:rsidR="002A5B93" w:rsidRPr="00F0492B">
        <w:rPr>
          <w:rFonts w:asciiTheme="majorHAnsi" w:hAnsiTheme="majorHAnsi"/>
        </w:rPr>
        <w:t>nformation</w:t>
      </w:r>
      <w:r w:rsidRPr="00F0492B">
        <w:rPr>
          <w:rFonts w:asciiTheme="majorHAnsi" w:hAnsiTheme="majorHAnsi"/>
        </w:rPr>
        <w:t>:</w:t>
      </w:r>
      <w:r w:rsidR="002A5B93" w:rsidRPr="00F0492B">
        <w:rPr>
          <w:rFonts w:asciiTheme="majorHAnsi" w:hAnsiTheme="majorHAnsi"/>
          <w:b/>
        </w:rPr>
        <w:t xml:space="preserve"> </w:t>
      </w:r>
    </w:p>
    <w:p w14:paraId="72C520D7" w14:textId="056709CB" w:rsidR="007840EA" w:rsidRDefault="002A5B93" w:rsidP="00F725A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color w:val="000000"/>
        </w:rPr>
        <w:t>Course number and title</w:t>
      </w:r>
      <w:r w:rsidR="00393C31" w:rsidRPr="001A2F4D">
        <w:rPr>
          <w:rFonts w:asciiTheme="majorHAnsi" w:hAnsiTheme="majorHAnsi"/>
          <w:color w:val="000000"/>
        </w:rPr>
        <w:t xml:space="preserve">: NTR </w:t>
      </w:r>
      <w:r w:rsidR="00DE6B90">
        <w:rPr>
          <w:rFonts w:asciiTheme="majorHAnsi" w:hAnsiTheme="majorHAnsi"/>
          <w:color w:val="000000"/>
        </w:rPr>
        <w:t>21</w:t>
      </w:r>
      <w:r w:rsidR="00247250">
        <w:rPr>
          <w:rFonts w:asciiTheme="majorHAnsi" w:hAnsiTheme="majorHAnsi"/>
          <w:color w:val="000000"/>
        </w:rPr>
        <w:t>9</w:t>
      </w:r>
      <w:r w:rsidR="00DE6B90">
        <w:rPr>
          <w:rFonts w:asciiTheme="majorHAnsi" w:hAnsiTheme="majorHAnsi"/>
          <w:color w:val="000000"/>
        </w:rPr>
        <w:t>0</w:t>
      </w:r>
    </w:p>
    <w:p w14:paraId="1CD3A391" w14:textId="77777777" w:rsidR="00790C30" w:rsidRPr="001A2F4D" w:rsidRDefault="00790C30" w:rsidP="00790C30">
      <w:pPr>
        <w:pStyle w:val="ListParagraph"/>
        <w:spacing w:after="0" w:line="240" w:lineRule="auto"/>
        <w:ind w:left="360"/>
        <w:contextualSpacing w:val="0"/>
        <w:rPr>
          <w:rFonts w:asciiTheme="majorHAnsi" w:hAnsiTheme="majorHAnsi"/>
          <w:color w:val="000000"/>
        </w:rPr>
      </w:pPr>
    </w:p>
    <w:p w14:paraId="7F016577" w14:textId="6B404D85" w:rsidR="00D952ED" w:rsidRPr="00790C30" w:rsidRDefault="002A5B93" w:rsidP="00045567">
      <w:pPr>
        <w:pStyle w:val="ListParagraph"/>
        <w:numPr>
          <w:ilvl w:val="0"/>
          <w:numId w:val="6"/>
        </w:numPr>
        <w:spacing w:after="0" w:line="240" w:lineRule="auto"/>
        <w:contextualSpacing w:val="0"/>
        <w:rPr>
          <w:rFonts w:asciiTheme="majorHAnsi" w:hAnsiTheme="majorHAnsi"/>
          <w:color w:val="333333"/>
        </w:rPr>
      </w:pPr>
      <w:r w:rsidRPr="001A2F4D">
        <w:rPr>
          <w:rFonts w:asciiTheme="majorHAnsi" w:hAnsiTheme="majorHAnsi"/>
          <w:color w:val="000000"/>
        </w:rPr>
        <w:t>Catalog description</w:t>
      </w:r>
      <w:r w:rsidR="006E07A0" w:rsidRPr="001A2F4D">
        <w:rPr>
          <w:rFonts w:asciiTheme="majorHAnsi" w:hAnsiTheme="majorHAnsi"/>
          <w:color w:val="000000"/>
        </w:rPr>
        <w:t xml:space="preserve">: </w:t>
      </w:r>
      <w:r w:rsidR="00DE6B90">
        <w:rPr>
          <w:rFonts w:asciiTheme="majorHAnsi" w:hAnsiTheme="majorHAnsi"/>
        </w:rPr>
        <w:t>Study of the impact of individual food behaviors throughout the lifespan on the nutritional status of individuals and strategies to promote healthy eating behaviors.</w:t>
      </w:r>
      <w:r w:rsidR="00326E92">
        <w:rPr>
          <w:rFonts w:asciiTheme="majorHAnsi" w:hAnsiTheme="majorHAnsi"/>
        </w:rPr>
        <w:t xml:space="preserve"> Credit will not be granted for NTR 2100</w:t>
      </w:r>
      <w:r w:rsidR="00247250">
        <w:rPr>
          <w:rFonts w:asciiTheme="majorHAnsi" w:hAnsiTheme="majorHAnsi"/>
        </w:rPr>
        <w:t xml:space="preserve">, </w:t>
      </w:r>
      <w:r w:rsidR="00326E92">
        <w:rPr>
          <w:rFonts w:asciiTheme="majorHAnsi" w:hAnsiTheme="majorHAnsi"/>
        </w:rPr>
        <w:t>FCS 2100</w:t>
      </w:r>
      <w:r w:rsidR="00247250">
        <w:rPr>
          <w:rFonts w:asciiTheme="majorHAnsi" w:hAnsiTheme="majorHAnsi"/>
        </w:rPr>
        <w:t xml:space="preserve"> and NTR 2190</w:t>
      </w:r>
      <w:r w:rsidR="00326E92">
        <w:rPr>
          <w:rFonts w:asciiTheme="majorHAnsi" w:hAnsiTheme="majorHAnsi"/>
        </w:rPr>
        <w:t>.</w:t>
      </w:r>
    </w:p>
    <w:p w14:paraId="114AFC44" w14:textId="77777777" w:rsidR="00790C30" w:rsidRPr="00790C30" w:rsidRDefault="00790C30" w:rsidP="00790C30">
      <w:pPr>
        <w:spacing w:after="0" w:line="240" w:lineRule="auto"/>
        <w:rPr>
          <w:rFonts w:asciiTheme="majorHAnsi" w:hAnsiTheme="majorHAnsi"/>
          <w:color w:val="333333"/>
        </w:rPr>
      </w:pPr>
    </w:p>
    <w:p w14:paraId="31F91F12" w14:textId="75E28D11" w:rsidR="002A5B93" w:rsidRDefault="006E07A0" w:rsidP="00E92067">
      <w:pPr>
        <w:pStyle w:val="ListParagraph"/>
        <w:numPr>
          <w:ilvl w:val="0"/>
          <w:numId w:val="6"/>
        </w:numPr>
        <w:spacing w:after="0" w:line="240" w:lineRule="auto"/>
        <w:contextualSpacing w:val="0"/>
        <w:rPr>
          <w:rFonts w:asciiTheme="majorHAnsi" w:hAnsiTheme="majorHAnsi"/>
          <w:color w:val="000000"/>
        </w:rPr>
      </w:pPr>
      <w:r>
        <w:rPr>
          <w:rFonts w:asciiTheme="majorHAnsi" w:hAnsiTheme="majorHAnsi"/>
          <w:color w:val="000000"/>
        </w:rPr>
        <w:t>Learning objectives:</w:t>
      </w:r>
    </w:p>
    <w:p w14:paraId="2A3CB46D" w14:textId="234A09E0" w:rsidR="006E07A0" w:rsidRDefault="006E07A0" w:rsidP="006E07A0">
      <w:pPr>
        <w:pStyle w:val="ListParagraph"/>
        <w:spacing w:after="0" w:line="240" w:lineRule="auto"/>
        <w:ind w:left="360"/>
        <w:contextualSpacing w:val="0"/>
        <w:rPr>
          <w:rFonts w:asciiTheme="majorHAnsi" w:hAnsiTheme="majorHAnsi"/>
          <w:color w:val="000000"/>
        </w:rPr>
      </w:pPr>
      <w:r>
        <w:rPr>
          <w:rFonts w:asciiTheme="majorHAnsi" w:hAnsiTheme="majorHAnsi"/>
          <w:color w:val="000000"/>
        </w:rPr>
        <w:t xml:space="preserve">Upon successful completion of this course, students will </w:t>
      </w:r>
    </w:p>
    <w:p w14:paraId="43DD622A" w14:textId="5399A600"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socioeconomic, cultural, and psychological factors on food and nutrition behavior</w:t>
      </w:r>
      <w:r>
        <w:rPr>
          <w:rFonts w:asciiTheme="majorHAnsi" w:hAnsiTheme="majorHAnsi" w:cstheme="majorHAnsi"/>
          <w:sz w:val="22"/>
          <w:szCs w:val="22"/>
        </w:rPr>
        <w:t xml:space="preserve"> throughout the lifespan</w:t>
      </w:r>
      <w:r w:rsidRPr="00790C30">
        <w:rPr>
          <w:rFonts w:asciiTheme="majorHAnsi" w:hAnsiTheme="majorHAnsi" w:cstheme="majorHAnsi"/>
          <w:sz w:val="22"/>
          <w:szCs w:val="22"/>
        </w:rPr>
        <w:t xml:space="preserve">. </w:t>
      </w:r>
      <w:r w:rsidR="00982A13">
        <w:rPr>
          <w:rFonts w:asciiTheme="majorHAnsi" w:hAnsiTheme="majorHAnsi" w:cstheme="majorHAnsi"/>
          <w:sz w:val="22"/>
          <w:szCs w:val="22"/>
        </w:rPr>
        <w:t>(RC1, CT1)</w:t>
      </w:r>
    </w:p>
    <w:p w14:paraId="1FF13C4B" w14:textId="101536AF"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C</w:t>
      </w:r>
      <w:r w:rsidRPr="00790C30">
        <w:rPr>
          <w:rFonts w:asciiTheme="majorHAnsi" w:hAnsiTheme="majorHAnsi" w:cstheme="majorHAnsi"/>
          <w:sz w:val="22"/>
          <w:szCs w:val="22"/>
        </w:rPr>
        <w:t>alculate and interpret nutrient composition of foods.</w:t>
      </w:r>
      <w:r w:rsidR="00982A13">
        <w:rPr>
          <w:rFonts w:asciiTheme="majorHAnsi" w:hAnsiTheme="majorHAnsi" w:cstheme="majorHAnsi"/>
          <w:sz w:val="22"/>
          <w:szCs w:val="22"/>
        </w:rPr>
        <w:t xml:space="preserve"> (QR1, QR2, QR3, QR5)</w:t>
      </w:r>
    </w:p>
    <w:p w14:paraId="72A1D1B4" w14:textId="0AC90147" w:rsidR="00790C30" w:rsidRPr="00790C30" w:rsidRDefault="004A59E0" w:rsidP="00790C30">
      <w:pPr>
        <w:pStyle w:val="NormalWeb"/>
        <w:numPr>
          <w:ilvl w:val="0"/>
          <w:numId w:val="18"/>
        </w:numPr>
        <w:spacing w:before="0" w:beforeAutospacing="0" w:after="0" w:afterAutospacing="0"/>
        <w:rPr>
          <w:rFonts w:asciiTheme="majorHAnsi" w:hAnsiTheme="majorHAnsi" w:cstheme="majorHAnsi"/>
          <w:sz w:val="22"/>
          <w:szCs w:val="22"/>
        </w:rPr>
      </w:pPr>
      <w:r w:rsidRPr="00A239DD">
        <w:rPr>
          <w:rFonts w:asciiTheme="majorHAnsi" w:hAnsiTheme="majorHAnsi" w:cstheme="majorHAnsi"/>
          <w:sz w:val="22"/>
          <w:szCs w:val="22"/>
        </w:rPr>
        <w:t>Apply</w:t>
      </w:r>
      <w:r w:rsidR="00790C30">
        <w:rPr>
          <w:rFonts w:asciiTheme="majorHAnsi" w:hAnsiTheme="majorHAnsi" w:cstheme="majorHAnsi"/>
          <w:sz w:val="22"/>
          <w:szCs w:val="22"/>
        </w:rPr>
        <w:t xml:space="preserve"> the</w:t>
      </w:r>
      <w:r w:rsidR="00790C30" w:rsidRPr="00790C30">
        <w:rPr>
          <w:rFonts w:asciiTheme="majorHAnsi" w:hAnsiTheme="majorHAnsi" w:cstheme="majorHAnsi"/>
          <w:sz w:val="22"/>
          <w:szCs w:val="22"/>
        </w:rPr>
        <w:t xml:space="preserve"> influence of age, growth, and normal development on nutrition requirements. </w:t>
      </w:r>
      <w:r w:rsidR="00982A13">
        <w:rPr>
          <w:rFonts w:asciiTheme="majorHAnsi" w:hAnsiTheme="majorHAnsi" w:cstheme="majorHAnsi"/>
          <w:sz w:val="22"/>
          <w:szCs w:val="22"/>
        </w:rPr>
        <w:t>(CT3, CT 4)</w:t>
      </w:r>
    </w:p>
    <w:p w14:paraId="44F6DAC1" w14:textId="08E6BDF6" w:rsid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digestion, absorption, metabolism, and functions of nutrients.</w:t>
      </w:r>
      <w:r w:rsidR="00982A13">
        <w:rPr>
          <w:rFonts w:asciiTheme="majorHAnsi" w:hAnsiTheme="majorHAnsi" w:cstheme="majorHAnsi"/>
          <w:sz w:val="22"/>
          <w:szCs w:val="22"/>
        </w:rPr>
        <w:t xml:space="preserve"> (CT3, CT4)</w:t>
      </w:r>
    </w:p>
    <w:p w14:paraId="1BAEBAAA" w14:textId="43270588" w:rsidR="00280F12" w:rsidRPr="00790C30" w:rsidRDefault="004A59E0" w:rsidP="00790C30">
      <w:pPr>
        <w:pStyle w:val="NormalWeb"/>
        <w:numPr>
          <w:ilvl w:val="0"/>
          <w:numId w:val="18"/>
        </w:numPr>
        <w:spacing w:before="0" w:beforeAutospacing="0" w:after="0" w:afterAutospacing="0"/>
        <w:rPr>
          <w:rFonts w:asciiTheme="majorHAnsi" w:hAnsiTheme="majorHAnsi" w:cstheme="majorHAnsi"/>
          <w:sz w:val="22"/>
          <w:szCs w:val="22"/>
        </w:rPr>
      </w:pPr>
      <w:r w:rsidRPr="00A239DD">
        <w:rPr>
          <w:rFonts w:asciiTheme="majorHAnsi" w:hAnsiTheme="majorHAnsi" w:cstheme="majorHAnsi"/>
          <w:sz w:val="22"/>
          <w:szCs w:val="22"/>
        </w:rPr>
        <w:t>Debate</w:t>
      </w:r>
      <w:r w:rsidR="00945A31">
        <w:rPr>
          <w:rFonts w:asciiTheme="majorHAnsi" w:hAnsiTheme="majorHAnsi" w:cstheme="majorHAnsi"/>
          <w:sz w:val="22"/>
          <w:szCs w:val="22"/>
        </w:rPr>
        <w:t xml:space="preserve"> the role</w:t>
      </w:r>
      <w:r>
        <w:rPr>
          <w:rFonts w:asciiTheme="majorHAnsi" w:hAnsiTheme="majorHAnsi" w:cstheme="majorHAnsi"/>
          <w:sz w:val="22"/>
          <w:szCs w:val="22"/>
        </w:rPr>
        <w:t>s</w:t>
      </w:r>
      <w:r w:rsidR="00945A31">
        <w:rPr>
          <w:rFonts w:asciiTheme="majorHAnsi" w:hAnsiTheme="majorHAnsi" w:cstheme="majorHAnsi"/>
          <w:sz w:val="22"/>
          <w:szCs w:val="22"/>
        </w:rPr>
        <w:t xml:space="preserve"> of environment, food, nutrition and lifestyle choices in health promotion and disease prevention.</w:t>
      </w:r>
      <w:r w:rsidR="00982A13">
        <w:rPr>
          <w:rFonts w:asciiTheme="majorHAnsi" w:hAnsiTheme="majorHAnsi" w:cstheme="majorHAnsi"/>
          <w:sz w:val="22"/>
          <w:szCs w:val="22"/>
        </w:rPr>
        <w:t xml:space="preserve"> (RC1, SL1, CT3)</w:t>
      </w:r>
    </w:p>
    <w:p w14:paraId="6A69A499" w14:textId="77777777" w:rsidR="00790C30" w:rsidRDefault="00790C30" w:rsidP="006E07A0">
      <w:pPr>
        <w:pStyle w:val="ListParagraph"/>
        <w:spacing w:after="0" w:line="240" w:lineRule="auto"/>
        <w:ind w:left="360"/>
        <w:contextualSpacing w:val="0"/>
        <w:rPr>
          <w:rFonts w:asciiTheme="majorHAnsi" w:hAnsiTheme="majorHAnsi"/>
          <w:color w:val="000000"/>
        </w:rPr>
      </w:pPr>
    </w:p>
    <w:p w14:paraId="29E54DD6" w14:textId="3E845739" w:rsidR="002A5B93" w:rsidRPr="00F0492B" w:rsidRDefault="002A5B93" w:rsidP="00E92067">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Course materials</w:t>
      </w:r>
      <w:r w:rsidR="002D55D5">
        <w:rPr>
          <w:rFonts w:asciiTheme="majorHAnsi" w:hAnsiTheme="majorHAnsi"/>
        </w:rPr>
        <w:t>:</w:t>
      </w:r>
    </w:p>
    <w:p w14:paraId="62D828A0" w14:textId="199B62EF"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rPr>
        <w:t xml:space="preserve">Grosvenor, M. and Smolin, L. (2018). </w:t>
      </w:r>
      <w:r w:rsidRPr="00790C30">
        <w:rPr>
          <w:rFonts w:asciiTheme="majorHAnsi" w:hAnsiTheme="majorHAnsi" w:cstheme="majorHAnsi"/>
          <w:i/>
        </w:rPr>
        <w:t>Visualizing Nutrition</w:t>
      </w:r>
      <w:r w:rsidRPr="00790C30">
        <w:rPr>
          <w:rFonts w:asciiTheme="majorHAnsi" w:hAnsiTheme="majorHAnsi" w:cstheme="majorHAnsi"/>
        </w:rPr>
        <w:t>, 4e. John Wiley and Sons Publishing.</w:t>
      </w:r>
    </w:p>
    <w:p w14:paraId="792F385F" w14:textId="77777777" w:rsidR="00790C30" w:rsidRPr="00790C30" w:rsidRDefault="00790C30" w:rsidP="00790C30">
      <w:pPr>
        <w:pStyle w:val="ListParagraph"/>
        <w:spacing w:after="0" w:line="240" w:lineRule="auto"/>
        <w:ind w:left="360"/>
        <w:contextualSpacing w:val="0"/>
        <w:rPr>
          <w:rFonts w:asciiTheme="majorHAnsi" w:hAnsiTheme="majorHAnsi"/>
        </w:rPr>
      </w:pPr>
    </w:p>
    <w:p w14:paraId="052ED1CD" w14:textId="615707EE" w:rsidR="00567000" w:rsidRDefault="002A5B93" w:rsidP="00567000">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Weekly outline of content.</w:t>
      </w:r>
    </w:p>
    <w:p w14:paraId="2D7FD544" w14:textId="77777777" w:rsidR="00567000" w:rsidRDefault="00567000" w:rsidP="00567000">
      <w:pPr>
        <w:pStyle w:val="ListParagraph"/>
        <w:spacing w:after="0" w:line="240" w:lineRule="auto"/>
        <w:ind w:left="360"/>
        <w:contextualSpacing w:val="0"/>
        <w:rPr>
          <w:rFonts w:asciiTheme="majorHAnsi" w:hAnsiTheme="majorHAnsi"/>
        </w:rPr>
      </w:pPr>
    </w:p>
    <w:tbl>
      <w:tblPr>
        <w:tblStyle w:val="TableGrid"/>
        <w:tblW w:w="0" w:type="auto"/>
        <w:tblInd w:w="360" w:type="dxa"/>
        <w:tblLook w:val="04A0" w:firstRow="1" w:lastRow="0" w:firstColumn="1" w:lastColumn="0" w:noHBand="0" w:noVBand="1"/>
      </w:tblPr>
      <w:tblGrid>
        <w:gridCol w:w="895"/>
        <w:gridCol w:w="8010"/>
      </w:tblGrid>
      <w:tr w:rsidR="00E37C2B" w14:paraId="712EA6D1" w14:textId="77777777" w:rsidTr="00E37C2B">
        <w:tc>
          <w:tcPr>
            <w:tcW w:w="895" w:type="dxa"/>
          </w:tcPr>
          <w:p w14:paraId="4F0913E3" w14:textId="190E4FFD" w:rsidR="00E37C2B" w:rsidRPr="00567000" w:rsidRDefault="00E37C2B" w:rsidP="00567000">
            <w:pPr>
              <w:pStyle w:val="ListParagraph"/>
              <w:spacing w:after="0" w:line="240" w:lineRule="auto"/>
              <w:ind w:left="0"/>
              <w:contextualSpacing w:val="0"/>
              <w:rPr>
                <w:rFonts w:asciiTheme="majorHAnsi" w:hAnsiTheme="majorHAnsi"/>
                <w:b/>
              </w:rPr>
            </w:pPr>
            <w:r>
              <w:rPr>
                <w:rFonts w:asciiTheme="majorHAnsi" w:hAnsiTheme="majorHAnsi"/>
                <w:b/>
              </w:rPr>
              <w:t>Weeks</w:t>
            </w:r>
          </w:p>
        </w:tc>
        <w:tc>
          <w:tcPr>
            <w:tcW w:w="8010" w:type="dxa"/>
          </w:tcPr>
          <w:p w14:paraId="26DC08D1" w14:textId="1C1AE67D" w:rsidR="00E37C2B" w:rsidRPr="00567000" w:rsidRDefault="00E37C2B" w:rsidP="00567000">
            <w:pPr>
              <w:pStyle w:val="ListParagraph"/>
              <w:spacing w:after="0" w:line="240" w:lineRule="auto"/>
              <w:ind w:left="0"/>
              <w:contextualSpacing w:val="0"/>
              <w:rPr>
                <w:rFonts w:asciiTheme="majorHAnsi" w:hAnsiTheme="majorHAnsi"/>
                <w:b/>
              </w:rPr>
            </w:pPr>
            <w:r w:rsidRPr="00567000">
              <w:rPr>
                <w:rFonts w:asciiTheme="majorHAnsi" w:hAnsiTheme="majorHAnsi"/>
                <w:b/>
              </w:rPr>
              <w:t>Topic</w:t>
            </w:r>
          </w:p>
        </w:tc>
      </w:tr>
      <w:tr w:rsidR="00E37C2B" w14:paraId="6907AA82" w14:textId="77777777" w:rsidTr="00E37C2B">
        <w:tc>
          <w:tcPr>
            <w:tcW w:w="895" w:type="dxa"/>
          </w:tcPr>
          <w:p w14:paraId="6164AE89" w14:textId="23CC9628"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1</w:t>
            </w:r>
          </w:p>
        </w:tc>
        <w:tc>
          <w:tcPr>
            <w:tcW w:w="8010" w:type="dxa"/>
          </w:tcPr>
          <w:p w14:paraId="25C29F75" w14:textId="5570A9A3" w:rsidR="00E37C2B" w:rsidRDefault="00DE6B90" w:rsidP="00E37C2B">
            <w:pPr>
              <w:pStyle w:val="ListParagraph"/>
              <w:spacing w:after="0" w:line="240" w:lineRule="auto"/>
              <w:ind w:left="0"/>
              <w:contextualSpacing w:val="0"/>
              <w:rPr>
                <w:rFonts w:asciiTheme="majorHAnsi" w:hAnsiTheme="majorHAnsi"/>
              </w:rPr>
            </w:pPr>
            <w:r>
              <w:rPr>
                <w:rFonts w:asciiTheme="majorHAnsi" w:hAnsiTheme="majorHAnsi"/>
              </w:rPr>
              <w:t>Nutrition: Everyday choices for individuals throughout the life span</w:t>
            </w:r>
          </w:p>
        </w:tc>
      </w:tr>
      <w:tr w:rsidR="00E37C2B" w14:paraId="6ECB3212" w14:textId="77777777" w:rsidTr="00E37C2B">
        <w:tc>
          <w:tcPr>
            <w:tcW w:w="895" w:type="dxa"/>
          </w:tcPr>
          <w:p w14:paraId="19880280" w14:textId="044CC67E"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2</w:t>
            </w:r>
          </w:p>
        </w:tc>
        <w:tc>
          <w:tcPr>
            <w:tcW w:w="8010" w:type="dxa"/>
          </w:tcPr>
          <w:p w14:paraId="11D4A186" w14:textId="3544BC72"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Guidelines for a Healthy Diet across the lifespan</w:t>
            </w:r>
          </w:p>
        </w:tc>
      </w:tr>
      <w:tr w:rsidR="00E37C2B" w14:paraId="3F47A731" w14:textId="77777777" w:rsidTr="00E37C2B">
        <w:tc>
          <w:tcPr>
            <w:tcW w:w="895" w:type="dxa"/>
          </w:tcPr>
          <w:p w14:paraId="52F8E5FE" w14:textId="7D645707"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3</w:t>
            </w:r>
          </w:p>
        </w:tc>
        <w:tc>
          <w:tcPr>
            <w:tcW w:w="8010" w:type="dxa"/>
          </w:tcPr>
          <w:p w14:paraId="319C1F89" w14:textId="2C005AED"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Digestion of macronutrients</w:t>
            </w:r>
          </w:p>
        </w:tc>
      </w:tr>
      <w:tr w:rsidR="00E37C2B" w14:paraId="3A44D320" w14:textId="77777777" w:rsidTr="00E37C2B">
        <w:tc>
          <w:tcPr>
            <w:tcW w:w="895" w:type="dxa"/>
          </w:tcPr>
          <w:p w14:paraId="7367B2DE" w14:textId="7299C3F7"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4</w:t>
            </w:r>
          </w:p>
        </w:tc>
        <w:tc>
          <w:tcPr>
            <w:tcW w:w="8010" w:type="dxa"/>
          </w:tcPr>
          <w:p w14:paraId="6C45D406" w14:textId="4714EA2F"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Carbohydrates</w:t>
            </w:r>
          </w:p>
        </w:tc>
      </w:tr>
      <w:tr w:rsidR="00E37C2B" w14:paraId="2293F7D5" w14:textId="77777777" w:rsidTr="00E37C2B">
        <w:tc>
          <w:tcPr>
            <w:tcW w:w="895" w:type="dxa"/>
          </w:tcPr>
          <w:p w14:paraId="4CC69844" w14:textId="242DB0CC"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5</w:t>
            </w:r>
          </w:p>
        </w:tc>
        <w:tc>
          <w:tcPr>
            <w:tcW w:w="8010" w:type="dxa"/>
          </w:tcPr>
          <w:p w14:paraId="79CC53D9" w14:textId="459B9141"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Lipids</w:t>
            </w:r>
          </w:p>
        </w:tc>
      </w:tr>
      <w:tr w:rsidR="00E37C2B" w14:paraId="69ACA7B8" w14:textId="77777777" w:rsidTr="00E37C2B">
        <w:tc>
          <w:tcPr>
            <w:tcW w:w="895" w:type="dxa"/>
          </w:tcPr>
          <w:p w14:paraId="62CF22F6" w14:textId="5C8343A6"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6</w:t>
            </w:r>
          </w:p>
        </w:tc>
        <w:tc>
          <w:tcPr>
            <w:tcW w:w="8010" w:type="dxa"/>
          </w:tcPr>
          <w:p w14:paraId="3F7D1B79" w14:textId="5F7E7297"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Protein</w:t>
            </w:r>
          </w:p>
        </w:tc>
      </w:tr>
      <w:tr w:rsidR="00E37C2B" w14:paraId="5017E9E2" w14:textId="77777777" w:rsidTr="00E37C2B">
        <w:tc>
          <w:tcPr>
            <w:tcW w:w="895" w:type="dxa"/>
          </w:tcPr>
          <w:p w14:paraId="69F28730" w14:textId="1CD2089F"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7</w:t>
            </w:r>
          </w:p>
        </w:tc>
        <w:tc>
          <w:tcPr>
            <w:tcW w:w="8010" w:type="dxa"/>
          </w:tcPr>
          <w:p w14:paraId="18393440" w14:textId="4E7C7CDC" w:rsidR="00E37C2B" w:rsidRDefault="00790C30" w:rsidP="00567000">
            <w:pPr>
              <w:pStyle w:val="ListParagraph"/>
              <w:spacing w:after="0" w:line="240" w:lineRule="auto"/>
              <w:ind w:left="0"/>
              <w:contextualSpacing w:val="0"/>
              <w:rPr>
                <w:rFonts w:asciiTheme="majorHAnsi" w:hAnsiTheme="majorHAnsi"/>
              </w:rPr>
            </w:pPr>
            <w:r>
              <w:rPr>
                <w:rFonts w:asciiTheme="majorHAnsi" w:hAnsiTheme="majorHAnsi"/>
              </w:rPr>
              <w:t>Micronutrients: Fat soluble vitamins</w:t>
            </w:r>
          </w:p>
        </w:tc>
      </w:tr>
      <w:tr w:rsidR="00E37C2B" w14:paraId="48368AE0" w14:textId="77777777" w:rsidTr="00E37C2B">
        <w:tc>
          <w:tcPr>
            <w:tcW w:w="895" w:type="dxa"/>
          </w:tcPr>
          <w:p w14:paraId="49692CDD" w14:textId="245DCBF9"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8</w:t>
            </w:r>
          </w:p>
        </w:tc>
        <w:tc>
          <w:tcPr>
            <w:tcW w:w="8010" w:type="dxa"/>
          </w:tcPr>
          <w:p w14:paraId="62EAF386" w14:textId="2E09EF7F" w:rsidR="00E37C2B" w:rsidRDefault="00790C30" w:rsidP="00E37C2B">
            <w:pPr>
              <w:pStyle w:val="ListParagraph"/>
              <w:spacing w:after="0" w:line="240" w:lineRule="auto"/>
              <w:ind w:left="0"/>
              <w:contextualSpacing w:val="0"/>
              <w:rPr>
                <w:rFonts w:asciiTheme="majorHAnsi" w:hAnsiTheme="majorHAnsi"/>
              </w:rPr>
            </w:pPr>
            <w:r>
              <w:rPr>
                <w:rFonts w:asciiTheme="majorHAnsi" w:hAnsiTheme="majorHAnsi"/>
              </w:rPr>
              <w:t>Micronutrients: Water soluble vitamins</w:t>
            </w:r>
          </w:p>
        </w:tc>
      </w:tr>
      <w:tr w:rsidR="00790C30" w14:paraId="5885E98E" w14:textId="77777777" w:rsidTr="00E37C2B">
        <w:tc>
          <w:tcPr>
            <w:tcW w:w="895" w:type="dxa"/>
          </w:tcPr>
          <w:p w14:paraId="04EDA337" w14:textId="2BA16D5E"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9</w:t>
            </w:r>
          </w:p>
        </w:tc>
        <w:tc>
          <w:tcPr>
            <w:tcW w:w="8010" w:type="dxa"/>
          </w:tcPr>
          <w:p w14:paraId="2B9B338C" w14:textId="2CC0B2BB"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Micronutrients: Minerals</w:t>
            </w:r>
          </w:p>
        </w:tc>
      </w:tr>
      <w:tr w:rsidR="00790C30" w14:paraId="68C84861" w14:textId="77777777" w:rsidTr="00E37C2B">
        <w:tc>
          <w:tcPr>
            <w:tcW w:w="895" w:type="dxa"/>
          </w:tcPr>
          <w:p w14:paraId="050DC890" w14:textId="325769FE"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10</w:t>
            </w:r>
          </w:p>
        </w:tc>
        <w:tc>
          <w:tcPr>
            <w:tcW w:w="8010" w:type="dxa"/>
          </w:tcPr>
          <w:p w14:paraId="7CD3F82D" w14:textId="4CE023F0"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Energy balance, weight management, childhood obesity</w:t>
            </w:r>
          </w:p>
        </w:tc>
      </w:tr>
      <w:tr w:rsidR="00790C30" w14:paraId="21B95BB5" w14:textId="77777777" w:rsidTr="00E37C2B">
        <w:tc>
          <w:tcPr>
            <w:tcW w:w="895" w:type="dxa"/>
          </w:tcPr>
          <w:p w14:paraId="4FDA84FF" w14:textId="70D76430"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11</w:t>
            </w:r>
          </w:p>
        </w:tc>
        <w:tc>
          <w:tcPr>
            <w:tcW w:w="8010" w:type="dxa"/>
          </w:tcPr>
          <w:p w14:paraId="0D2CFCE9" w14:textId="066672AD"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Nutrition and physical activity and water</w:t>
            </w:r>
          </w:p>
        </w:tc>
      </w:tr>
      <w:tr w:rsidR="00790C30" w14:paraId="18ECFBDF" w14:textId="77777777" w:rsidTr="00E37C2B">
        <w:tc>
          <w:tcPr>
            <w:tcW w:w="895" w:type="dxa"/>
          </w:tcPr>
          <w:p w14:paraId="371BBE02" w14:textId="1692D9F1"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12</w:t>
            </w:r>
          </w:p>
        </w:tc>
        <w:tc>
          <w:tcPr>
            <w:tcW w:w="8010" w:type="dxa"/>
          </w:tcPr>
          <w:p w14:paraId="3E551689" w14:textId="2D070D33"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Nutrition during pregnancy and lactation</w:t>
            </w:r>
          </w:p>
        </w:tc>
      </w:tr>
      <w:tr w:rsidR="005265E0" w14:paraId="1A3CD0B4" w14:textId="77777777" w:rsidTr="00E37C2B">
        <w:tc>
          <w:tcPr>
            <w:tcW w:w="895" w:type="dxa"/>
          </w:tcPr>
          <w:p w14:paraId="0D2C5F4F" w14:textId="4881877C"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13</w:t>
            </w:r>
          </w:p>
        </w:tc>
        <w:tc>
          <w:tcPr>
            <w:tcW w:w="8010" w:type="dxa"/>
          </w:tcPr>
          <w:p w14:paraId="41497942" w14:textId="3FA25A3E"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Nutrition from 1 to 100</w:t>
            </w:r>
          </w:p>
        </w:tc>
      </w:tr>
      <w:tr w:rsidR="005265E0" w14:paraId="7939C422" w14:textId="77777777" w:rsidTr="00E37C2B">
        <w:tc>
          <w:tcPr>
            <w:tcW w:w="895" w:type="dxa"/>
          </w:tcPr>
          <w:p w14:paraId="11035994" w14:textId="59669835"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14</w:t>
            </w:r>
          </w:p>
        </w:tc>
        <w:tc>
          <w:tcPr>
            <w:tcW w:w="8010" w:type="dxa"/>
          </w:tcPr>
          <w:p w14:paraId="66252633" w14:textId="526CC880"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Nutrition from 1 to 100</w:t>
            </w:r>
          </w:p>
        </w:tc>
      </w:tr>
      <w:tr w:rsidR="005265E0" w14:paraId="514CA004" w14:textId="77777777" w:rsidTr="00E37C2B">
        <w:tc>
          <w:tcPr>
            <w:tcW w:w="895" w:type="dxa"/>
          </w:tcPr>
          <w:p w14:paraId="5E024B44" w14:textId="0D26056A"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15</w:t>
            </w:r>
          </w:p>
        </w:tc>
        <w:tc>
          <w:tcPr>
            <w:tcW w:w="8010" w:type="dxa"/>
          </w:tcPr>
          <w:p w14:paraId="4AF18BE3" w14:textId="681B1A3C"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Food Safety Throughout the Lifespan</w:t>
            </w:r>
          </w:p>
        </w:tc>
      </w:tr>
      <w:tr w:rsidR="005265E0" w14:paraId="2172774C" w14:textId="77777777" w:rsidTr="00E37C2B">
        <w:tc>
          <w:tcPr>
            <w:tcW w:w="895" w:type="dxa"/>
          </w:tcPr>
          <w:p w14:paraId="7571CDB6" w14:textId="3F575801"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16</w:t>
            </w:r>
          </w:p>
        </w:tc>
        <w:tc>
          <w:tcPr>
            <w:tcW w:w="8010" w:type="dxa"/>
          </w:tcPr>
          <w:p w14:paraId="29EDC384" w14:textId="09C1199F"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Final Exam</w:t>
            </w:r>
          </w:p>
        </w:tc>
      </w:tr>
    </w:tbl>
    <w:p w14:paraId="43A5ECF4" w14:textId="6B7AA495" w:rsidR="007840EA" w:rsidRDefault="007840EA" w:rsidP="007840EA">
      <w:pPr>
        <w:pStyle w:val="ListParagraph"/>
        <w:spacing w:after="0" w:line="240" w:lineRule="auto"/>
        <w:contextualSpacing w:val="0"/>
        <w:rPr>
          <w:rFonts w:asciiTheme="majorHAnsi" w:hAnsiTheme="majorHAnsi"/>
        </w:rPr>
      </w:pPr>
    </w:p>
    <w:p w14:paraId="3D6E5EBE" w14:textId="6939AC54" w:rsidR="002D55D5" w:rsidRPr="001A2F4D" w:rsidRDefault="002A5B93" w:rsidP="007C557B">
      <w:pPr>
        <w:pStyle w:val="ListParagraph"/>
        <w:numPr>
          <w:ilvl w:val="0"/>
          <w:numId w:val="6"/>
        </w:numPr>
        <w:spacing w:after="0" w:line="240" w:lineRule="auto"/>
        <w:contextualSpacing w:val="0"/>
        <w:rPr>
          <w:rFonts w:asciiTheme="majorHAnsi" w:hAnsiTheme="majorHAnsi"/>
        </w:rPr>
      </w:pPr>
      <w:r w:rsidRPr="001A2F4D">
        <w:rPr>
          <w:rFonts w:asciiTheme="majorHAnsi" w:hAnsiTheme="majorHAnsi"/>
        </w:rPr>
        <w:t>Assignments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F0492B" w14:paraId="2C05D606" w14:textId="77777777" w:rsidTr="002D55D5">
        <w:tc>
          <w:tcPr>
            <w:tcW w:w="7195" w:type="dxa"/>
          </w:tcPr>
          <w:p w14:paraId="36EBEBBB" w14:textId="0455625A" w:rsidR="00A86493" w:rsidRPr="00F0492B" w:rsidRDefault="00A86493" w:rsidP="00D952ED">
            <w:pPr>
              <w:rPr>
                <w:rFonts w:asciiTheme="majorHAnsi" w:hAnsiTheme="majorHAnsi"/>
                <w:b/>
                <w:bCs/>
              </w:rPr>
            </w:pPr>
            <w:r w:rsidRPr="00F0492B">
              <w:rPr>
                <w:rFonts w:asciiTheme="majorHAnsi" w:hAnsiTheme="majorHAnsi"/>
                <w:b/>
                <w:bCs/>
              </w:rPr>
              <w:t>Course Assignment</w:t>
            </w:r>
          </w:p>
        </w:tc>
        <w:tc>
          <w:tcPr>
            <w:tcW w:w="1795" w:type="dxa"/>
          </w:tcPr>
          <w:p w14:paraId="13BF46A5" w14:textId="77777777" w:rsidR="00A86493" w:rsidRPr="00F0492B" w:rsidRDefault="00A86493" w:rsidP="00D952ED">
            <w:pPr>
              <w:rPr>
                <w:rFonts w:asciiTheme="majorHAnsi" w:hAnsiTheme="majorHAnsi"/>
                <w:b/>
                <w:bCs/>
              </w:rPr>
            </w:pPr>
            <w:r w:rsidRPr="00F0492B">
              <w:rPr>
                <w:rFonts w:asciiTheme="majorHAnsi" w:hAnsiTheme="majorHAnsi"/>
                <w:b/>
                <w:bCs/>
              </w:rPr>
              <w:t>% of points</w:t>
            </w:r>
          </w:p>
        </w:tc>
      </w:tr>
      <w:tr w:rsidR="00AC4AB8" w:rsidRPr="00F0492B" w14:paraId="3896FF2A" w14:textId="77777777" w:rsidTr="00DE29FE">
        <w:trPr>
          <w:trHeight w:val="233"/>
        </w:trPr>
        <w:tc>
          <w:tcPr>
            <w:tcW w:w="7195" w:type="dxa"/>
          </w:tcPr>
          <w:p w14:paraId="33C8D387" w14:textId="47AFAFEC" w:rsidR="00AC4AB8" w:rsidRPr="00AC4AB8" w:rsidRDefault="00DE6B90" w:rsidP="002D55D5">
            <w:pPr>
              <w:spacing w:after="0" w:line="240" w:lineRule="auto"/>
              <w:rPr>
                <w:rFonts w:asciiTheme="majorHAnsi" w:hAnsiTheme="majorHAnsi"/>
                <w:bCs/>
              </w:rPr>
            </w:pPr>
            <w:r>
              <w:rPr>
                <w:rFonts w:asciiTheme="majorHAnsi" w:hAnsiTheme="majorHAnsi"/>
                <w:bCs/>
              </w:rPr>
              <w:t>Exams and/or quizzes</w:t>
            </w:r>
            <w:r w:rsidR="009B4508">
              <w:rPr>
                <w:rFonts w:asciiTheme="majorHAnsi" w:hAnsiTheme="majorHAnsi"/>
                <w:bCs/>
              </w:rPr>
              <w:t xml:space="preserve"> (5% on writing ability)</w:t>
            </w:r>
          </w:p>
        </w:tc>
        <w:tc>
          <w:tcPr>
            <w:tcW w:w="1795" w:type="dxa"/>
          </w:tcPr>
          <w:p w14:paraId="3A67BBA8" w14:textId="29C85074" w:rsidR="00AC4AB8" w:rsidRPr="00AC4AB8" w:rsidRDefault="00EC66EF" w:rsidP="002D55D5">
            <w:pPr>
              <w:spacing w:after="0" w:line="240" w:lineRule="auto"/>
              <w:rPr>
                <w:rFonts w:asciiTheme="majorHAnsi" w:hAnsiTheme="majorHAnsi"/>
                <w:bCs/>
              </w:rPr>
            </w:pPr>
            <w:r>
              <w:rPr>
                <w:rFonts w:asciiTheme="majorHAnsi" w:hAnsiTheme="majorHAnsi"/>
                <w:bCs/>
              </w:rPr>
              <w:t>3</w:t>
            </w:r>
            <w:r w:rsidR="00DE6B90">
              <w:rPr>
                <w:rFonts w:asciiTheme="majorHAnsi" w:hAnsiTheme="majorHAnsi"/>
                <w:bCs/>
              </w:rPr>
              <w:t>0%</w:t>
            </w:r>
          </w:p>
        </w:tc>
      </w:tr>
      <w:tr w:rsidR="00EC66EF" w:rsidRPr="00F0492B" w14:paraId="4F14B982" w14:textId="77777777" w:rsidTr="00DE29FE">
        <w:trPr>
          <w:trHeight w:val="233"/>
        </w:trPr>
        <w:tc>
          <w:tcPr>
            <w:tcW w:w="7195" w:type="dxa"/>
          </w:tcPr>
          <w:p w14:paraId="0EDFAB04" w14:textId="73ACB3C7" w:rsidR="00EC66EF" w:rsidRDefault="00EC66EF" w:rsidP="002D55D5">
            <w:pPr>
              <w:spacing w:after="0" w:line="240" w:lineRule="auto"/>
              <w:rPr>
                <w:rFonts w:asciiTheme="majorHAnsi" w:hAnsiTheme="majorHAnsi"/>
                <w:bCs/>
              </w:rPr>
            </w:pPr>
            <w:r>
              <w:rPr>
                <w:rFonts w:asciiTheme="majorHAnsi" w:hAnsiTheme="majorHAnsi"/>
                <w:bCs/>
              </w:rPr>
              <w:t xml:space="preserve">Service learning </w:t>
            </w:r>
            <w:r w:rsidR="009B4508">
              <w:rPr>
                <w:rFonts w:asciiTheme="majorHAnsi" w:hAnsiTheme="majorHAnsi"/>
                <w:bCs/>
              </w:rPr>
              <w:t xml:space="preserve">reflection and </w:t>
            </w:r>
            <w:r>
              <w:rPr>
                <w:rFonts w:asciiTheme="majorHAnsi" w:hAnsiTheme="majorHAnsi"/>
                <w:bCs/>
              </w:rPr>
              <w:t>presentation</w:t>
            </w:r>
            <w:r w:rsidR="009B4508">
              <w:rPr>
                <w:rFonts w:asciiTheme="majorHAnsi" w:hAnsiTheme="majorHAnsi"/>
                <w:bCs/>
              </w:rPr>
              <w:t xml:space="preserve"> (2% on writing ability)</w:t>
            </w:r>
          </w:p>
        </w:tc>
        <w:tc>
          <w:tcPr>
            <w:tcW w:w="1795" w:type="dxa"/>
          </w:tcPr>
          <w:p w14:paraId="35B07F69" w14:textId="4F40A206" w:rsidR="00EC66EF" w:rsidRDefault="00EC66EF" w:rsidP="002D55D5">
            <w:pPr>
              <w:spacing w:after="0" w:line="240" w:lineRule="auto"/>
              <w:rPr>
                <w:rFonts w:asciiTheme="majorHAnsi" w:hAnsiTheme="majorHAnsi"/>
                <w:bCs/>
              </w:rPr>
            </w:pPr>
            <w:r>
              <w:rPr>
                <w:rFonts w:asciiTheme="majorHAnsi" w:hAnsiTheme="majorHAnsi"/>
                <w:bCs/>
              </w:rPr>
              <w:t>10</w:t>
            </w:r>
            <w:r w:rsidR="009B4508">
              <w:rPr>
                <w:rFonts w:asciiTheme="majorHAnsi" w:hAnsiTheme="majorHAnsi"/>
                <w:bCs/>
              </w:rPr>
              <w:t>%</w:t>
            </w:r>
          </w:p>
        </w:tc>
      </w:tr>
      <w:tr w:rsidR="00EC66EF" w:rsidRPr="00F0492B" w14:paraId="52CB7BAB" w14:textId="77777777" w:rsidTr="00DE29FE">
        <w:trPr>
          <w:trHeight w:val="233"/>
        </w:trPr>
        <w:tc>
          <w:tcPr>
            <w:tcW w:w="7195" w:type="dxa"/>
          </w:tcPr>
          <w:p w14:paraId="2C68EA46" w14:textId="2BE24525" w:rsidR="00EC66EF" w:rsidRDefault="00EC66EF" w:rsidP="002D55D5">
            <w:pPr>
              <w:spacing w:after="0" w:line="240" w:lineRule="auto"/>
              <w:rPr>
                <w:rFonts w:asciiTheme="majorHAnsi" w:hAnsiTheme="majorHAnsi"/>
                <w:bCs/>
              </w:rPr>
            </w:pPr>
            <w:r>
              <w:rPr>
                <w:rFonts w:asciiTheme="majorHAnsi" w:hAnsiTheme="majorHAnsi"/>
                <w:bCs/>
              </w:rPr>
              <w:t>Research Paper</w:t>
            </w:r>
          </w:p>
        </w:tc>
        <w:tc>
          <w:tcPr>
            <w:tcW w:w="1795" w:type="dxa"/>
          </w:tcPr>
          <w:p w14:paraId="4FF05A78" w14:textId="34FC5828" w:rsidR="00EC66EF" w:rsidRDefault="009B4508" w:rsidP="002D55D5">
            <w:pPr>
              <w:spacing w:after="0" w:line="240" w:lineRule="auto"/>
              <w:rPr>
                <w:rFonts w:asciiTheme="majorHAnsi" w:hAnsiTheme="majorHAnsi"/>
                <w:bCs/>
              </w:rPr>
            </w:pPr>
            <w:r>
              <w:rPr>
                <w:rFonts w:asciiTheme="majorHAnsi" w:hAnsiTheme="majorHAnsi"/>
                <w:bCs/>
              </w:rPr>
              <w:t>20%</w:t>
            </w:r>
          </w:p>
        </w:tc>
      </w:tr>
      <w:tr w:rsidR="00AC4AB8" w:rsidRPr="00F0492B" w14:paraId="2B29F202" w14:textId="77777777" w:rsidTr="002D55D5">
        <w:trPr>
          <w:trHeight w:val="260"/>
        </w:trPr>
        <w:tc>
          <w:tcPr>
            <w:tcW w:w="7195" w:type="dxa"/>
          </w:tcPr>
          <w:p w14:paraId="609549AA" w14:textId="1902A1E6" w:rsidR="00AC4AB8" w:rsidRPr="00AC4AB8" w:rsidRDefault="006A5863" w:rsidP="002D55D5">
            <w:pPr>
              <w:spacing w:after="0" w:line="240" w:lineRule="auto"/>
              <w:rPr>
                <w:rFonts w:asciiTheme="majorHAnsi" w:hAnsiTheme="majorHAnsi"/>
                <w:bCs/>
              </w:rPr>
            </w:pPr>
            <w:r>
              <w:rPr>
                <w:rFonts w:asciiTheme="majorHAnsi" w:hAnsiTheme="majorHAnsi"/>
                <w:bCs/>
              </w:rPr>
              <w:t xml:space="preserve">MyPlate </w:t>
            </w:r>
            <w:r w:rsidR="00730694">
              <w:rPr>
                <w:rFonts w:asciiTheme="majorHAnsi" w:hAnsiTheme="majorHAnsi"/>
                <w:bCs/>
              </w:rPr>
              <w:t>application</w:t>
            </w:r>
            <w:r w:rsidR="009B4508">
              <w:rPr>
                <w:rFonts w:asciiTheme="majorHAnsi" w:hAnsiTheme="majorHAnsi"/>
                <w:bCs/>
              </w:rPr>
              <w:t xml:space="preserve"> (2% on writing ability)</w:t>
            </w:r>
          </w:p>
        </w:tc>
        <w:tc>
          <w:tcPr>
            <w:tcW w:w="1795" w:type="dxa"/>
          </w:tcPr>
          <w:p w14:paraId="5A37D66D" w14:textId="1C431793" w:rsidR="00AC4AB8" w:rsidRPr="00AC4AB8" w:rsidRDefault="00730694" w:rsidP="002D55D5">
            <w:pPr>
              <w:spacing w:after="0" w:line="240" w:lineRule="auto"/>
              <w:rPr>
                <w:rFonts w:asciiTheme="majorHAnsi" w:hAnsiTheme="majorHAnsi"/>
                <w:bCs/>
              </w:rPr>
            </w:pPr>
            <w:r>
              <w:rPr>
                <w:rFonts w:asciiTheme="majorHAnsi" w:hAnsiTheme="majorHAnsi"/>
                <w:bCs/>
              </w:rPr>
              <w:t>1</w:t>
            </w:r>
            <w:r w:rsidR="00EC66EF">
              <w:rPr>
                <w:rFonts w:asciiTheme="majorHAnsi" w:hAnsiTheme="majorHAnsi"/>
                <w:bCs/>
              </w:rPr>
              <w:t>0</w:t>
            </w:r>
            <w:r w:rsidR="00DE6B90">
              <w:rPr>
                <w:rFonts w:asciiTheme="majorHAnsi" w:hAnsiTheme="majorHAnsi"/>
                <w:bCs/>
              </w:rPr>
              <w:t>%</w:t>
            </w:r>
          </w:p>
        </w:tc>
      </w:tr>
      <w:tr w:rsidR="005265E0" w:rsidRPr="00F0492B" w14:paraId="647D5D63" w14:textId="77777777" w:rsidTr="002D55D5">
        <w:trPr>
          <w:trHeight w:val="260"/>
        </w:trPr>
        <w:tc>
          <w:tcPr>
            <w:tcW w:w="7195" w:type="dxa"/>
          </w:tcPr>
          <w:p w14:paraId="30C25C76" w14:textId="43D37ACD" w:rsidR="005265E0" w:rsidRDefault="005265E0" w:rsidP="002D55D5">
            <w:pPr>
              <w:spacing w:after="0" w:line="240" w:lineRule="auto"/>
              <w:rPr>
                <w:rFonts w:asciiTheme="majorHAnsi" w:hAnsiTheme="majorHAnsi"/>
                <w:bCs/>
              </w:rPr>
            </w:pPr>
            <w:proofErr w:type="spellStart"/>
            <w:r>
              <w:rPr>
                <w:rFonts w:asciiTheme="majorHAnsi" w:hAnsiTheme="majorHAnsi"/>
                <w:bCs/>
              </w:rPr>
              <w:t>Self dietary</w:t>
            </w:r>
            <w:proofErr w:type="spellEnd"/>
            <w:r>
              <w:rPr>
                <w:rFonts w:asciiTheme="majorHAnsi" w:hAnsiTheme="majorHAnsi"/>
                <w:bCs/>
              </w:rPr>
              <w:t xml:space="preserve"> analysis</w:t>
            </w:r>
            <w:r w:rsidR="009B4508">
              <w:rPr>
                <w:rFonts w:asciiTheme="majorHAnsi" w:hAnsiTheme="majorHAnsi"/>
                <w:bCs/>
              </w:rPr>
              <w:t xml:space="preserve"> (2% on writing ability)</w:t>
            </w:r>
          </w:p>
        </w:tc>
        <w:tc>
          <w:tcPr>
            <w:tcW w:w="1795" w:type="dxa"/>
          </w:tcPr>
          <w:p w14:paraId="2B61DD8E" w14:textId="00694668" w:rsidR="005265E0" w:rsidRDefault="00730694" w:rsidP="002D55D5">
            <w:pPr>
              <w:spacing w:after="0" w:line="240" w:lineRule="auto"/>
              <w:rPr>
                <w:rFonts w:asciiTheme="majorHAnsi" w:hAnsiTheme="majorHAnsi"/>
                <w:bCs/>
              </w:rPr>
            </w:pPr>
            <w:r>
              <w:rPr>
                <w:rFonts w:asciiTheme="majorHAnsi" w:hAnsiTheme="majorHAnsi"/>
                <w:bCs/>
              </w:rPr>
              <w:t>1</w:t>
            </w:r>
            <w:r w:rsidR="00EC66EF">
              <w:rPr>
                <w:rFonts w:asciiTheme="majorHAnsi" w:hAnsiTheme="majorHAnsi"/>
                <w:bCs/>
              </w:rPr>
              <w:t>0</w:t>
            </w:r>
            <w:r>
              <w:rPr>
                <w:rFonts w:asciiTheme="majorHAnsi" w:hAnsiTheme="majorHAnsi"/>
                <w:bCs/>
              </w:rPr>
              <w:t>%</w:t>
            </w:r>
          </w:p>
        </w:tc>
      </w:tr>
      <w:tr w:rsidR="00AC4AB8" w:rsidRPr="00F0492B" w14:paraId="647176FD" w14:textId="77777777" w:rsidTr="002D55D5">
        <w:tc>
          <w:tcPr>
            <w:tcW w:w="7195" w:type="dxa"/>
          </w:tcPr>
          <w:p w14:paraId="3A0ACB5C" w14:textId="41A2E1C2" w:rsidR="00AC4AB8" w:rsidRPr="00AC4AB8" w:rsidRDefault="00DE6B90" w:rsidP="002D55D5">
            <w:pPr>
              <w:spacing w:after="0" w:line="240" w:lineRule="auto"/>
              <w:rPr>
                <w:rFonts w:asciiTheme="majorHAnsi" w:hAnsiTheme="majorHAnsi"/>
                <w:bCs/>
              </w:rPr>
            </w:pPr>
            <w:r>
              <w:rPr>
                <w:rFonts w:asciiTheme="majorHAnsi" w:hAnsiTheme="majorHAnsi"/>
                <w:bCs/>
              </w:rPr>
              <w:t>Lifespan application</w:t>
            </w:r>
            <w:r w:rsidR="00EC66EF">
              <w:rPr>
                <w:rFonts w:asciiTheme="majorHAnsi" w:hAnsiTheme="majorHAnsi"/>
                <w:bCs/>
              </w:rPr>
              <w:t>s</w:t>
            </w:r>
            <w:r w:rsidR="009B4508">
              <w:rPr>
                <w:rFonts w:asciiTheme="majorHAnsi" w:hAnsiTheme="majorHAnsi"/>
                <w:bCs/>
              </w:rPr>
              <w:t xml:space="preserve"> (4% on writing ability)</w:t>
            </w:r>
          </w:p>
        </w:tc>
        <w:tc>
          <w:tcPr>
            <w:tcW w:w="1795" w:type="dxa"/>
          </w:tcPr>
          <w:p w14:paraId="4B284F27" w14:textId="0FEC03D6" w:rsidR="00AC4AB8" w:rsidRPr="00AC4AB8" w:rsidRDefault="009B4508" w:rsidP="002D55D5">
            <w:pPr>
              <w:spacing w:after="0" w:line="240" w:lineRule="auto"/>
              <w:rPr>
                <w:rFonts w:asciiTheme="majorHAnsi" w:hAnsiTheme="majorHAnsi"/>
                <w:bCs/>
              </w:rPr>
            </w:pPr>
            <w:r>
              <w:rPr>
                <w:rFonts w:asciiTheme="majorHAnsi" w:hAnsiTheme="majorHAnsi"/>
                <w:bCs/>
              </w:rPr>
              <w:t>20</w:t>
            </w:r>
            <w:r w:rsidR="00DE6B90">
              <w:rPr>
                <w:rFonts w:asciiTheme="majorHAnsi" w:hAnsiTheme="majorHAnsi"/>
                <w:bCs/>
              </w:rPr>
              <w:t>%</w:t>
            </w:r>
          </w:p>
        </w:tc>
      </w:tr>
    </w:tbl>
    <w:p w14:paraId="66ED06DE" w14:textId="77777777" w:rsidR="004E1251" w:rsidRPr="00F0492B" w:rsidRDefault="004E1251" w:rsidP="007D1897">
      <w:pPr>
        <w:pStyle w:val="NoSpacing"/>
        <w:ind w:left="360"/>
        <w:rPr>
          <w:rFonts w:asciiTheme="majorHAnsi" w:hAnsiTheme="majorHAnsi"/>
          <w:b/>
          <w:bCs/>
          <w:sz w:val="22"/>
          <w:szCs w:val="22"/>
        </w:rPr>
      </w:pPr>
    </w:p>
    <w:p w14:paraId="46A3AE32" w14:textId="77777777" w:rsidR="007840EA" w:rsidRPr="00F0492B" w:rsidRDefault="002A5B93" w:rsidP="00D40C1E">
      <w:pPr>
        <w:pStyle w:val="ListParagraph"/>
        <w:numPr>
          <w:ilvl w:val="0"/>
          <w:numId w:val="6"/>
        </w:numPr>
        <w:spacing w:after="0" w:line="240" w:lineRule="auto"/>
        <w:contextualSpacing w:val="0"/>
        <w:rPr>
          <w:rFonts w:asciiTheme="majorHAnsi" w:hAnsiTheme="majorHAnsi"/>
          <w:color w:val="000000"/>
        </w:rPr>
      </w:pPr>
      <w:r w:rsidRPr="00F0492B">
        <w:rPr>
          <w:rFonts w:asciiTheme="majorHAnsi" w:hAnsi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4"/>
        <w:gridCol w:w="1471"/>
        <w:gridCol w:w="1470"/>
        <w:gridCol w:w="1483"/>
        <w:gridCol w:w="1767"/>
      </w:tblGrid>
      <w:tr w:rsidR="00420791" w:rsidRPr="00F0492B" w14:paraId="44D05EFA" w14:textId="77777777" w:rsidTr="00D40C1E">
        <w:trPr>
          <w:tblCellSpacing w:w="37" w:type="dxa"/>
          <w:jc w:val="center"/>
        </w:trPr>
        <w:tc>
          <w:tcPr>
            <w:tcW w:w="896" w:type="pct"/>
            <w:vAlign w:val="center"/>
          </w:tcPr>
          <w:p w14:paraId="105E9460" w14:textId="77777777" w:rsidR="00420791" w:rsidRPr="00F0492B" w:rsidRDefault="00420791" w:rsidP="00D40C1E">
            <w:pPr>
              <w:jc w:val="center"/>
              <w:rPr>
                <w:rFonts w:asciiTheme="majorHAnsi" w:hAnsiTheme="majorHAnsi"/>
              </w:rPr>
            </w:pPr>
            <w:r w:rsidRPr="00F0492B">
              <w:rPr>
                <w:rFonts w:asciiTheme="majorHAnsi" w:hAnsiTheme="majorHAnsi"/>
              </w:rPr>
              <w:t>A = 90-100% </w:t>
            </w:r>
          </w:p>
        </w:tc>
        <w:tc>
          <w:tcPr>
            <w:tcW w:w="911" w:type="pct"/>
            <w:vAlign w:val="center"/>
          </w:tcPr>
          <w:p w14:paraId="176EE30C" w14:textId="77777777" w:rsidR="00420791" w:rsidRPr="00F0492B" w:rsidRDefault="00420791" w:rsidP="00D40C1E">
            <w:pPr>
              <w:jc w:val="center"/>
              <w:rPr>
                <w:rFonts w:asciiTheme="majorHAnsi" w:hAnsiTheme="majorHAnsi"/>
              </w:rPr>
            </w:pPr>
            <w:r w:rsidRPr="00F0492B">
              <w:rPr>
                <w:rFonts w:asciiTheme="majorHAnsi" w:hAnsiTheme="majorHAnsi"/>
              </w:rPr>
              <w:t>B = 80-89%</w:t>
            </w:r>
          </w:p>
        </w:tc>
        <w:tc>
          <w:tcPr>
            <w:tcW w:w="910" w:type="pct"/>
            <w:vAlign w:val="center"/>
          </w:tcPr>
          <w:p w14:paraId="1408F15E" w14:textId="77777777" w:rsidR="00420791" w:rsidRPr="00F0492B" w:rsidRDefault="00420791" w:rsidP="00D40C1E">
            <w:pPr>
              <w:jc w:val="center"/>
              <w:rPr>
                <w:rFonts w:asciiTheme="majorHAnsi" w:hAnsiTheme="majorHAnsi"/>
              </w:rPr>
            </w:pPr>
            <w:r w:rsidRPr="00F0492B">
              <w:rPr>
                <w:rFonts w:asciiTheme="majorHAnsi" w:hAnsiTheme="majorHAnsi"/>
              </w:rPr>
              <w:t>C = 70-79% </w:t>
            </w:r>
          </w:p>
        </w:tc>
        <w:tc>
          <w:tcPr>
            <w:tcW w:w="919" w:type="pct"/>
            <w:vAlign w:val="center"/>
          </w:tcPr>
          <w:p w14:paraId="36206ADB" w14:textId="77777777" w:rsidR="00420791" w:rsidRPr="00F0492B" w:rsidRDefault="00420791" w:rsidP="00D40C1E">
            <w:pPr>
              <w:jc w:val="center"/>
              <w:rPr>
                <w:rFonts w:asciiTheme="majorHAnsi" w:hAnsiTheme="majorHAnsi"/>
              </w:rPr>
            </w:pPr>
            <w:r w:rsidRPr="00F0492B">
              <w:rPr>
                <w:rFonts w:asciiTheme="majorHAnsi" w:hAnsiTheme="majorHAnsi"/>
              </w:rPr>
              <w:t>D = 60-69%</w:t>
            </w:r>
          </w:p>
        </w:tc>
        <w:tc>
          <w:tcPr>
            <w:tcW w:w="1080" w:type="pct"/>
            <w:vAlign w:val="center"/>
          </w:tcPr>
          <w:p w14:paraId="14B026E2" w14:textId="77777777" w:rsidR="00420791" w:rsidRPr="00F0492B" w:rsidRDefault="00420791" w:rsidP="00D40C1E">
            <w:pPr>
              <w:jc w:val="center"/>
              <w:rPr>
                <w:rFonts w:asciiTheme="majorHAnsi" w:hAnsiTheme="majorHAnsi"/>
              </w:rPr>
            </w:pPr>
            <w:r w:rsidRPr="00F0492B">
              <w:rPr>
                <w:rFonts w:asciiTheme="majorHAnsi" w:hAnsiTheme="majorHAnsi"/>
              </w:rPr>
              <w:t>Below 60% = F </w:t>
            </w:r>
          </w:p>
        </w:tc>
      </w:tr>
    </w:tbl>
    <w:p w14:paraId="388D0A5B" w14:textId="25297103" w:rsidR="002D55D5" w:rsidRPr="001A2F4D" w:rsidRDefault="002A5B93" w:rsidP="00A6028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rPr>
        <w:t>Correlation of learning objectives to assignments and evaluation.</w:t>
      </w:r>
    </w:p>
    <w:tbl>
      <w:tblPr>
        <w:tblStyle w:val="TableGrid"/>
        <w:tblW w:w="9355" w:type="dxa"/>
        <w:tblLayout w:type="fixed"/>
        <w:tblLook w:val="04A0" w:firstRow="1" w:lastRow="0" w:firstColumn="1" w:lastColumn="0" w:noHBand="0" w:noVBand="1"/>
      </w:tblPr>
      <w:tblGrid>
        <w:gridCol w:w="2605"/>
        <w:gridCol w:w="990"/>
        <w:gridCol w:w="1080"/>
        <w:gridCol w:w="1080"/>
        <w:gridCol w:w="1080"/>
        <w:gridCol w:w="1350"/>
        <w:gridCol w:w="1170"/>
      </w:tblGrid>
      <w:tr w:rsidR="009B4508" w:rsidRPr="00F0492B" w14:paraId="084D70DB" w14:textId="74EE67A3" w:rsidTr="009B4508">
        <w:tc>
          <w:tcPr>
            <w:tcW w:w="2605" w:type="dxa"/>
          </w:tcPr>
          <w:p w14:paraId="1FA1CC64" w14:textId="77777777" w:rsidR="009B4508" w:rsidRPr="00F0492B" w:rsidRDefault="009B4508" w:rsidP="00D952ED">
            <w:pPr>
              <w:pStyle w:val="HTMLPreformatted"/>
              <w:rPr>
                <w:rFonts w:asciiTheme="majorHAnsi" w:hAnsiTheme="majorHAnsi" w:cs="Times New Roman"/>
                <w:b/>
                <w:bCs/>
                <w:color w:val="000000"/>
                <w:sz w:val="22"/>
                <w:szCs w:val="22"/>
              </w:rPr>
            </w:pPr>
            <w:r w:rsidRPr="00F0492B">
              <w:rPr>
                <w:rFonts w:asciiTheme="majorHAnsi" w:hAnsiTheme="majorHAnsi" w:cs="Times New Roman"/>
                <w:b/>
                <w:bCs/>
                <w:color w:val="000000"/>
                <w:sz w:val="22"/>
                <w:szCs w:val="22"/>
              </w:rPr>
              <w:t>Course Objectives</w:t>
            </w:r>
          </w:p>
        </w:tc>
        <w:tc>
          <w:tcPr>
            <w:tcW w:w="990" w:type="dxa"/>
          </w:tcPr>
          <w:p w14:paraId="19681119" w14:textId="77777777" w:rsidR="009B4508" w:rsidRDefault="009B4508"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Exams/ Quizzes</w:t>
            </w:r>
          </w:p>
          <w:p w14:paraId="1D2AE715" w14:textId="679A85BC" w:rsidR="009B4508" w:rsidRPr="00F0492B" w:rsidRDefault="009B4508"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(30%)</w:t>
            </w:r>
          </w:p>
        </w:tc>
        <w:tc>
          <w:tcPr>
            <w:tcW w:w="1080" w:type="dxa"/>
          </w:tcPr>
          <w:p w14:paraId="3FA5DA79" w14:textId="7491CA5F"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Service Learning (10%)</w:t>
            </w:r>
          </w:p>
        </w:tc>
        <w:tc>
          <w:tcPr>
            <w:tcW w:w="1080" w:type="dxa"/>
          </w:tcPr>
          <w:p w14:paraId="2776DBAC" w14:textId="56A1F38B"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Research Paper (20%)</w:t>
            </w:r>
          </w:p>
        </w:tc>
        <w:tc>
          <w:tcPr>
            <w:tcW w:w="1080" w:type="dxa"/>
          </w:tcPr>
          <w:p w14:paraId="37032E6B" w14:textId="5C5AEE5A"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MyPlate</w:t>
            </w:r>
          </w:p>
          <w:p w14:paraId="11EFCBF0" w14:textId="07AA87A4" w:rsidR="009B4508" w:rsidRPr="00F0492B"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(10%)</w:t>
            </w:r>
          </w:p>
        </w:tc>
        <w:tc>
          <w:tcPr>
            <w:tcW w:w="1350" w:type="dxa"/>
          </w:tcPr>
          <w:p w14:paraId="5453C019" w14:textId="77777777" w:rsidR="009B4508" w:rsidRDefault="009B4508" w:rsidP="00B468A8">
            <w:pPr>
              <w:pStyle w:val="HTMLPreformatted"/>
              <w:rPr>
                <w:rFonts w:asciiTheme="majorHAnsi" w:hAnsiTheme="majorHAnsi" w:cs="Times New Roman"/>
                <w:b/>
                <w:bCs/>
                <w:color w:val="000000"/>
                <w:sz w:val="22"/>
                <w:szCs w:val="22"/>
              </w:rPr>
            </w:pPr>
            <w:proofErr w:type="spellStart"/>
            <w:r>
              <w:rPr>
                <w:rFonts w:asciiTheme="majorHAnsi" w:hAnsiTheme="majorHAnsi" w:cs="Times New Roman"/>
                <w:b/>
                <w:bCs/>
                <w:color w:val="000000"/>
                <w:sz w:val="22"/>
                <w:szCs w:val="22"/>
              </w:rPr>
              <w:t>Self Dietary</w:t>
            </w:r>
            <w:proofErr w:type="spellEnd"/>
            <w:r>
              <w:rPr>
                <w:rFonts w:asciiTheme="majorHAnsi" w:hAnsiTheme="majorHAnsi" w:cs="Times New Roman"/>
                <w:b/>
                <w:bCs/>
                <w:color w:val="000000"/>
                <w:sz w:val="22"/>
                <w:szCs w:val="22"/>
              </w:rPr>
              <w:t xml:space="preserve"> Analysis</w:t>
            </w:r>
          </w:p>
          <w:p w14:paraId="584FEE6C" w14:textId="22EF3D8E"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(10%)</w:t>
            </w:r>
          </w:p>
        </w:tc>
        <w:tc>
          <w:tcPr>
            <w:tcW w:w="1170" w:type="dxa"/>
          </w:tcPr>
          <w:p w14:paraId="03A8A9F2" w14:textId="77777777"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Lifespan Apps</w:t>
            </w:r>
          </w:p>
          <w:p w14:paraId="7FF8E547" w14:textId="5E4D6DA8" w:rsidR="009B4508" w:rsidRPr="00F0492B"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(20%)</w:t>
            </w:r>
          </w:p>
        </w:tc>
      </w:tr>
      <w:tr w:rsidR="009B4508" w:rsidRPr="00F0492B" w14:paraId="25C7CAF4" w14:textId="316DA36A" w:rsidTr="009B4508">
        <w:trPr>
          <w:trHeight w:val="800"/>
        </w:trPr>
        <w:tc>
          <w:tcPr>
            <w:tcW w:w="2605" w:type="dxa"/>
          </w:tcPr>
          <w:p w14:paraId="1DEF46CB" w14:textId="6E8D9859" w:rsidR="009B4508" w:rsidRPr="00F0492B" w:rsidRDefault="009B4508" w:rsidP="00790C30">
            <w:pPr>
              <w:pStyle w:val="NormalWeb"/>
              <w:spacing w:before="0" w:beforeAutospacing="0" w:after="0" w:afterAutospacing="0"/>
              <w:rPr>
                <w:rFonts w:asciiTheme="majorHAnsi" w:hAnsiTheme="majorHAnsi"/>
                <w:b/>
                <w:bCs/>
                <w:color w:val="000000"/>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socioeconomic, cultural, and psychological factors on food and nutrition behavior</w:t>
            </w:r>
            <w:r>
              <w:rPr>
                <w:rFonts w:asciiTheme="majorHAnsi" w:hAnsiTheme="majorHAnsi" w:cstheme="majorHAnsi"/>
                <w:sz w:val="22"/>
                <w:szCs w:val="22"/>
              </w:rPr>
              <w:t xml:space="preserve"> throughout the lifespan</w:t>
            </w:r>
            <w:r w:rsidRPr="00790C30">
              <w:rPr>
                <w:rFonts w:asciiTheme="majorHAnsi" w:hAnsiTheme="majorHAnsi" w:cstheme="majorHAnsi"/>
                <w:sz w:val="22"/>
                <w:szCs w:val="22"/>
              </w:rPr>
              <w:t xml:space="preserve">. </w:t>
            </w:r>
            <w:r>
              <w:rPr>
                <w:rFonts w:asciiTheme="majorHAnsi" w:hAnsiTheme="majorHAnsi" w:cstheme="majorHAnsi"/>
                <w:sz w:val="22"/>
                <w:szCs w:val="22"/>
              </w:rPr>
              <w:t>(RC1, CT1)</w:t>
            </w:r>
          </w:p>
        </w:tc>
        <w:tc>
          <w:tcPr>
            <w:tcW w:w="990" w:type="dxa"/>
          </w:tcPr>
          <w:p w14:paraId="7F7BAD4A" w14:textId="01DC493C"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2187E962"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080" w:type="dxa"/>
          </w:tcPr>
          <w:p w14:paraId="51E2D75A" w14:textId="63E17143" w:rsidR="009B4508"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46B3DE07" w14:textId="15D61B52"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3066C232" w14:textId="587FF282"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6F825C3C" w14:textId="0D7A85AC"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6C89947D" w14:textId="128B954A" w:rsidTr="009B4508">
        <w:tc>
          <w:tcPr>
            <w:tcW w:w="2605" w:type="dxa"/>
          </w:tcPr>
          <w:p w14:paraId="7CC1C762" w14:textId="374956CB" w:rsidR="009B4508" w:rsidRPr="002D55D5" w:rsidRDefault="009B4508" w:rsidP="009B4508">
            <w:pPr>
              <w:pStyle w:val="NormalWeb"/>
              <w:spacing w:before="0" w:beforeAutospacing="0" w:after="0" w:afterAutospacing="0"/>
              <w:rPr>
                <w:rFonts w:asciiTheme="majorHAnsi" w:hAnsiTheme="majorHAnsi"/>
                <w:b/>
                <w:bCs/>
                <w:color w:val="000000"/>
                <w:sz w:val="22"/>
                <w:szCs w:val="22"/>
              </w:rPr>
            </w:pPr>
            <w:r>
              <w:rPr>
                <w:rFonts w:asciiTheme="majorHAnsi" w:hAnsiTheme="majorHAnsi" w:cstheme="majorHAnsi"/>
                <w:sz w:val="22"/>
                <w:szCs w:val="22"/>
              </w:rPr>
              <w:t>C</w:t>
            </w:r>
            <w:r w:rsidRPr="00790C30">
              <w:rPr>
                <w:rFonts w:asciiTheme="majorHAnsi" w:hAnsiTheme="majorHAnsi" w:cstheme="majorHAnsi"/>
                <w:sz w:val="22"/>
                <w:szCs w:val="22"/>
              </w:rPr>
              <w:t>alculate and interpret nutrient composition of foods.</w:t>
            </w:r>
            <w:r>
              <w:rPr>
                <w:rFonts w:asciiTheme="majorHAnsi" w:hAnsiTheme="majorHAnsi" w:cstheme="majorHAnsi"/>
                <w:sz w:val="22"/>
                <w:szCs w:val="22"/>
              </w:rPr>
              <w:t xml:space="preserve"> (QR1, QR2, QR3, QR5)</w:t>
            </w:r>
          </w:p>
        </w:tc>
        <w:tc>
          <w:tcPr>
            <w:tcW w:w="990" w:type="dxa"/>
          </w:tcPr>
          <w:p w14:paraId="310AE527" w14:textId="5F79C081"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0B777F01" w14:textId="38CB1278" w:rsidR="009B4508"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0D265A16"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080" w:type="dxa"/>
          </w:tcPr>
          <w:p w14:paraId="0A05C809" w14:textId="066C8B3D"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0FBD20D1" w14:textId="3F87558B"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62855ACE" w14:textId="7134C02B"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273D8B7A" w14:textId="4117C852" w:rsidTr="009B4508">
        <w:tc>
          <w:tcPr>
            <w:tcW w:w="2605" w:type="dxa"/>
          </w:tcPr>
          <w:p w14:paraId="75127F89" w14:textId="3BE1B7AA" w:rsidR="009B4508" w:rsidRPr="00F0492B" w:rsidRDefault="009B4508" w:rsidP="00ED47F5">
            <w:pPr>
              <w:pStyle w:val="NormalWeb"/>
              <w:spacing w:before="0" w:beforeAutospacing="0" w:after="0" w:afterAutospacing="0"/>
              <w:rPr>
                <w:rFonts w:asciiTheme="majorHAnsi" w:hAnsiTheme="majorHAnsi"/>
                <w:b/>
                <w:bCs/>
                <w:color w:val="000000"/>
              </w:rPr>
            </w:pPr>
            <w:r>
              <w:rPr>
                <w:rFonts w:asciiTheme="majorHAnsi" w:hAnsiTheme="majorHAnsi" w:cstheme="majorHAnsi"/>
                <w:sz w:val="22"/>
                <w:szCs w:val="22"/>
              </w:rPr>
              <w:t>Apply the</w:t>
            </w:r>
            <w:r w:rsidRPr="00790C30">
              <w:rPr>
                <w:rFonts w:asciiTheme="majorHAnsi" w:hAnsiTheme="majorHAnsi" w:cstheme="majorHAnsi"/>
                <w:sz w:val="22"/>
                <w:szCs w:val="22"/>
              </w:rPr>
              <w:t xml:space="preserve"> influence of age, growth, and normal development on nutrition requirements. </w:t>
            </w:r>
            <w:r>
              <w:rPr>
                <w:rFonts w:asciiTheme="majorHAnsi" w:hAnsiTheme="majorHAnsi" w:cstheme="majorHAnsi"/>
                <w:sz w:val="22"/>
                <w:szCs w:val="22"/>
              </w:rPr>
              <w:t>(CT3, CT 4)</w:t>
            </w:r>
          </w:p>
        </w:tc>
        <w:tc>
          <w:tcPr>
            <w:tcW w:w="990" w:type="dxa"/>
          </w:tcPr>
          <w:p w14:paraId="61B39BFC" w14:textId="39284BE5"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50E01E92" w14:textId="3BE4CD42" w:rsidR="009B4508" w:rsidRPr="00F0492B"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1A28F0D4" w14:textId="53A33F95"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080" w:type="dxa"/>
          </w:tcPr>
          <w:p w14:paraId="4273FE12" w14:textId="135AB6F1"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350" w:type="dxa"/>
          </w:tcPr>
          <w:p w14:paraId="62268D5C" w14:textId="45E99A0D"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0E24DBCE" w14:textId="65A0BAAE"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06BA91F2" w14:textId="0FAD3E19" w:rsidTr="009B4508">
        <w:tc>
          <w:tcPr>
            <w:tcW w:w="2605" w:type="dxa"/>
          </w:tcPr>
          <w:p w14:paraId="7F1C9877" w14:textId="39F7B0B2" w:rsidR="009B4508" w:rsidRPr="00F0492B" w:rsidRDefault="009B4508" w:rsidP="002D55D5">
            <w:pPr>
              <w:spacing w:after="0" w:line="240" w:lineRule="auto"/>
              <w:rPr>
                <w:rFonts w:asciiTheme="majorHAnsi" w:hAnsiTheme="majorHAnsi"/>
                <w:b/>
                <w:bCs/>
                <w:color w:val="000000"/>
              </w:rPr>
            </w:pPr>
            <w:r>
              <w:rPr>
                <w:rFonts w:asciiTheme="majorHAnsi" w:hAnsiTheme="majorHAnsi" w:cstheme="majorHAnsi"/>
              </w:rPr>
              <w:t>Discuss the</w:t>
            </w:r>
            <w:r w:rsidRPr="00790C30">
              <w:rPr>
                <w:rFonts w:asciiTheme="majorHAnsi" w:hAnsiTheme="majorHAnsi" w:cstheme="majorHAnsi"/>
              </w:rPr>
              <w:t xml:space="preserve"> digestion, absorption, metabolism, and functions of nutrients</w:t>
            </w:r>
            <w:r>
              <w:rPr>
                <w:rFonts w:asciiTheme="majorHAnsi" w:hAnsiTheme="majorHAnsi" w:cstheme="majorHAnsi"/>
              </w:rPr>
              <w:t>. (CT3, CT4)</w:t>
            </w:r>
          </w:p>
        </w:tc>
        <w:tc>
          <w:tcPr>
            <w:tcW w:w="990" w:type="dxa"/>
          </w:tcPr>
          <w:p w14:paraId="07120292" w14:textId="59F45486"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7834ED03" w14:textId="77777777"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080" w:type="dxa"/>
          </w:tcPr>
          <w:p w14:paraId="684351BE" w14:textId="77777777"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080" w:type="dxa"/>
          </w:tcPr>
          <w:p w14:paraId="58F95FE6" w14:textId="2FABAE1D"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350" w:type="dxa"/>
          </w:tcPr>
          <w:p w14:paraId="2416E833"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170" w:type="dxa"/>
          </w:tcPr>
          <w:p w14:paraId="58D69D26" w14:textId="7C09EEB1"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2CB850F5" w14:textId="77777777" w:rsidTr="009B4508">
        <w:tc>
          <w:tcPr>
            <w:tcW w:w="2605" w:type="dxa"/>
          </w:tcPr>
          <w:p w14:paraId="6390183D" w14:textId="2F3AD940" w:rsidR="009B4508" w:rsidRDefault="009B4508" w:rsidP="00ED47F5">
            <w:pPr>
              <w:pStyle w:val="NormalWeb"/>
              <w:spacing w:before="0" w:beforeAutospacing="0" w:after="0" w:afterAutospacing="0"/>
              <w:rPr>
                <w:rFonts w:asciiTheme="majorHAnsi" w:hAnsiTheme="majorHAnsi" w:cstheme="majorHAnsi"/>
              </w:rPr>
            </w:pPr>
            <w:r>
              <w:rPr>
                <w:rFonts w:asciiTheme="majorHAnsi" w:hAnsiTheme="majorHAnsi" w:cstheme="majorHAnsi"/>
                <w:sz w:val="22"/>
                <w:szCs w:val="22"/>
              </w:rPr>
              <w:t>Debate the roles of environment, food, nutrition and lifestyle choices in health promotion and disease prevention. (RC1, SL1, CT3)</w:t>
            </w:r>
          </w:p>
        </w:tc>
        <w:tc>
          <w:tcPr>
            <w:tcW w:w="990" w:type="dxa"/>
          </w:tcPr>
          <w:p w14:paraId="29FECA75" w14:textId="71B68369"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338022FF"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080" w:type="dxa"/>
          </w:tcPr>
          <w:p w14:paraId="1F5F7545" w14:textId="08E10761" w:rsidR="009B4508"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2EA9AC5E" w14:textId="79A3E39A"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5100F2CA" w14:textId="2DC7B56C"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3E465F06" w14:textId="1DD6B596"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bl>
    <w:p w14:paraId="1E607138" w14:textId="77777777" w:rsidR="002A5B93" w:rsidRPr="00F0492B" w:rsidRDefault="002A5B93" w:rsidP="002A5B93">
      <w:pPr>
        <w:pStyle w:val="HTMLPreformatted"/>
        <w:rPr>
          <w:rFonts w:asciiTheme="majorHAnsi" w:hAnsiTheme="majorHAnsi" w:cs="Times New Roman"/>
          <w:b/>
          <w:bCs/>
          <w:color w:val="000000"/>
          <w:sz w:val="22"/>
          <w:szCs w:val="22"/>
        </w:rPr>
      </w:pPr>
    </w:p>
    <w:p w14:paraId="60C5685E" w14:textId="02C00BF5" w:rsidR="00D4151A" w:rsidRPr="00982A13" w:rsidRDefault="00D4151A" w:rsidP="00D4151A">
      <w:pPr>
        <w:pStyle w:val="HTMLPreformatted"/>
        <w:rPr>
          <w:rFonts w:asciiTheme="majorHAnsi" w:hAnsiTheme="majorHAnsi" w:cs="Times New Roman"/>
          <w:color w:val="000000"/>
          <w:sz w:val="22"/>
          <w:szCs w:val="22"/>
        </w:rPr>
      </w:pPr>
      <w:r w:rsidRPr="00F0492B">
        <w:rPr>
          <w:rFonts w:asciiTheme="majorHAnsi" w:hAnsiTheme="majorHAnsi" w:cs="Times New Roman"/>
          <w:b/>
          <w:bCs/>
          <w:color w:val="000000"/>
          <w:sz w:val="22"/>
          <w:szCs w:val="22"/>
        </w:rPr>
        <w:t xml:space="preserve">Date approved by the </w:t>
      </w:r>
      <w:r w:rsidR="006E07A0">
        <w:rPr>
          <w:rFonts w:asciiTheme="majorHAnsi" w:hAnsiTheme="majorHAnsi" w:cs="Times New Roman"/>
          <w:b/>
          <w:bCs/>
          <w:color w:val="000000"/>
          <w:sz w:val="22"/>
          <w:szCs w:val="22"/>
        </w:rPr>
        <w:t>NT</w:t>
      </w:r>
      <w:r w:rsidR="00247250">
        <w:rPr>
          <w:rFonts w:asciiTheme="majorHAnsi" w:hAnsiTheme="majorHAnsi" w:cs="Times New Roman"/>
          <w:b/>
          <w:bCs/>
          <w:color w:val="000000"/>
          <w:sz w:val="22"/>
          <w:szCs w:val="22"/>
        </w:rPr>
        <w:t>R</w:t>
      </w:r>
      <w:r w:rsidR="006E07A0">
        <w:rPr>
          <w:rFonts w:asciiTheme="majorHAnsi" w:hAnsiTheme="majorHAnsi" w:cs="Times New Roman"/>
          <w:b/>
          <w:bCs/>
          <w:color w:val="000000"/>
          <w:sz w:val="22"/>
          <w:szCs w:val="22"/>
        </w:rPr>
        <w:t xml:space="preserve"> Program</w:t>
      </w:r>
      <w:r w:rsidRPr="00F0492B">
        <w:rPr>
          <w:rFonts w:asciiTheme="majorHAnsi" w:hAnsiTheme="majorHAnsi" w:cs="Times New Roman"/>
          <w:b/>
          <w:bCs/>
          <w:color w:val="000000"/>
          <w:sz w:val="22"/>
          <w:szCs w:val="22"/>
        </w:rPr>
        <w:t xml:space="preserve">:         </w:t>
      </w:r>
      <w:r w:rsidR="00295F75">
        <w:rPr>
          <w:rFonts w:asciiTheme="majorHAnsi" w:hAnsiTheme="majorHAnsi" w:cs="Times New Roman"/>
          <w:b/>
          <w:bCs/>
          <w:color w:val="000000"/>
          <w:sz w:val="22"/>
          <w:szCs w:val="22"/>
        </w:rPr>
        <w:tab/>
      </w:r>
      <w:r w:rsidR="00295F75">
        <w:rPr>
          <w:rFonts w:asciiTheme="majorHAnsi" w:hAnsiTheme="majorHAnsi" w:cs="Times New Roman"/>
          <w:b/>
          <w:bCs/>
          <w:color w:val="000000"/>
          <w:sz w:val="22"/>
          <w:szCs w:val="22"/>
        </w:rPr>
        <w:tab/>
      </w:r>
      <w:r w:rsidR="00312A6C">
        <w:rPr>
          <w:rFonts w:asciiTheme="majorHAnsi" w:hAnsiTheme="majorHAnsi" w:cs="Times New Roman"/>
          <w:b/>
          <w:bCs/>
          <w:color w:val="000000"/>
          <w:sz w:val="22"/>
          <w:szCs w:val="22"/>
          <w:u w:val="single"/>
        </w:rPr>
        <w:tab/>
      </w:r>
      <w:r w:rsidR="002C0682">
        <w:rPr>
          <w:rFonts w:asciiTheme="majorHAnsi" w:hAnsiTheme="majorHAnsi" w:cs="Times New Roman"/>
          <w:b/>
          <w:bCs/>
          <w:color w:val="000000"/>
          <w:sz w:val="22"/>
          <w:szCs w:val="22"/>
          <w:u w:val="single"/>
        </w:rPr>
        <w:t>December 4, 2020</w:t>
      </w:r>
      <w:r w:rsidR="00982A13">
        <w:rPr>
          <w:rFonts w:asciiTheme="majorHAnsi" w:hAnsiTheme="majorHAnsi" w:cs="Times New Roman"/>
          <w:b/>
          <w:bCs/>
          <w:color w:val="000000"/>
          <w:sz w:val="22"/>
          <w:szCs w:val="22"/>
          <w:u w:val="single"/>
        </w:rPr>
        <w:tab/>
      </w:r>
      <w:r w:rsidR="00982A13">
        <w:rPr>
          <w:rFonts w:asciiTheme="majorHAnsi" w:hAnsiTheme="majorHAnsi" w:cs="Times New Roman"/>
          <w:b/>
          <w:bCs/>
          <w:color w:val="000000"/>
          <w:sz w:val="22"/>
          <w:szCs w:val="22"/>
          <w:u w:val="single"/>
        </w:rPr>
        <w:tab/>
      </w:r>
    </w:p>
    <w:p w14:paraId="1041D4FD" w14:textId="3EC44F8F" w:rsidR="00D4151A" w:rsidRDefault="006E07A0" w:rsidP="00D4151A">
      <w:pPr>
        <w:pStyle w:val="HTMLPreformatted"/>
        <w:rPr>
          <w:rFonts w:asciiTheme="majorHAnsi" w:hAnsiTheme="majorHAnsi" w:cs="Times New Roman"/>
          <w:bCs/>
          <w:color w:val="000000"/>
          <w:sz w:val="22"/>
          <w:szCs w:val="22"/>
          <w:u w:val="single"/>
        </w:rPr>
      </w:pPr>
      <w:r>
        <w:rPr>
          <w:rFonts w:asciiTheme="majorHAnsi" w:hAnsiTheme="majorHAnsi" w:cs="Times New Roman"/>
          <w:b/>
          <w:bCs/>
          <w:color w:val="000000"/>
          <w:sz w:val="22"/>
          <w:szCs w:val="22"/>
        </w:rPr>
        <w:t>Date approved by the CHHS Curriculum C</w:t>
      </w:r>
      <w:r w:rsidR="00D4151A" w:rsidRPr="00F0492B">
        <w:rPr>
          <w:rFonts w:asciiTheme="majorHAnsi" w:hAnsiTheme="majorHAnsi" w:cs="Times New Roman"/>
          <w:b/>
          <w:bCs/>
          <w:color w:val="000000"/>
          <w:sz w:val="22"/>
          <w:szCs w:val="22"/>
        </w:rPr>
        <w:t xml:space="preserve">ommittee:  </w:t>
      </w:r>
      <w:r w:rsidR="00E37C2B">
        <w:rPr>
          <w:rFonts w:asciiTheme="majorHAnsi" w:hAnsiTheme="majorHAnsi" w:cs="Times New Roman"/>
          <w:b/>
          <w:bCs/>
          <w:color w:val="000000"/>
          <w:sz w:val="22"/>
          <w:szCs w:val="22"/>
        </w:rPr>
        <w:tab/>
      </w:r>
      <w:r w:rsidR="00A504F1">
        <w:rPr>
          <w:rFonts w:asciiTheme="majorHAnsi" w:hAnsiTheme="majorHAnsi" w:cs="Times New Roman"/>
          <w:b/>
          <w:bCs/>
          <w:color w:val="000000"/>
          <w:sz w:val="22"/>
          <w:szCs w:val="22"/>
          <w:u w:val="single"/>
        </w:rPr>
        <w:tab/>
        <w:t>December 16, 2020</w:t>
      </w:r>
      <w:r w:rsidR="00A504F1">
        <w:rPr>
          <w:rFonts w:asciiTheme="majorHAnsi" w:hAnsiTheme="majorHAnsi" w:cs="Times New Roman"/>
          <w:b/>
          <w:bCs/>
          <w:color w:val="000000"/>
          <w:sz w:val="22"/>
          <w:szCs w:val="22"/>
          <w:u w:val="single"/>
        </w:rPr>
        <w:tab/>
      </w:r>
      <w:r w:rsidR="00A504F1">
        <w:rPr>
          <w:rFonts w:asciiTheme="majorHAnsi" w:hAnsiTheme="majorHAnsi" w:cs="Times New Roman"/>
          <w:b/>
          <w:bCs/>
          <w:color w:val="000000"/>
          <w:sz w:val="22"/>
          <w:szCs w:val="22"/>
          <w:u w:val="single"/>
        </w:rPr>
        <w:tab/>
      </w:r>
    </w:p>
    <w:p w14:paraId="40DF3FCB" w14:textId="788E7B57" w:rsidR="00247250" w:rsidRPr="00247250" w:rsidRDefault="00247250" w:rsidP="00D4151A">
      <w:pPr>
        <w:pStyle w:val="HTMLPreformatted"/>
        <w:rPr>
          <w:rFonts w:asciiTheme="majorHAnsi" w:hAnsiTheme="majorHAnsi" w:cs="Times New Roman"/>
          <w:b/>
          <w:bCs/>
          <w:color w:val="000000"/>
          <w:sz w:val="22"/>
          <w:szCs w:val="22"/>
        </w:rPr>
      </w:pPr>
      <w:r w:rsidRPr="00247250">
        <w:rPr>
          <w:rFonts w:asciiTheme="majorHAnsi" w:hAnsiTheme="majorHAnsi" w:cs="Times New Roman"/>
          <w:b/>
          <w:bCs/>
          <w:color w:val="000000"/>
          <w:sz w:val="22"/>
          <w:szCs w:val="22"/>
        </w:rPr>
        <w:t>Date approved by the Honors Council:</w:t>
      </w:r>
      <w:r w:rsidR="00A504F1">
        <w:rPr>
          <w:rFonts w:asciiTheme="majorHAnsi" w:hAnsiTheme="majorHAnsi" w:cs="Times New Roman"/>
          <w:b/>
          <w:bCs/>
          <w:color w:val="000000"/>
          <w:sz w:val="22"/>
          <w:szCs w:val="22"/>
        </w:rPr>
        <w:tab/>
      </w:r>
      <w:r w:rsidR="00A504F1">
        <w:rPr>
          <w:rFonts w:asciiTheme="majorHAnsi" w:hAnsiTheme="majorHAnsi" w:cs="Times New Roman"/>
          <w:b/>
          <w:bCs/>
          <w:color w:val="000000"/>
          <w:sz w:val="22"/>
          <w:szCs w:val="22"/>
        </w:rPr>
        <w:tab/>
      </w:r>
      <w:r w:rsidR="00A504F1">
        <w:rPr>
          <w:rFonts w:asciiTheme="majorHAnsi" w:hAnsiTheme="majorHAnsi" w:cs="Times New Roman"/>
          <w:b/>
          <w:bCs/>
          <w:color w:val="000000"/>
          <w:sz w:val="22"/>
          <w:szCs w:val="22"/>
        </w:rPr>
        <w:tab/>
      </w:r>
      <w:r w:rsidR="00A504F1" w:rsidRPr="00A504F1">
        <w:rPr>
          <w:rFonts w:asciiTheme="majorHAnsi" w:hAnsiTheme="majorHAnsi" w:cs="Times New Roman"/>
          <w:b/>
          <w:bCs/>
          <w:color w:val="000000"/>
          <w:sz w:val="22"/>
          <w:szCs w:val="22"/>
          <w:u w:val="single"/>
        </w:rPr>
        <w:t xml:space="preserve"> </w:t>
      </w:r>
      <w:r w:rsidR="00A504F1">
        <w:rPr>
          <w:rFonts w:asciiTheme="majorHAnsi" w:hAnsiTheme="majorHAnsi" w:cs="Times New Roman"/>
          <w:b/>
          <w:bCs/>
          <w:color w:val="000000"/>
          <w:sz w:val="22"/>
          <w:szCs w:val="22"/>
          <w:u w:val="single"/>
        </w:rPr>
        <w:tab/>
        <w:t xml:space="preserve">                           </w:t>
      </w:r>
      <w:r w:rsidR="00A504F1">
        <w:rPr>
          <w:rFonts w:asciiTheme="majorHAnsi" w:hAnsiTheme="majorHAnsi" w:cs="Times New Roman"/>
          <w:b/>
          <w:bCs/>
          <w:color w:val="000000"/>
          <w:sz w:val="22"/>
          <w:szCs w:val="22"/>
          <w:u w:val="single"/>
        </w:rPr>
        <w:tab/>
      </w:r>
      <w:r w:rsidR="00A504F1">
        <w:rPr>
          <w:rFonts w:asciiTheme="majorHAnsi" w:hAnsiTheme="majorHAnsi" w:cs="Times New Roman"/>
          <w:b/>
          <w:bCs/>
          <w:color w:val="000000"/>
          <w:sz w:val="22"/>
          <w:szCs w:val="22"/>
          <w:u w:val="single"/>
        </w:rPr>
        <w:tab/>
      </w:r>
    </w:p>
    <w:p w14:paraId="0CFFB424" w14:textId="5EAE2139" w:rsidR="007D1897" w:rsidRPr="00295F75" w:rsidRDefault="00D4151A" w:rsidP="001A2F4D">
      <w:pPr>
        <w:pStyle w:val="HTMLPreformatted"/>
      </w:pPr>
      <w:r w:rsidRPr="00F0492B">
        <w:rPr>
          <w:rFonts w:asciiTheme="majorHAnsi" w:hAnsiTheme="majorHAnsi" w:cs="Times New Roman"/>
          <w:b/>
          <w:bCs/>
          <w:color w:val="000000"/>
          <w:sz w:val="22"/>
          <w:szCs w:val="22"/>
        </w:rPr>
        <w:t>Date approved by CAA:</w:t>
      </w:r>
      <w:r w:rsidRPr="00F0492B">
        <w:rPr>
          <w:rFonts w:asciiTheme="majorHAnsi" w:hAnsiTheme="majorHAnsi" w:cs="Times New Roman"/>
          <w:bCs/>
          <w:color w:val="000000"/>
          <w:sz w:val="22"/>
          <w:szCs w:val="22"/>
        </w:rPr>
        <w:t xml:space="preserve">  </w:t>
      </w:r>
      <w:r w:rsidRPr="00F0492B">
        <w:rPr>
          <w:rFonts w:asciiTheme="majorHAnsi" w:hAnsiTheme="majorHAnsi" w:cs="Times New Roman"/>
          <w:b/>
          <w:bCs/>
          <w:color w:val="000000"/>
          <w:sz w:val="22"/>
          <w:szCs w:val="22"/>
        </w:rPr>
        <w:t xml:space="preserve">        </w:t>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Cs/>
          <w:color w:val="000000"/>
          <w:sz w:val="22"/>
          <w:szCs w:val="22"/>
          <w:u w:val="single"/>
        </w:rPr>
        <w:tab/>
      </w:r>
      <w:r w:rsidR="00326E92">
        <w:rPr>
          <w:rFonts w:asciiTheme="majorHAnsi" w:hAnsiTheme="majorHAnsi" w:cs="Times New Roman"/>
          <w:bCs/>
          <w:color w:val="000000"/>
          <w:sz w:val="22"/>
          <w:szCs w:val="22"/>
          <w:u w:val="single"/>
        </w:rPr>
        <w:tab/>
      </w:r>
      <w:r w:rsidR="00295F75">
        <w:tab/>
      </w:r>
    </w:p>
    <w:sectPr w:rsidR="007D1897" w:rsidRPr="00295F75"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5"/>
  </w:num>
  <w:num w:numId="9">
    <w:abstractNumId w:val="6"/>
  </w:num>
  <w:num w:numId="10">
    <w:abstractNumId w:val="7"/>
  </w:num>
  <w:num w:numId="11">
    <w:abstractNumId w:val="5"/>
  </w:num>
  <w:num w:numId="12">
    <w:abstractNumId w:val="11"/>
  </w:num>
  <w:num w:numId="13">
    <w:abstractNumId w:val="14"/>
  </w:num>
  <w:num w:numId="14">
    <w:abstractNumId w:val="0"/>
  </w:num>
  <w:num w:numId="15">
    <w:abstractNumId w:val="1"/>
  </w:num>
  <w:num w:numId="16">
    <w:abstractNumId w:val="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28BF"/>
    <w:rsid w:val="0004715E"/>
    <w:rsid w:val="00055353"/>
    <w:rsid w:val="000615D2"/>
    <w:rsid w:val="0007207B"/>
    <w:rsid w:val="000763A8"/>
    <w:rsid w:val="00097185"/>
    <w:rsid w:val="000F0314"/>
    <w:rsid w:val="000F6C21"/>
    <w:rsid w:val="001433A1"/>
    <w:rsid w:val="001706B1"/>
    <w:rsid w:val="00171553"/>
    <w:rsid w:val="00193B59"/>
    <w:rsid w:val="001A2F4D"/>
    <w:rsid w:val="001C67AB"/>
    <w:rsid w:val="001F65E6"/>
    <w:rsid w:val="001F66ED"/>
    <w:rsid w:val="00243D63"/>
    <w:rsid w:val="00247250"/>
    <w:rsid w:val="002568A3"/>
    <w:rsid w:val="00260507"/>
    <w:rsid w:val="00280F12"/>
    <w:rsid w:val="00295F75"/>
    <w:rsid w:val="002A223F"/>
    <w:rsid w:val="002A5B93"/>
    <w:rsid w:val="002A7A1E"/>
    <w:rsid w:val="002B1224"/>
    <w:rsid w:val="002B17D0"/>
    <w:rsid w:val="002C0682"/>
    <w:rsid w:val="002C68D8"/>
    <w:rsid w:val="002D4CEF"/>
    <w:rsid w:val="002D55D5"/>
    <w:rsid w:val="002E5F01"/>
    <w:rsid w:val="002F7DB9"/>
    <w:rsid w:val="00312A6C"/>
    <w:rsid w:val="00326E92"/>
    <w:rsid w:val="00327F52"/>
    <w:rsid w:val="003475F6"/>
    <w:rsid w:val="00374019"/>
    <w:rsid w:val="00393C31"/>
    <w:rsid w:val="00393CF5"/>
    <w:rsid w:val="003A3BCF"/>
    <w:rsid w:val="003A4288"/>
    <w:rsid w:val="003A7343"/>
    <w:rsid w:val="003B1211"/>
    <w:rsid w:val="003B1307"/>
    <w:rsid w:val="003D3BBF"/>
    <w:rsid w:val="003D6BCE"/>
    <w:rsid w:val="003D79B8"/>
    <w:rsid w:val="003F462E"/>
    <w:rsid w:val="00420791"/>
    <w:rsid w:val="00424C44"/>
    <w:rsid w:val="00430F12"/>
    <w:rsid w:val="004528E0"/>
    <w:rsid w:val="00477FFB"/>
    <w:rsid w:val="004A59E0"/>
    <w:rsid w:val="004A642B"/>
    <w:rsid w:val="004B362A"/>
    <w:rsid w:val="004B62F8"/>
    <w:rsid w:val="004B7D37"/>
    <w:rsid w:val="004E1251"/>
    <w:rsid w:val="004E2B05"/>
    <w:rsid w:val="004F5A30"/>
    <w:rsid w:val="005055FE"/>
    <w:rsid w:val="005146BE"/>
    <w:rsid w:val="005265E0"/>
    <w:rsid w:val="00560845"/>
    <w:rsid w:val="00567000"/>
    <w:rsid w:val="005A5FAC"/>
    <w:rsid w:val="005A613D"/>
    <w:rsid w:val="005B142D"/>
    <w:rsid w:val="005F2763"/>
    <w:rsid w:val="0060214D"/>
    <w:rsid w:val="00603865"/>
    <w:rsid w:val="00627CD9"/>
    <w:rsid w:val="0063134C"/>
    <w:rsid w:val="006540D2"/>
    <w:rsid w:val="00655DD0"/>
    <w:rsid w:val="00666615"/>
    <w:rsid w:val="0067100C"/>
    <w:rsid w:val="00673E06"/>
    <w:rsid w:val="006906CD"/>
    <w:rsid w:val="00691D44"/>
    <w:rsid w:val="006947D2"/>
    <w:rsid w:val="006A282D"/>
    <w:rsid w:val="006A5863"/>
    <w:rsid w:val="006D69F9"/>
    <w:rsid w:val="006E07A0"/>
    <w:rsid w:val="006E5771"/>
    <w:rsid w:val="007042CA"/>
    <w:rsid w:val="00730694"/>
    <w:rsid w:val="007370AE"/>
    <w:rsid w:val="00745C6F"/>
    <w:rsid w:val="00752F3F"/>
    <w:rsid w:val="00782B17"/>
    <w:rsid w:val="00782D03"/>
    <w:rsid w:val="007840EA"/>
    <w:rsid w:val="00790C30"/>
    <w:rsid w:val="00796031"/>
    <w:rsid w:val="007966F9"/>
    <w:rsid w:val="007B322F"/>
    <w:rsid w:val="007D1897"/>
    <w:rsid w:val="007D2939"/>
    <w:rsid w:val="007D5714"/>
    <w:rsid w:val="00811CA7"/>
    <w:rsid w:val="008225E2"/>
    <w:rsid w:val="00830D4C"/>
    <w:rsid w:val="00834C43"/>
    <w:rsid w:val="0084280A"/>
    <w:rsid w:val="00866EE3"/>
    <w:rsid w:val="0088226B"/>
    <w:rsid w:val="00882286"/>
    <w:rsid w:val="0088585A"/>
    <w:rsid w:val="008A0CCC"/>
    <w:rsid w:val="008B6ECF"/>
    <w:rsid w:val="008E11BC"/>
    <w:rsid w:val="008F75EA"/>
    <w:rsid w:val="00902421"/>
    <w:rsid w:val="0094097B"/>
    <w:rsid w:val="00945A31"/>
    <w:rsid w:val="00982A13"/>
    <w:rsid w:val="009A0057"/>
    <w:rsid w:val="009A1E3A"/>
    <w:rsid w:val="009B4508"/>
    <w:rsid w:val="009E01F6"/>
    <w:rsid w:val="00A07BEA"/>
    <w:rsid w:val="00A14FE4"/>
    <w:rsid w:val="00A239DD"/>
    <w:rsid w:val="00A31ECF"/>
    <w:rsid w:val="00A34AA4"/>
    <w:rsid w:val="00A504F1"/>
    <w:rsid w:val="00A53A8F"/>
    <w:rsid w:val="00A86493"/>
    <w:rsid w:val="00A91C16"/>
    <w:rsid w:val="00A97E66"/>
    <w:rsid w:val="00AB265F"/>
    <w:rsid w:val="00AB2D76"/>
    <w:rsid w:val="00AC4AB8"/>
    <w:rsid w:val="00AD5BAA"/>
    <w:rsid w:val="00AD7073"/>
    <w:rsid w:val="00AD708C"/>
    <w:rsid w:val="00B11A9C"/>
    <w:rsid w:val="00B226F1"/>
    <w:rsid w:val="00B35A50"/>
    <w:rsid w:val="00B468A8"/>
    <w:rsid w:val="00B917B6"/>
    <w:rsid w:val="00BC1703"/>
    <w:rsid w:val="00BC4F3B"/>
    <w:rsid w:val="00C05905"/>
    <w:rsid w:val="00C062B3"/>
    <w:rsid w:val="00C376BA"/>
    <w:rsid w:val="00C4456E"/>
    <w:rsid w:val="00C52D05"/>
    <w:rsid w:val="00C73D55"/>
    <w:rsid w:val="00C7712D"/>
    <w:rsid w:val="00C91686"/>
    <w:rsid w:val="00CA67C6"/>
    <w:rsid w:val="00CC044A"/>
    <w:rsid w:val="00CC09F9"/>
    <w:rsid w:val="00CC1484"/>
    <w:rsid w:val="00CC77BB"/>
    <w:rsid w:val="00CC7EE4"/>
    <w:rsid w:val="00CE0E93"/>
    <w:rsid w:val="00CF2091"/>
    <w:rsid w:val="00CF5097"/>
    <w:rsid w:val="00D002B1"/>
    <w:rsid w:val="00D037B1"/>
    <w:rsid w:val="00D40C1E"/>
    <w:rsid w:val="00D4133B"/>
    <w:rsid w:val="00D4151A"/>
    <w:rsid w:val="00D45C6B"/>
    <w:rsid w:val="00D55685"/>
    <w:rsid w:val="00D952ED"/>
    <w:rsid w:val="00DB7A92"/>
    <w:rsid w:val="00DC4400"/>
    <w:rsid w:val="00DD4714"/>
    <w:rsid w:val="00DE29FE"/>
    <w:rsid w:val="00DE58B0"/>
    <w:rsid w:val="00DE6B90"/>
    <w:rsid w:val="00E14600"/>
    <w:rsid w:val="00E21906"/>
    <w:rsid w:val="00E3445D"/>
    <w:rsid w:val="00E37C2B"/>
    <w:rsid w:val="00E5361F"/>
    <w:rsid w:val="00E81459"/>
    <w:rsid w:val="00E92067"/>
    <w:rsid w:val="00EA08C4"/>
    <w:rsid w:val="00EC66EF"/>
    <w:rsid w:val="00ED47F5"/>
    <w:rsid w:val="00ED516E"/>
    <w:rsid w:val="00EF095C"/>
    <w:rsid w:val="00EF4C73"/>
    <w:rsid w:val="00F014D3"/>
    <w:rsid w:val="00F01757"/>
    <w:rsid w:val="00F0436E"/>
    <w:rsid w:val="00F0492B"/>
    <w:rsid w:val="00F104EC"/>
    <w:rsid w:val="00F1345D"/>
    <w:rsid w:val="00F143CA"/>
    <w:rsid w:val="00F20F9B"/>
    <w:rsid w:val="00F26E38"/>
    <w:rsid w:val="00F60C9C"/>
    <w:rsid w:val="00F6540F"/>
    <w:rsid w:val="00F741AB"/>
    <w:rsid w:val="00F750BC"/>
    <w:rsid w:val="00F875A4"/>
    <w:rsid w:val="00F957F0"/>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2</cp:revision>
  <cp:lastPrinted>2019-12-09T20:15:00Z</cp:lastPrinted>
  <dcterms:created xsi:type="dcterms:W3CDTF">2020-12-16T21:10:00Z</dcterms:created>
  <dcterms:modified xsi:type="dcterms:W3CDTF">2020-12-16T21:10:00Z</dcterms:modified>
</cp:coreProperties>
</file>