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999DC" w14:textId="5F78D762" w:rsidR="002E5F01" w:rsidRPr="00176982" w:rsidRDefault="002E5F01" w:rsidP="0007207B">
      <w:pPr>
        <w:pStyle w:val="ListParagraph"/>
        <w:spacing w:after="0" w:line="240" w:lineRule="auto"/>
        <w:ind w:left="0"/>
        <w:contextualSpacing w:val="0"/>
        <w:jc w:val="center"/>
        <w:rPr>
          <w:rFonts w:asciiTheme="minorHAnsi" w:hAnsiTheme="minorHAnsi" w:cstheme="minorHAnsi"/>
          <w:b/>
        </w:rPr>
      </w:pPr>
      <w:r w:rsidRPr="00176982">
        <w:rPr>
          <w:rFonts w:asciiTheme="minorHAnsi" w:hAnsiTheme="minorHAnsi" w:cstheme="minorHAnsi"/>
          <w:b/>
        </w:rPr>
        <w:t>Eastern Illinois University</w:t>
      </w:r>
      <w:r w:rsidRPr="00176982">
        <w:rPr>
          <w:rFonts w:asciiTheme="minorHAnsi" w:hAnsiTheme="minorHAnsi" w:cstheme="minorHAnsi"/>
          <w:b/>
        </w:rPr>
        <w:br/>
        <w:t>New/Revised Course Proposal Format</w:t>
      </w:r>
    </w:p>
    <w:p w14:paraId="2C2804DB" w14:textId="3156E34B" w:rsidR="0007207B" w:rsidRPr="00176982" w:rsidRDefault="0007207B" w:rsidP="00F104EC">
      <w:pPr>
        <w:spacing w:after="0" w:line="240" w:lineRule="auto"/>
        <w:rPr>
          <w:rFonts w:asciiTheme="minorHAnsi" w:hAnsiTheme="minorHAnsi" w:cstheme="minorHAnsi"/>
          <w:b/>
          <w:u w:val="single"/>
        </w:rPr>
      </w:pPr>
    </w:p>
    <w:p w14:paraId="164F125D" w14:textId="13F4BD6A" w:rsidR="0007207B" w:rsidRPr="00176982" w:rsidRDefault="002E5F01" w:rsidP="002E5F01">
      <w:pPr>
        <w:spacing w:after="240" w:line="240" w:lineRule="auto"/>
        <w:rPr>
          <w:rFonts w:asciiTheme="minorHAnsi" w:hAnsiTheme="minorHAnsi" w:cstheme="minorHAnsi"/>
          <w:b/>
          <w:u w:val="single"/>
        </w:rPr>
      </w:pPr>
      <w:r w:rsidRPr="00176982">
        <w:rPr>
          <w:rFonts w:asciiTheme="minorHAnsi" w:hAnsiTheme="minorHAnsi" w:cstheme="minorHAnsi"/>
          <w:b/>
          <w:u w:val="single"/>
        </w:rPr>
        <w:t>Banner</w:t>
      </w:r>
      <w:r w:rsidR="00CC044A" w:rsidRPr="00176982">
        <w:rPr>
          <w:rFonts w:asciiTheme="minorHAnsi" w:hAnsiTheme="minorHAnsi" w:cstheme="minorHAnsi"/>
          <w:b/>
          <w:u w:val="single"/>
        </w:rPr>
        <w:t>/Catalog</w:t>
      </w:r>
      <w:r w:rsidRPr="00176982">
        <w:rPr>
          <w:rFonts w:asciiTheme="minorHAnsi" w:hAnsiTheme="minorHAnsi" w:cstheme="minorHAnsi"/>
          <w:b/>
          <w:u w:val="single"/>
        </w:rPr>
        <w:t xml:space="preserve"> Information</w:t>
      </w:r>
      <w:r w:rsidR="003B1307" w:rsidRPr="00176982">
        <w:rPr>
          <w:rFonts w:asciiTheme="minorHAnsi" w:hAnsiTheme="minorHAnsi" w:cstheme="minorHAnsi"/>
          <w:b/>
          <w:u w:val="single"/>
        </w:rPr>
        <w:t xml:space="preserve"> (</w:t>
      </w:r>
      <w:r w:rsidR="002A5B93" w:rsidRPr="00176982">
        <w:rPr>
          <w:rFonts w:asciiTheme="minorHAnsi" w:hAnsiTheme="minorHAnsi" w:cstheme="minorHAnsi"/>
          <w:b/>
          <w:u w:val="single"/>
        </w:rPr>
        <w:t>Coversheet</w:t>
      </w:r>
      <w:r w:rsidR="003B1307" w:rsidRPr="00176982">
        <w:rPr>
          <w:rFonts w:asciiTheme="minorHAnsi" w:hAnsiTheme="minorHAnsi" w:cstheme="minorHAnsi"/>
          <w:b/>
          <w:u w:val="single"/>
        </w:rPr>
        <w:t>)</w:t>
      </w:r>
    </w:p>
    <w:p w14:paraId="72804203" w14:textId="55C94C9D" w:rsidR="00A14FE4" w:rsidRPr="00176982" w:rsidRDefault="004A1368" w:rsidP="00A14FE4">
      <w:pPr>
        <w:pStyle w:val="ListParagraph"/>
        <w:numPr>
          <w:ilvl w:val="0"/>
          <w:numId w:val="3"/>
        </w:numPr>
        <w:spacing w:after="240" w:line="240" w:lineRule="auto"/>
        <w:rPr>
          <w:rFonts w:asciiTheme="minorHAnsi" w:hAnsiTheme="minorHAnsi" w:cstheme="minorHAnsi"/>
          <w:b/>
        </w:rPr>
      </w:pPr>
      <w:r w:rsidRPr="00176982">
        <w:rPr>
          <w:rFonts w:asciiTheme="minorHAnsi" w:hAnsiTheme="minorHAnsi" w:cstheme="minorHAnsi"/>
          <w:b/>
        </w:rPr>
        <w:t xml:space="preserve">____New Course or </w:t>
      </w:r>
      <w:r w:rsidR="008332B3" w:rsidRPr="00176982">
        <w:rPr>
          <w:rFonts w:asciiTheme="minorHAnsi" w:hAnsiTheme="minorHAnsi" w:cstheme="minorHAnsi"/>
          <w:b/>
        </w:rPr>
        <w:t xml:space="preserve"> </w:t>
      </w:r>
      <w:r w:rsidR="008332B3" w:rsidRPr="00176982">
        <w:rPr>
          <w:rFonts w:asciiTheme="minorHAnsi" w:hAnsiTheme="minorHAnsi" w:cstheme="minorHAnsi"/>
          <w:b/>
          <w:u w:val="single"/>
        </w:rPr>
        <w:t>X</w:t>
      </w:r>
      <w:r w:rsidR="008332B3" w:rsidRPr="00176982">
        <w:rPr>
          <w:rFonts w:asciiTheme="minorHAnsi" w:hAnsiTheme="minorHAnsi" w:cstheme="minorHAnsi"/>
          <w:b/>
        </w:rPr>
        <w:t xml:space="preserve"> </w:t>
      </w:r>
      <w:r w:rsidR="00A14FE4" w:rsidRPr="00176982">
        <w:rPr>
          <w:rFonts w:asciiTheme="minorHAnsi" w:hAnsiTheme="minorHAnsi" w:cstheme="minorHAnsi"/>
          <w:b/>
        </w:rPr>
        <w:t>Revision of Existing Course</w:t>
      </w:r>
    </w:p>
    <w:p w14:paraId="3D717130" w14:textId="734E1BA6" w:rsidR="00A14FE4" w:rsidRPr="00176982" w:rsidRDefault="00A14FE4" w:rsidP="00A14FE4">
      <w:pPr>
        <w:pStyle w:val="ListParagraph"/>
        <w:spacing w:after="240" w:line="240" w:lineRule="auto"/>
        <w:ind w:left="360"/>
        <w:rPr>
          <w:rFonts w:asciiTheme="minorHAnsi" w:hAnsiTheme="minorHAnsi" w:cstheme="minorHAnsi"/>
          <w:b/>
        </w:rPr>
      </w:pPr>
    </w:p>
    <w:p w14:paraId="44102145" w14:textId="514FC53F"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b/>
        </w:rPr>
      </w:pPr>
      <w:r w:rsidRPr="00176982">
        <w:rPr>
          <w:rFonts w:asciiTheme="minorHAnsi" w:hAnsiTheme="minorHAnsi" w:cstheme="minorHAnsi"/>
          <w:b/>
        </w:rPr>
        <w:t>Course prefix and number:</w:t>
      </w:r>
      <w:r w:rsidR="004A1368" w:rsidRPr="00176982">
        <w:rPr>
          <w:rFonts w:asciiTheme="minorHAnsi" w:hAnsiTheme="minorHAnsi" w:cstheme="minorHAnsi"/>
        </w:rPr>
        <w:t xml:space="preserve"> </w:t>
      </w:r>
      <w:r w:rsidR="00B47439" w:rsidRPr="00176982">
        <w:rPr>
          <w:rFonts w:asciiTheme="minorHAnsi" w:hAnsiTheme="minorHAnsi" w:cstheme="minorHAnsi"/>
        </w:rPr>
        <w:t>NTR</w:t>
      </w:r>
      <w:r w:rsidR="004A1368" w:rsidRPr="00176982">
        <w:rPr>
          <w:rFonts w:asciiTheme="minorHAnsi" w:hAnsiTheme="minorHAnsi" w:cstheme="minorHAnsi"/>
        </w:rPr>
        <w:t xml:space="preserve"> </w:t>
      </w:r>
      <w:r w:rsidR="00F81BDB" w:rsidRPr="00176982">
        <w:rPr>
          <w:rFonts w:asciiTheme="minorHAnsi" w:hAnsiTheme="minorHAnsi" w:cstheme="minorHAnsi"/>
        </w:rPr>
        <w:t>515</w:t>
      </w:r>
      <w:r w:rsidR="006B20E8" w:rsidRPr="00176982">
        <w:rPr>
          <w:rFonts w:asciiTheme="minorHAnsi" w:hAnsiTheme="minorHAnsi" w:cstheme="minorHAnsi"/>
        </w:rPr>
        <w:t>6</w:t>
      </w:r>
    </w:p>
    <w:p w14:paraId="39D91DF2" w14:textId="3925A068"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Short title:</w:t>
      </w:r>
      <w:r w:rsidRPr="00176982">
        <w:rPr>
          <w:rFonts w:asciiTheme="minorHAnsi" w:hAnsiTheme="minorHAnsi" w:cstheme="minorHAnsi"/>
        </w:rPr>
        <w:t xml:space="preserve"> </w:t>
      </w:r>
      <w:r w:rsidR="006B20E8" w:rsidRPr="00176982">
        <w:rPr>
          <w:rFonts w:asciiTheme="minorHAnsi" w:hAnsiTheme="minorHAnsi" w:cstheme="minorHAnsi"/>
        </w:rPr>
        <w:t>Leadership in Nutrition and Dietetics</w:t>
      </w:r>
      <w:r w:rsidR="00F81BDB" w:rsidRPr="00176982">
        <w:rPr>
          <w:rFonts w:asciiTheme="minorHAnsi" w:hAnsiTheme="minorHAnsi" w:cstheme="minorHAnsi"/>
        </w:rPr>
        <w:t xml:space="preserve"> </w:t>
      </w:r>
    </w:p>
    <w:p w14:paraId="03A09EB2" w14:textId="1FBF11EC" w:rsidR="002D0E83" w:rsidRPr="00176982" w:rsidRDefault="002E5F01" w:rsidP="002D0E83">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Long title:</w:t>
      </w:r>
      <w:r w:rsidR="00F81BDB" w:rsidRPr="00176982">
        <w:rPr>
          <w:rFonts w:asciiTheme="minorHAnsi" w:hAnsiTheme="minorHAnsi" w:cstheme="minorHAnsi"/>
        </w:rPr>
        <w:t xml:space="preserve"> </w:t>
      </w:r>
      <w:r w:rsidR="006B20E8" w:rsidRPr="00176982">
        <w:rPr>
          <w:rFonts w:asciiTheme="minorHAnsi" w:hAnsiTheme="minorHAnsi" w:cstheme="minorHAnsi"/>
        </w:rPr>
        <w:t>Leadership Development in Nutrition and Dietetics</w:t>
      </w:r>
    </w:p>
    <w:p w14:paraId="1FBFC552" w14:textId="1B360D15" w:rsidR="002E5F01" w:rsidRPr="00176982" w:rsidRDefault="002E5F01" w:rsidP="0026756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Hours per week:</w:t>
      </w:r>
      <w:r w:rsidR="004A1368" w:rsidRPr="00176982">
        <w:rPr>
          <w:rFonts w:asciiTheme="minorHAnsi" w:hAnsiTheme="minorHAnsi" w:cstheme="minorHAnsi"/>
        </w:rPr>
        <w:t xml:space="preserve">   </w:t>
      </w:r>
      <w:r w:rsidR="004A1368" w:rsidRPr="00176982">
        <w:rPr>
          <w:rFonts w:asciiTheme="minorHAnsi" w:hAnsiTheme="minorHAnsi" w:cstheme="minorHAnsi"/>
          <w:u w:val="single"/>
        </w:rPr>
        <w:t>3</w:t>
      </w:r>
      <w:r w:rsidRPr="00176982">
        <w:rPr>
          <w:rFonts w:asciiTheme="minorHAnsi" w:hAnsiTheme="minorHAnsi" w:cstheme="minorHAnsi"/>
        </w:rPr>
        <w:t xml:space="preserve"> Class      </w:t>
      </w:r>
      <w:r w:rsidR="004A1368" w:rsidRPr="00176982">
        <w:rPr>
          <w:rFonts w:asciiTheme="minorHAnsi" w:hAnsiTheme="minorHAnsi" w:cstheme="minorHAnsi"/>
          <w:u w:val="single"/>
        </w:rPr>
        <w:t xml:space="preserve"> 0</w:t>
      </w:r>
      <w:r w:rsidR="004A1368" w:rsidRPr="00176982">
        <w:rPr>
          <w:rFonts w:asciiTheme="minorHAnsi" w:hAnsiTheme="minorHAnsi" w:cstheme="minorHAnsi"/>
        </w:rPr>
        <w:t xml:space="preserve"> </w:t>
      </w:r>
      <w:r w:rsidRPr="00176982">
        <w:rPr>
          <w:rFonts w:asciiTheme="minorHAnsi" w:hAnsiTheme="minorHAnsi" w:cstheme="minorHAnsi"/>
        </w:rPr>
        <w:t xml:space="preserve"> Lab      </w:t>
      </w:r>
      <w:r w:rsidR="004A1368" w:rsidRPr="00176982">
        <w:rPr>
          <w:rFonts w:asciiTheme="minorHAnsi" w:hAnsiTheme="minorHAnsi" w:cstheme="minorHAnsi"/>
          <w:u w:val="single"/>
        </w:rPr>
        <w:t>3</w:t>
      </w:r>
      <w:r w:rsidR="004A1368" w:rsidRPr="00176982">
        <w:rPr>
          <w:rFonts w:asciiTheme="minorHAnsi" w:hAnsiTheme="minorHAnsi" w:cstheme="minorHAnsi"/>
        </w:rPr>
        <w:t xml:space="preserve">  </w:t>
      </w:r>
      <w:r w:rsidRPr="00176982">
        <w:rPr>
          <w:rFonts w:asciiTheme="minorHAnsi" w:hAnsiTheme="minorHAnsi" w:cstheme="minorHAnsi"/>
        </w:rPr>
        <w:t xml:space="preserve"> Credit</w:t>
      </w:r>
    </w:p>
    <w:p w14:paraId="1B01A5F2" w14:textId="2D84326C"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Terms:</w:t>
      </w:r>
      <w:r w:rsidRPr="00176982">
        <w:rPr>
          <w:rFonts w:asciiTheme="minorHAnsi" w:hAnsiTheme="minorHAnsi" w:cstheme="minorHAnsi"/>
        </w:rPr>
        <w:t xml:space="preserve"> __</w:t>
      </w:r>
      <w:r w:rsidR="002D0E83" w:rsidRPr="00176982">
        <w:rPr>
          <w:rFonts w:asciiTheme="minorHAnsi" w:hAnsiTheme="minorHAnsi" w:cstheme="minorHAnsi"/>
        </w:rPr>
        <w:t>X</w:t>
      </w:r>
      <w:r w:rsidRPr="00176982">
        <w:rPr>
          <w:rFonts w:asciiTheme="minorHAnsi" w:hAnsiTheme="minorHAnsi" w:cstheme="minorHAnsi"/>
        </w:rPr>
        <w:t>_ Fall     _</w:t>
      </w:r>
      <w:r w:rsidR="002D0E83" w:rsidRPr="00176982">
        <w:rPr>
          <w:rFonts w:asciiTheme="minorHAnsi" w:hAnsiTheme="minorHAnsi" w:cstheme="minorHAnsi"/>
        </w:rPr>
        <w:t>X</w:t>
      </w:r>
      <w:r w:rsidRPr="00176982">
        <w:rPr>
          <w:rFonts w:asciiTheme="minorHAnsi" w:hAnsiTheme="minorHAnsi" w:cstheme="minorHAnsi"/>
        </w:rPr>
        <w:t>__ Spring     ___ Summer      On demand</w:t>
      </w:r>
    </w:p>
    <w:p w14:paraId="2947EF82" w14:textId="704BF8C1"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Initial term</w:t>
      </w:r>
      <w:r w:rsidR="004A1368" w:rsidRPr="00176982">
        <w:rPr>
          <w:rFonts w:asciiTheme="minorHAnsi" w:hAnsiTheme="minorHAnsi" w:cstheme="minorHAnsi"/>
        </w:rPr>
        <w:t xml:space="preserve">:  </w:t>
      </w:r>
      <w:r w:rsidR="004A1368" w:rsidRPr="00176982">
        <w:rPr>
          <w:rFonts w:asciiTheme="minorHAnsi" w:hAnsiTheme="minorHAnsi" w:cstheme="minorHAnsi"/>
          <w:u w:val="single"/>
        </w:rPr>
        <w:t>X</w:t>
      </w:r>
      <w:r w:rsidRPr="00176982">
        <w:rPr>
          <w:rFonts w:asciiTheme="minorHAnsi" w:hAnsiTheme="minorHAnsi" w:cstheme="minorHAnsi"/>
        </w:rPr>
        <w:t xml:space="preserve"> Fall     ___ Spring     ___ Summer     </w:t>
      </w:r>
      <w:r w:rsidR="002D0E83" w:rsidRPr="00176982">
        <w:rPr>
          <w:rFonts w:asciiTheme="minorHAnsi" w:hAnsiTheme="minorHAnsi" w:cstheme="minorHAnsi"/>
        </w:rPr>
        <w:t>Year: 2021</w:t>
      </w:r>
    </w:p>
    <w:p w14:paraId="39362437" w14:textId="0BB9761B" w:rsidR="006B20E8" w:rsidRDefault="002E5F01" w:rsidP="006B20E8">
      <w:pPr>
        <w:pStyle w:val="ListParagraph"/>
        <w:numPr>
          <w:ilvl w:val="0"/>
          <w:numId w:val="3"/>
        </w:numPr>
        <w:rPr>
          <w:rFonts w:asciiTheme="minorHAnsi" w:eastAsia="Cambria" w:hAnsiTheme="minorHAnsi" w:cstheme="minorHAnsi"/>
          <w:spacing w:val="-1"/>
        </w:rPr>
      </w:pPr>
      <w:r w:rsidRPr="00176982">
        <w:rPr>
          <w:rFonts w:asciiTheme="minorHAnsi" w:hAnsiTheme="minorHAnsi" w:cstheme="minorHAnsi"/>
          <w:b/>
        </w:rPr>
        <w:t>Catalog course description</w:t>
      </w:r>
      <w:r w:rsidR="00AE45C1" w:rsidRPr="00176982">
        <w:rPr>
          <w:rFonts w:asciiTheme="minorHAnsi" w:hAnsiTheme="minorHAnsi" w:cstheme="minorHAnsi"/>
          <w:b/>
          <w:shd w:val="clear" w:color="auto" w:fill="FFFFFF"/>
        </w:rPr>
        <w:t xml:space="preserve">: </w:t>
      </w:r>
      <w:bookmarkStart w:id="0" w:name="_Hlk60308595"/>
      <w:r w:rsidR="006B20E8" w:rsidRPr="00176982">
        <w:rPr>
          <w:rFonts w:asciiTheme="minorHAnsi" w:eastAsia="Cambria" w:hAnsiTheme="minorHAnsi" w:cstheme="minorHAnsi"/>
          <w:spacing w:val="-1"/>
        </w:rPr>
        <w:t xml:space="preserve">This course provides </w:t>
      </w:r>
      <w:r w:rsidR="00176982">
        <w:rPr>
          <w:rFonts w:asciiTheme="minorHAnsi" w:eastAsia="Cambria" w:hAnsiTheme="minorHAnsi" w:cstheme="minorHAnsi"/>
          <w:spacing w:val="-1"/>
        </w:rPr>
        <w:t xml:space="preserve">critical </w:t>
      </w:r>
      <w:r w:rsidR="006B20E8" w:rsidRPr="00176982">
        <w:rPr>
          <w:rFonts w:asciiTheme="minorHAnsi" w:eastAsia="Cambria" w:hAnsiTheme="minorHAnsi" w:cstheme="minorHAnsi"/>
          <w:spacing w:val="-1"/>
        </w:rPr>
        <w:t xml:space="preserve">instruction in aspects of leadership and </w:t>
      </w:r>
      <w:r w:rsidR="00F37DE0" w:rsidRPr="00176982">
        <w:rPr>
          <w:rFonts w:asciiTheme="minorHAnsi" w:eastAsia="Cambria" w:hAnsiTheme="minorHAnsi" w:cstheme="minorHAnsi"/>
          <w:spacing w:val="-1"/>
        </w:rPr>
        <w:t>its</w:t>
      </w:r>
      <w:r w:rsidR="006B20E8" w:rsidRPr="00176982">
        <w:rPr>
          <w:rFonts w:asciiTheme="minorHAnsi" w:eastAsia="Cambria" w:hAnsiTheme="minorHAnsi" w:cstheme="minorHAnsi"/>
          <w:spacing w:val="-1"/>
        </w:rPr>
        <w:t xml:space="preserve"> applications to the nutrition and dietetics field. Leadership principles and theories will be investigated and applied to various facets of nutrition and dietetics careers.</w:t>
      </w:r>
      <w:bookmarkEnd w:id="0"/>
    </w:p>
    <w:p w14:paraId="64F4AFDD" w14:textId="77777777" w:rsidR="00B0383A" w:rsidRPr="00176982" w:rsidRDefault="00B0383A" w:rsidP="00B0383A">
      <w:pPr>
        <w:pStyle w:val="ListParagraph"/>
        <w:ind w:left="450"/>
        <w:rPr>
          <w:rFonts w:asciiTheme="minorHAnsi" w:eastAsia="Cambria" w:hAnsiTheme="minorHAnsi" w:cstheme="minorHAnsi"/>
          <w:spacing w:val="-1"/>
        </w:rPr>
      </w:pPr>
    </w:p>
    <w:p w14:paraId="18992301" w14:textId="342FC146"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Course attributes:</w:t>
      </w:r>
      <w:r w:rsidR="00B47439" w:rsidRPr="00176982">
        <w:rPr>
          <w:rFonts w:asciiTheme="minorHAnsi" w:hAnsiTheme="minorHAnsi" w:cstheme="minorHAnsi"/>
          <w:b/>
        </w:rPr>
        <w:t xml:space="preserve"> N/A</w:t>
      </w:r>
    </w:p>
    <w:p w14:paraId="45E0A8D1" w14:textId="3051C981" w:rsidR="002E5F01" w:rsidRPr="00176982" w:rsidRDefault="002E5F01" w:rsidP="002E5F01">
      <w:pPr>
        <w:spacing w:after="240" w:line="240" w:lineRule="auto"/>
        <w:ind w:left="360"/>
        <w:rPr>
          <w:rFonts w:asciiTheme="minorHAnsi" w:hAnsiTheme="minorHAnsi" w:cstheme="minorHAnsi"/>
        </w:rPr>
      </w:pPr>
      <w:r w:rsidRPr="00176982">
        <w:rPr>
          <w:rFonts w:asciiTheme="minorHAnsi" w:hAnsiTheme="minorHAnsi" w:cstheme="minorHAnsi"/>
        </w:rPr>
        <w:t>General education component: ______</w:t>
      </w:r>
      <w:r w:rsidR="00B47439" w:rsidRPr="00176982" w:rsidDel="00B47439">
        <w:rPr>
          <w:rFonts w:asciiTheme="minorHAnsi" w:hAnsiTheme="minorHAnsi" w:cstheme="minorHAnsi"/>
        </w:rPr>
        <w:t xml:space="preserve"> </w:t>
      </w:r>
      <w:r w:rsidRPr="00176982">
        <w:rPr>
          <w:rFonts w:asciiTheme="minorHAnsi" w:hAnsiTheme="minorHAnsi" w:cstheme="minorHAnsi"/>
        </w:rPr>
        <w:t>___________________________________________</w:t>
      </w:r>
    </w:p>
    <w:p w14:paraId="56B93064" w14:textId="08C1B9CF" w:rsidR="002E5F01" w:rsidRPr="00176982" w:rsidRDefault="00CC09F9" w:rsidP="002E5F01">
      <w:pPr>
        <w:spacing w:after="240" w:line="240" w:lineRule="auto"/>
        <w:ind w:left="360"/>
        <w:rPr>
          <w:rFonts w:asciiTheme="minorHAnsi" w:hAnsiTheme="minorHAnsi" w:cstheme="minorHAnsi"/>
        </w:rPr>
      </w:pPr>
      <w:r w:rsidRPr="00176982">
        <w:rPr>
          <w:rFonts w:asciiTheme="minorHAnsi" w:hAnsiTheme="minorHAnsi" w:cstheme="minorHAnsi"/>
        </w:rPr>
        <w:t xml:space="preserve">___ Cultural diversity ___ Honors  </w:t>
      </w:r>
      <w:r w:rsidR="002E5F01" w:rsidRPr="00176982">
        <w:rPr>
          <w:rFonts w:asciiTheme="minorHAnsi" w:hAnsiTheme="minorHAnsi" w:cstheme="minorHAnsi"/>
        </w:rPr>
        <w:t>___ Writing centered     ___ Writing intensive</w:t>
      </w:r>
      <w:r w:rsidRPr="00176982">
        <w:rPr>
          <w:rFonts w:asciiTheme="minorHAnsi" w:hAnsiTheme="minorHAnsi" w:cstheme="minorHAnsi"/>
        </w:rPr>
        <w:t xml:space="preserve">  </w:t>
      </w:r>
      <w:r w:rsidR="00B0383A">
        <w:rPr>
          <w:rFonts w:asciiTheme="minorHAnsi" w:hAnsiTheme="minorHAnsi" w:cstheme="minorHAnsi"/>
        </w:rPr>
        <w:t xml:space="preserve">__ </w:t>
      </w:r>
      <w:r w:rsidRPr="00176982">
        <w:rPr>
          <w:rFonts w:asciiTheme="minorHAnsi" w:hAnsiTheme="minorHAnsi" w:cstheme="minorHAnsi"/>
        </w:rPr>
        <w:t>Writing active</w:t>
      </w:r>
    </w:p>
    <w:p w14:paraId="19825DB3" w14:textId="77777777" w:rsidR="00E81459" w:rsidRPr="00176982" w:rsidRDefault="00E81459" w:rsidP="00E81459">
      <w:pPr>
        <w:pStyle w:val="ListParagraph"/>
        <w:numPr>
          <w:ilvl w:val="0"/>
          <w:numId w:val="3"/>
        </w:numPr>
        <w:spacing w:after="240"/>
        <w:rPr>
          <w:rFonts w:asciiTheme="minorHAnsi" w:hAnsiTheme="minorHAnsi" w:cstheme="minorHAnsi"/>
          <w:b/>
        </w:rPr>
      </w:pPr>
      <w:r w:rsidRPr="00176982">
        <w:rPr>
          <w:rFonts w:asciiTheme="minorHAnsi" w:hAnsiTheme="minorHAnsi" w:cstheme="minorHAnsi"/>
          <w:b/>
        </w:rPr>
        <w:t>Instructional delivery</w:t>
      </w:r>
    </w:p>
    <w:p w14:paraId="395148AF" w14:textId="77777777" w:rsidR="00E81459" w:rsidRPr="00176982" w:rsidRDefault="00E81459" w:rsidP="00E81459">
      <w:pPr>
        <w:pStyle w:val="ListParagraph"/>
        <w:spacing w:after="240"/>
        <w:ind w:left="360"/>
        <w:rPr>
          <w:rFonts w:asciiTheme="minorHAnsi" w:hAnsiTheme="minorHAnsi" w:cstheme="minorHAnsi"/>
          <w:b/>
        </w:rPr>
      </w:pPr>
      <w:r w:rsidRPr="00176982">
        <w:rPr>
          <w:rFonts w:asciiTheme="minorHAnsi" w:hAnsiTheme="minorHAnsi" w:cstheme="minorHAnsi"/>
          <w:b/>
        </w:rPr>
        <w:t>Type of Course:</w:t>
      </w:r>
    </w:p>
    <w:p w14:paraId="7E5E454D" w14:textId="77777777" w:rsidR="00E81459" w:rsidRPr="00176982" w:rsidRDefault="004A1368" w:rsidP="00E81459">
      <w:pPr>
        <w:spacing w:after="240" w:line="240" w:lineRule="auto"/>
        <w:ind w:left="360"/>
        <w:rPr>
          <w:rFonts w:asciiTheme="minorHAnsi" w:hAnsiTheme="minorHAnsi" w:cstheme="minorHAnsi"/>
        </w:rPr>
      </w:pPr>
      <w:r w:rsidRPr="00176982">
        <w:rPr>
          <w:rFonts w:asciiTheme="minorHAnsi" w:hAnsiTheme="minorHAnsi" w:cstheme="minorHAnsi"/>
        </w:rPr>
        <w:t xml:space="preserve"> </w:t>
      </w:r>
      <w:r w:rsidRPr="00176982">
        <w:rPr>
          <w:rFonts w:asciiTheme="minorHAnsi" w:hAnsiTheme="minorHAnsi" w:cstheme="minorHAnsi"/>
          <w:u w:val="single"/>
        </w:rPr>
        <w:t xml:space="preserve">X </w:t>
      </w:r>
      <w:r w:rsidR="00E81459" w:rsidRPr="00176982">
        <w:rPr>
          <w:rFonts w:asciiTheme="minorHAnsi" w:hAnsiTheme="minorHAnsi" w:cstheme="minorHAnsi"/>
        </w:rPr>
        <w:t xml:space="preserve"> Lecture     ___ Lab     ___ Lecture/lab combined     ___ Independent study/research</w:t>
      </w:r>
    </w:p>
    <w:p w14:paraId="0195921D" w14:textId="77777777" w:rsidR="00E81459" w:rsidRPr="00176982" w:rsidRDefault="00E81459" w:rsidP="00E81459">
      <w:pPr>
        <w:spacing w:after="240" w:line="240" w:lineRule="auto"/>
        <w:ind w:left="360"/>
        <w:rPr>
          <w:rFonts w:asciiTheme="minorHAnsi" w:hAnsiTheme="minorHAnsi" w:cstheme="minorHAnsi"/>
        </w:rPr>
      </w:pPr>
      <w:r w:rsidRPr="00176982">
        <w:rPr>
          <w:rFonts w:asciiTheme="minorHAnsi" w:hAnsiTheme="minorHAnsi" w:cstheme="minorHAnsi"/>
        </w:rPr>
        <w:t xml:space="preserve">___ Internship     ___ Performance     ___ Practicum/clinical  ___ Other, specify: ________________   </w:t>
      </w:r>
    </w:p>
    <w:p w14:paraId="62130ED1" w14:textId="77777777" w:rsidR="00E81459" w:rsidRPr="00176982" w:rsidRDefault="00E81459" w:rsidP="00E81459">
      <w:pPr>
        <w:spacing w:after="240" w:line="240" w:lineRule="auto"/>
        <w:ind w:left="360"/>
        <w:rPr>
          <w:rFonts w:asciiTheme="minorHAnsi" w:hAnsiTheme="minorHAnsi" w:cstheme="minorHAnsi"/>
          <w:b/>
        </w:rPr>
      </w:pPr>
      <w:r w:rsidRPr="00176982">
        <w:rPr>
          <w:rFonts w:asciiTheme="minorHAnsi" w:hAnsiTheme="minorHAnsi" w:cstheme="minorHAnsi"/>
          <w:b/>
        </w:rPr>
        <w:t>Mode(s) of Delivery:</w:t>
      </w:r>
    </w:p>
    <w:p w14:paraId="102C4F2E" w14:textId="0B01FE63" w:rsidR="00E81459" w:rsidRPr="00176982" w:rsidRDefault="006B20E8" w:rsidP="004A1368">
      <w:pPr>
        <w:spacing w:after="240" w:line="240" w:lineRule="auto"/>
        <w:ind w:firstLine="360"/>
        <w:rPr>
          <w:rFonts w:asciiTheme="minorHAnsi" w:hAnsiTheme="minorHAnsi" w:cstheme="minorHAnsi"/>
        </w:rPr>
      </w:pPr>
      <w:r w:rsidRPr="00176982">
        <w:rPr>
          <w:rFonts w:asciiTheme="minorHAnsi" w:hAnsiTheme="minorHAnsi" w:cstheme="minorHAnsi"/>
          <w:u w:val="single"/>
        </w:rPr>
        <w:t>_</w:t>
      </w:r>
      <w:r w:rsidR="00B0383A">
        <w:rPr>
          <w:rFonts w:asciiTheme="minorHAnsi" w:hAnsiTheme="minorHAnsi" w:cstheme="minorHAnsi"/>
          <w:u w:val="single"/>
        </w:rPr>
        <w:t>X</w:t>
      </w:r>
      <w:r w:rsidRPr="00176982">
        <w:rPr>
          <w:rFonts w:asciiTheme="minorHAnsi" w:hAnsiTheme="minorHAnsi" w:cstheme="minorHAnsi"/>
          <w:u w:val="single"/>
        </w:rPr>
        <w:t>_</w:t>
      </w:r>
      <w:r w:rsidR="00E81459" w:rsidRPr="00176982">
        <w:rPr>
          <w:rFonts w:asciiTheme="minorHAnsi" w:hAnsiTheme="minorHAnsi" w:cstheme="minorHAnsi"/>
        </w:rPr>
        <w:t xml:space="preserve"> </w:t>
      </w:r>
      <w:r w:rsidR="004A1368" w:rsidRPr="00176982">
        <w:rPr>
          <w:rFonts w:asciiTheme="minorHAnsi" w:hAnsiTheme="minorHAnsi" w:cstheme="minorHAnsi"/>
        </w:rPr>
        <w:t xml:space="preserve"> </w:t>
      </w:r>
      <w:r w:rsidR="00E81459" w:rsidRPr="00176982">
        <w:rPr>
          <w:rFonts w:asciiTheme="minorHAnsi" w:hAnsiTheme="minorHAnsi" w:cstheme="minorHAnsi"/>
        </w:rPr>
        <w:t xml:space="preserve">Face to Face      </w:t>
      </w:r>
      <w:r w:rsidR="004A1368" w:rsidRPr="00176982">
        <w:rPr>
          <w:rFonts w:asciiTheme="minorHAnsi" w:hAnsiTheme="minorHAnsi" w:cstheme="minorHAnsi"/>
          <w:u w:val="single"/>
        </w:rPr>
        <w:t>X</w:t>
      </w:r>
      <w:r w:rsidR="004A1368" w:rsidRPr="00176982">
        <w:rPr>
          <w:rFonts w:asciiTheme="minorHAnsi" w:hAnsiTheme="minorHAnsi" w:cstheme="minorHAnsi"/>
        </w:rPr>
        <w:t xml:space="preserve"> </w:t>
      </w:r>
      <w:r w:rsidR="00E81459" w:rsidRPr="00176982">
        <w:rPr>
          <w:rFonts w:asciiTheme="minorHAnsi" w:hAnsiTheme="minorHAnsi" w:cstheme="minorHAnsi"/>
        </w:rPr>
        <w:t xml:space="preserve"> Online    ___ Study Abroad   </w:t>
      </w:r>
    </w:p>
    <w:p w14:paraId="0EE66231" w14:textId="3DB7A1BE" w:rsidR="00E81459" w:rsidRPr="00176982" w:rsidRDefault="00E81459" w:rsidP="00E81459">
      <w:pPr>
        <w:spacing w:after="240" w:line="240" w:lineRule="auto"/>
        <w:ind w:left="360"/>
        <w:rPr>
          <w:rFonts w:asciiTheme="minorHAnsi" w:hAnsiTheme="minorHAnsi" w:cstheme="minorHAnsi"/>
        </w:rPr>
      </w:pPr>
      <w:r w:rsidRPr="00176982">
        <w:rPr>
          <w:rFonts w:asciiTheme="minorHAnsi" w:hAnsiTheme="minorHAnsi" w:cstheme="minorHAnsi"/>
        </w:rPr>
        <w:t xml:space="preserve">___ Hybrid, specify approximate amount of on-line and face-to-face </w:t>
      </w:r>
      <w:r w:rsidR="00176982">
        <w:rPr>
          <w:rFonts w:asciiTheme="minorHAnsi" w:hAnsiTheme="minorHAnsi" w:cstheme="minorHAnsi"/>
        </w:rPr>
        <w:t>i</w:t>
      </w:r>
      <w:r w:rsidRPr="00176982">
        <w:rPr>
          <w:rFonts w:asciiTheme="minorHAnsi" w:hAnsiTheme="minorHAnsi" w:cstheme="minorHAnsi"/>
        </w:rPr>
        <w:t>nstruction________________</w:t>
      </w:r>
    </w:p>
    <w:p w14:paraId="3751BA68" w14:textId="77777777" w:rsidR="00F875A4" w:rsidRPr="00176982" w:rsidRDefault="004B7D37" w:rsidP="00F875A4">
      <w:pPr>
        <w:pStyle w:val="HTMLPreformatted"/>
        <w:numPr>
          <w:ilvl w:val="0"/>
          <w:numId w:val="3"/>
        </w:numPr>
        <w:tabs>
          <w:tab w:val="clear" w:pos="916"/>
          <w:tab w:val="clear" w:pos="1832"/>
          <w:tab w:val="left" w:pos="1440"/>
        </w:tabs>
        <w:spacing w:after="240"/>
        <w:rPr>
          <w:rFonts w:asciiTheme="minorHAnsi" w:hAnsiTheme="minorHAnsi" w:cstheme="minorHAnsi"/>
          <w:sz w:val="22"/>
          <w:szCs w:val="22"/>
        </w:rPr>
      </w:pPr>
      <w:r w:rsidRPr="00176982">
        <w:rPr>
          <w:rFonts w:asciiTheme="minorHAnsi" w:hAnsiTheme="minorHAnsi" w:cstheme="minorHAnsi"/>
          <w:b/>
          <w:sz w:val="22"/>
          <w:szCs w:val="22"/>
        </w:rPr>
        <w:t>C</w:t>
      </w:r>
      <w:r w:rsidR="00F875A4" w:rsidRPr="00176982">
        <w:rPr>
          <w:rFonts w:asciiTheme="minorHAnsi" w:hAnsiTheme="minorHAnsi" w:cstheme="minorHAnsi"/>
          <w:b/>
          <w:sz w:val="22"/>
          <w:szCs w:val="22"/>
        </w:rPr>
        <w:t>ourse(s) to be deleted from the catalog once this course is approved</w:t>
      </w:r>
      <w:r w:rsidR="00F875A4" w:rsidRPr="00176982">
        <w:rPr>
          <w:rFonts w:asciiTheme="minorHAnsi" w:hAnsiTheme="minorHAnsi" w:cstheme="minorHAnsi"/>
          <w:sz w:val="22"/>
          <w:szCs w:val="22"/>
        </w:rPr>
        <w:t>.</w:t>
      </w:r>
      <w:r w:rsidR="00DD4714" w:rsidRPr="00176982">
        <w:rPr>
          <w:rFonts w:asciiTheme="minorHAnsi" w:hAnsiTheme="minorHAnsi" w:cstheme="minorHAnsi"/>
          <w:sz w:val="22"/>
          <w:szCs w:val="22"/>
        </w:rPr>
        <w:t xml:space="preserve"> </w:t>
      </w:r>
      <w:r w:rsidR="00F875A4" w:rsidRPr="00176982">
        <w:rPr>
          <w:rFonts w:asciiTheme="minorHAnsi" w:hAnsiTheme="minorHAnsi" w:cstheme="minorHAnsi"/>
          <w:sz w:val="22"/>
          <w:szCs w:val="22"/>
        </w:rPr>
        <w:t>___</w:t>
      </w:r>
      <w:r w:rsidR="00F81BDB" w:rsidRPr="00176982">
        <w:rPr>
          <w:rFonts w:asciiTheme="minorHAnsi" w:hAnsiTheme="minorHAnsi" w:cstheme="minorHAnsi"/>
          <w:sz w:val="22"/>
          <w:szCs w:val="22"/>
        </w:rPr>
        <w:t>N/A</w:t>
      </w:r>
      <w:r w:rsidR="00F875A4" w:rsidRPr="00176982">
        <w:rPr>
          <w:rFonts w:asciiTheme="minorHAnsi" w:hAnsiTheme="minorHAnsi" w:cstheme="minorHAnsi"/>
          <w:sz w:val="22"/>
          <w:szCs w:val="22"/>
        </w:rPr>
        <w:t>_____</w:t>
      </w:r>
      <w:r w:rsidR="00DD4714" w:rsidRPr="00176982">
        <w:rPr>
          <w:rFonts w:asciiTheme="minorHAnsi" w:hAnsiTheme="minorHAnsi" w:cstheme="minorHAnsi"/>
          <w:sz w:val="22"/>
          <w:szCs w:val="22"/>
        </w:rPr>
        <w:t>______</w:t>
      </w:r>
    </w:p>
    <w:p w14:paraId="556901FE" w14:textId="77777777"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Equivalent course(s):</w:t>
      </w:r>
      <w:r w:rsidRPr="00176982">
        <w:rPr>
          <w:rFonts w:asciiTheme="minorHAnsi" w:hAnsiTheme="minorHAnsi" w:cstheme="minorHAnsi"/>
        </w:rPr>
        <w:t xml:space="preserve"> __________</w:t>
      </w:r>
      <w:r w:rsidR="00B023E0" w:rsidRPr="00176982">
        <w:rPr>
          <w:rFonts w:asciiTheme="minorHAnsi" w:hAnsiTheme="minorHAnsi" w:cstheme="minorHAnsi"/>
          <w:u w:val="single"/>
        </w:rPr>
        <w:t>N/A</w:t>
      </w:r>
      <w:r w:rsidRPr="00176982">
        <w:rPr>
          <w:rFonts w:asciiTheme="minorHAnsi" w:hAnsiTheme="minorHAnsi" w:cstheme="minorHAnsi"/>
        </w:rPr>
        <w:t>______________________________________________</w:t>
      </w:r>
    </w:p>
    <w:p w14:paraId="387E61CA" w14:textId="77777777" w:rsidR="002E5F01" w:rsidRPr="00176982" w:rsidRDefault="002E5F01" w:rsidP="0007207B">
      <w:pPr>
        <w:pStyle w:val="ListParagraph"/>
        <w:numPr>
          <w:ilvl w:val="1"/>
          <w:numId w:val="3"/>
        </w:numPr>
        <w:spacing w:after="240" w:line="240" w:lineRule="auto"/>
        <w:ind w:left="630" w:hanging="270"/>
        <w:contextualSpacing w:val="0"/>
        <w:rPr>
          <w:rFonts w:asciiTheme="minorHAnsi" w:hAnsiTheme="minorHAnsi" w:cstheme="minorHAnsi"/>
        </w:rPr>
      </w:pPr>
      <w:r w:rsidRPr="00176982">
        <w:rPr>
          <w:rFonts w:asciiTheme="minorHAnsi" w:hAnsiTheme="minorHAnsi" w:cstheme="minorHAnsi"/>
          <w:b/>
        </w:rPr>
        <w:t>Are students allowed to take equivalent course(s)</w:t>
      </w:r>
      <w:r w:rsidR="00A53A8F" w:rsidRPr="00176982">
        <w:rPr>
          <w:rFonts w:asciiTheme="minorHAnsi" w:hAnsiTheme="minorHAnsi" w:cstheme="minorHAnsi"/>
          <w:b/>
        </w:rPr>
        <w:t xml:space="preserve"> for credit</w:t>
      </w:r>
      <w:r w:rsidRPr="00176982">
        <w:rPr>
          <w:rFonts w:asciiTheme="minorHAnsi" w:hAnsiTheme="minorHAnsi" w:cstheme="minorHAnsi"/>
          <w:b/>
        </w:rPr>
        <w:t>?</w:t>
      </w:r>
      <w:r w:rsidRPr="00176982">
        <w:rPr>
          <w:rFonts w:asciiTheme="minorHAnsi" w:hAnsiTheme="minorHAnsi" w:cstheme="minorHAnsi"/>
        </w:rPr>
        <w:t xml:space="preserve">   ___ Yes     </w:t>
      </w:r>
      <w:r w:rsidR="004A1368" w:rsidRPr="00176982">
        <w:rPr>
          <w:rFonts w:asciiTheme="minorHAnsi" w:hAnsiTheme="minorHAnsi" w:cstheme="minorHAnsi"/>
        </w:rPr>
        <w:t xml:space="preserve"> </w:t>
      </w:r>
      <w:r w:rsidR="004A1368" w:rsidRPr="00176982">
        <w:rPr>
          <w:rFonts w:asciiTheme="minorHAnsi" w:hAnsiTheme="minorHAnsi" w:cstheme="minorHAnsi"/>
          <w:u w:val="single"/>
        </w:rPr>
        <w:t>X</w:t>
      </w:r>
      <w:r w:rsidR="004A1368" w:rsidRPr="00176982">
        <w:rPr>
          <w:rFonts w:asciiTheme="minorHAnsi" w:hAnsiTheme="minorHAnsi" w:cstheme="minorHAnsi"/>
        </w:rPr>
        <w:t xml:space="preserve"> </w:t>
      </w:r>
      <w:r w:rsidRPr="00176982">
        <w:rPr>
          <w:rFonts w:asciiTheme="minorHAnsi" w:hAnsiTheme="minorHAnsi" w:cstheme="minorHAnsi"/>
        </w:rPr>
        <w:t xml:space="preserve"> No</w:t>
      </w:r>
    </w:p>
    <w:p w14:paraId="637A472A" w14:textId="0425005F"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 xml:space="preserve">Prerequisite(s): </w:t>
      </w:r>
      <w:r w:rsidR="00176982">
        <w:rPr>
          <w:rFonts w:asciiTheme="minorHAnsi" w:hAnsiTheme="minorHAnsi" w:cstheme="minorHAnsi"/>
          <w:b/>
        </w:rPr>
        <w:t>N/A</w:t>
      </w:r>
    </w:p>
    <w:p w14:paraId="65090CB8" w14:textId="7CA8AF03" w:rsidR="00A53A8F" w:rsidRPr="00176982" w:rsidRDefault="00A53A8F" w:rsidP="002E5F01">
      <w:pPr>
        <w:pStyle w:val="ListParagraph"/>
        <w:numPr>
          <w:ilvl w:val="1"/>
          <w:numId w:val="3"/>
        </w:numPr>
        <w:spacing w:after="240" w:line="240" w:lineRule="auto"/>
        <w:ind w:left="630" w:hanging="270"/>
        <w:contextualSpacing w:val="0"/>
        <w:rPr>
          <w:rFonts w:asciiTheme="minorHAnsi" w:hAnsiTheme="minorHAnsi" w:cstheme="minorHAnsi"/>
        </w:rPr>
      </w:pPr>
      <w:r w:rsidRPr="00176982">
        <w:rPr>
          <w:rFonts w:asciiTheme="minorHAnsi" w:hAnsiTheme="minorHAnsi" w:cstheme="minorHAnsi"/>
          <w:b/>
        </w:rPr>
        <w:t>Can prerequisite be taken concurrently?</w:t>
      </w:r>
      <w:r w:rsidRPr="00176982">
        <w:rPr>
          <w:rFonts w:asciiTheme="minorHAnsi" w:hAnsiTheme="minorHAnsi" w:cstheme="minorHAnsi"/>
        </w:rPr>
        <w:t xml:space="preserve"> ___ Yes     __ No</w:t>
      </w:r>
    </w:p>
    <w:p w14:paraId="2739CF5A" w14:textId="6E4EFCD9" w:rsidR="00020CBD" w:rsidRPr="00176982" w:rsidRDefault="00020CBD" w:rsidP="00020CBD">
      <w:pPr>
        <w:pStyle w:val="ListParagraph"/>
        <w:numPr>
          <w:ilvl w:val="1"/>
          <w:numId w:val="3"/>
        </w:numPr>
        <w:spacing w:after="240" w:line="240" w:lineRule="auto"/>
        <w:ind w:left="630" w:hanging="270"/>
        <w:contextualSpacing w:val="0"/>
        <w:rPr>
          <w:rFonts w:asciiTheme="minorHAnsi" w:hAnsiTheme="minorHAnsi" w:cstheme="minorHAnsi"/>
          <w:b/>
        </w:rPr>
      </w:pPr>
      <w:r w:rsidRPr="00176982">
        <w:rPr>
          <w:rFonts w:asciiTheme="minorHAnsi" w:hAnsiTheme="minorHAnsi" w:cstheme="minorHAnsi"/>
          <w:b/>
        </w:rPr>
        <w:lastRenderedPageBreak/>
        <w:t xml:space="preserve"> Minimum grade required for the prerequisite course(s)?  ___</w:t>
      </w:r>
    </w:p>
    <w:p w14:paraId="6FD487BC" w14:textId="2BD59E7C" w:rsidR="00020CBD" w:rsidRPr="00176982" w:rsidRDefault="00020CBD" w:rsidP="00020CBD">
      <w:pPr>
        <w:pStyle w:val="ListParagraph"/>
        <w:numPr>
          <w:ilvl w:val="1"/>
          <w:numId w:val="3"/>
        </w:numPr>
        <w:spacing w:after="240" w:line="240" w:lineRule="auto"/>
        <w:ind w:left="630" w:hanging="270"/>
        <w:contextualSpacing w:val="0"/>
        <w:rPr>
          <w:rFonts w:asciiTheme="minorHAnsi" w:hAnsiTheme="minorHAnsi" w:cstheme="minorHAnsi"/>
        </w:rPr>
      </w:pPr>
      <w:r w:rsidRPr="00176982">
        <w:rPr>
          <w:rFonts w:asciiTheme="minorHAnsi" w:hAnsiTheme="minorHAnsi" w:cstheme="minorHAnsi"/>
          <w:b/>
        </w:rPr>
        <w:t>Use Banner coding to enforce prerequisite course(s)?</w:t>
      </w:r>
      <w:r w:rsidRPr="00176982">
        <w:rPr>
          <w:rFonts w:asciiTheme="minorHAnsi" w:hAnsiTheme="minorHAnsi" w:cstheme="minorHAnsi"/>
        </w:rPr>
        <w:t xml:space="preserve">   ___ Yes     ___ No</w:t>
      </w:r>
    </w:p>
    <w:p w14:paraId="4768218C" w14:textId="77777777" w:rsidR="002E5F01" w:rsidRPr="00176982" w:rsidRDefault="002E5F01" w:rsidP="002E5F01">
      <w:pPr>
        <w:pStyle w:val="ListParagraph"/>
        <w:numPr>
          <w:ilvl w:val="1"/>
          <w:numId w:val="3"/>
        </w:numPr>
        <w:spacing w:after="240" w:line="240" w:lineRule="auto"/>
        <w:ind w:left="630" w:hanging="270"/>
        <w:contextualSpacing w:val="0"/>
        <w:rPr>
          <w:rFonts w:asciiTheme="minorHAnsi" w:hAnsiTheme="minorHAnsi" w:cstheme="minorHAnsi"/>
        </w:rPr>
      </w:pPr>
      <w:r w:rsidRPr="00176982">
        <w:rPr>
          <w:rFonts w:asciiTheme="minorHAnsi" w:hAnsiTheme="minorHAnsi" w:cstheme="minorHAnsi"/>
          <w:b/>
        </w:rPr>
        <w:t>Who may waive prerequisite(s)?</w:t>
      </w:r>
      <w:r w:rsidR="00F014D3" w:rsidRPr="00176982">
        <w:rPr>
          <w:rFonts w:asciiTheme="minorHAnsi" w:hAnsiTheme="minorHAnsi" w:cstheme="minorHAnsi"/>
          <w:b/>
        </w:rPr>
        <w:t xml:space="preserve"> </w:t>
      </w:r>
    </w:p>
    <w:p w14:paraId="00DBC138" w14:textId="67470D49" w:rsidR="002E5F01" w:rsidRPr="00176982" w:rsidRDefault="002E5F01" w:rsidP="002E5F01">
      <w:pPr>
        <w:spacing w:after="240" w:line="240" w:lineRule="auto"/>
        <w:ind w:left="360" w:firstLine="360"/>
        <w:rPr>
          <w:rFonts w:asciiTheme="minorHAnsi" w:hAnsiTheme="minorHAnsi" w:cstheme="minorHAnsi"/>
        </w:rPr>
      </w:pPr>
      <w:r w:rsidRPr="00176982">
        <w:rPr>
          <w:rFonts w:asciiTheme="minorHAnsi" w:hAnsiTheme="minorHAnsi" w:cstheme="minorHAnsi"/>
        </w:rPr>
        <w:t>___ No one     ___ Chair     ___ Instructor     ___ Advisor     ___ Other (specify)</w:t>
      </w:r>
    </w:p>
    <w:p w14:paraId="09902E28" w14:textId="77777777"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Co-requisite(s):</w:t>
      </w:r>
      <w:r w:rsidRPr="00176982">
        <w:rPr>
          <w:rFonts w:asciiTheme="minorHAnsi" w:hAnsiTheme="minorHAnsi" w:cstheme="minorHAnsi"/>
        </w:rPr>
        <w:t xml:space="preserve"> ______</w:t>
      </w:r>
      <w:r w:rsidR="00B023E0" w:rsidRPr="00176982">
        <w:rPr>
          <w:rFonts w:asciiTheme="minorHAnsi" w:hAnsiTheme="minorHAnsi" w:cstheme="minorHAnsi"/>
          <w:u w:val="single"/>
        </w:rPr>
        <w:t>None</w:t>
      </w:r>
      <w:r w:rsidRPr="00176982">
        <w:rPr>
          <w:rFonts w:asciiTheme="minorHAnsi" w:hAnsiTheme="minorHAnsi" w:cstheme="minorHAnsi"/>
        </w:rPr>
        <w:t>_______________________________________________________</w:t>
      </w:r>
    </w:p>
    <w:p w14:paraId="7B475978" w14:textId="77777777" w:rsidR="00A53A8F" w:rsidRPr="00176982" w:rsidRDefault="00A53A8F"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Enrollment restrictions</w:t>
      </w:r>
    </w:p>
    <w:p w14:paraId="7B404AFC" w14:textId="77777777" w:rsidR="002E5F01" w:rsidRPr="00176982" w:rsidRDefault="002E5F01" w:rsidP="00A53A8F">
      <w:pPr>
        <w:pStyle w:val="ListParagraph"/>
        <w:numPr>
          <w:ilvl w:val="1"/>
          <w:numId w:val="3"/>
        </w:numPr>
        <w:spacing w:after="240" w:line="240" w:lineRule="auto"/>
        <w:ind w:left="630" w:hanging="270"/>
        <w:contextualSpacing w:val="0"/>
        <w:rPr>
          <w:rFonts w:asciiTheme="minorHAnsi" w:hAnsiTheme="minorHAnsi" w:cstheme="minorHAnsi"/>
        </w:rPr>
      </w:pPr>
      <w:r w:rsidRPr="00176982">
        <w:rPr>
          <w:rFonts w:asciiTheme="minorHAnsi" w:hAnsiTheme="minorHAnsi" w:cstheme="minorHAnsi"/>
          <w:b/>
        </w:rPr>
        <w:t xml:space="preserve">Degrees, colleges, majors, levels, classes which </w:t>
      </w:r>
      <w:r w:rsidRPr="00176982">
        <w:rPr>
          <w:rFonts w:asciiTheme="minorHAnsi" w:hAnsiTheme="minorHAnsi" w:cstheme="minorHAnsi"/>
          <w:b/>
          <w:u w:val="single"/>
        </w:rPr>
        <w:t>may</w:t>
      </w:r>
      <w:r w:rsidRPr="00176982">
        <w:rPr>
          <w:rFonts w:asciiTheme="minorHAnsi" w:hAnsiTheme="minorHAnsi" w:cstheme="minorHAnsi"/>
          <w:b/>
        </w:rPr>
        <w:t xml:space="preserve"> take the course:</w:t>
      </w:r>
      <w:r w:rsidR="00B023E0" w:rsidRPr="00176982">
        <w:rPr>
          <w:rFonts w:asciiTheme="minorHAnsi" w:hAnsiTheme="minorHAnsi" w:cstheme="minorHAnsi"/>
        </w:rPr>
        <w:t xml:space="preserve">   </w:t>
      </w:r>
    </w:p>
    <w:p w14:paraId="6C89ADD7" w14:textId="71744BB4" w:rsidR="00B023E0" w:rsidRPr="00176982" w:rsidRDefault="00176982" w:rsidP="00B023E0">
      <w:pPr>
        <w:pStyle w:val="ListParagraph"/>
        <w:spacing w:after="240" w:line="240" w:lineRule="auto"/>
        <w:ind w:left="630"/>
        <w:contextualSpacing w:val="0"/>
        <w:rPr>
          <w:rFonts w:asciiTheme="minorHAnsi" w:hAnsiTheme="minorHAnsi" w:cstheme="minorHAnsi"/>
          <w:u w:val="single"/>
        </w:rPr>
      </w:pPr>
      <w:r>
        <w:rPr>
          <w:rFonts w:asciiTheme="minorHAnsi" w:hAnsiTheme="minorHAnsi" w:cstheme="minorHAnsi"/>
          <w:u w:val="single"/>
        </w:rPr>
        <w:t>S</w:t>
      </w:r>
      <w:r w:rsidR="005B75C1" w:rsidRPr="00176982">
        <w:rPr>
          <w:rFonts w:asciiTheme="minorHAnsi" w:hAnsiTheme="minorHAnsi" w:cstheme="minorHAnsi"/>
          <w:u w:val="single"/>
        </w:rPr>
        <w:t xml:space="preserve">tudents </w:t>
      </w:r>
      <w:r w:rsidR="006B20E8" w:rsidRPr="00176982">
        <w:rPr>
          <w:rFonts w:asciiTheme="minorHAnsi" w:hAnsiTheme="minorHAnsi" w:cstheme="minorHAnsi"/>
          <w:u w:val="single"/>
        </w:rPr>
        <w:t xml:space="preserve">enrolled in </w:t>
      </w:r>
      <w:r>
        <w:rPr>
          <w:rFonts w:asciiTheme="minorHAnsi" w:hAnsiTheme="minorHAnsi" w:cstheme="minorHAnsi"/>
          <w:u w:val="single"/>
        </w:rPr>
        <w:t xml:space="preserve">the MSND </w:t>
      </w:r>
      <w:r w:rsidR="006B20E8" w:rsidRPr="00176982">
        <w:rPr>
          <w:rFonts w:asciiTheme="minorHAnsi" w:hAnsiTheme="minorHAnsi" w:cstheme="minorHAnsi"/>
          <w:u w:val="single"/>
        </w:rPr>
        <w:t>graduate programs.</w:t>
      </w:r>
    </w:p>
    <w:p w14:paraId="78DEFA87" w14:textId="74CB94AD" w:rsidR="002E5F01" w:rsidRPr="00176982" w:rsidRDefault="002E5F01" w:rsidP="00A53A8F">
      <w:pPr>
        <w:pStyle w:val="ListParagraph"/>
        <w:numPr>
          <w:ilvl w:val="1"/>
          <w:numId w:val="3"/>
        </w:numPr>
        <w:spacing w:after="240" w:line="240" w:lineRule="auto"/>
        <w:ind w:left="630" w:hanging="270"/>
        <w:contextualSpacing w:val="0"/>
        <w:rPr>
          <w:rFonts w:asciiTheme="minorHAnsi" w:hAnsiTheme="minorHAnsi" w:cstheme="minorHAnsi"/>
        </w:rPr>
      </w:pPr>
      <w:r w:rsidRPr="00176982">
        <w:rPr>
          <w:rFonts w:asciiTheme="minorHAnsi" w:hAnsiTheme="minorHAnsi" w:cstheme="minorHAnsi"/>
          <w:b/>
        </w:rPr>
        <w:t xml:space="preserve">Degrees, colleges, majors, levels, classes which may </w:t>
      </w:r>
      <w:r w:rsidRPr="00176982">
        <w:rPr>
          <w:rFonts w:asciiTheme="minorHAnsi" w:hAnsiTheme="minorHAnsi" w:cstheme="minorHAnsi"/>
          <w:b/>
          <w:u w:val="single"/>
        </w:rPr>
        <w:t>not</w:t>
      </w:r>
      <w:r w:rsidRPr="00176982">
        <w:rPr>
          <w:rFonts w:asciiTheme="minorHAnsi" w:hAnsiTheme="minorHAnsi" w:cstheme="minorHAnsi"/>
          <w:b/>
        </w:rPr>
        <w:t xml:space="preserve"> take the course:</w:t>
      </w:r>
      <w:r w:rsidR="00B023E0" w:rsidRPr="00176982">
        <w:rPr>
          <w:rFonts w:asciiTheme="minorHAnsi" w:hAnsiTheme="minorHAnsi" w:cstheme="minorHAnsi"/>
        </w:rPr>
        <w:t xml:space="preserve"> </w:t>
      </w:r>
      <w:r w:rsidR="005B75C1" w:rsidRPr="00176982">
        <w:rPr>
          <w:rFonts w:asciiTheme="minorHAnsi" w:hAnsiTheme="minorHAnsi" w:cstheme="minorHAnsi"/>
          <w:u w:val="single"/>
        </w:rPr>
        <w:t xml:space="preserve">  N/A</w:t>
      </w:r>
      <w:r w:rsidR="00B023E0" w:rsidRPr="00176982">
        <w:rPr>
          <w:rFonts w:asciiTheme="minorHAnsi" w:hAnsiTheme="minorHAnsi" w:cstheme="minorHAnsi"/>
          <w:u w:val="single"/>
        </w:rPr>
        <w:tab/>
      </w:r>
      <w:r w:rsidR="00B023E0" w:rsidRPr="00176982">
        <w:rPr>
          <w:rFonts w:asciiTheme="minorHAnsi" w:hAnsiTheme="minorHAnsi" w:cstheme="minorHAnsi"/>
          <w:u w:val="single"/>
        </w:rPr>
        <w:tab/>
      </w:r>
    </w:p>
    <w:p w14:paraId="1D3DFCC3" w14:textId="77777777"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Repeat status:</w:t>
      </w:r>
      <w:r w:rsidR="004A1368" w:rsidRPr="00176982">
        <w:rPr>
          <w:rFonts w:asciiTheme="minorHAnsi" w:hAnsiTheme="minorHAnsi" w:cstheme="minorHAnsi"/>
        </w:rPr>
        <w:t xml:space="preserve">   </w:t>
      </w:r>
      <w:r w:rsidR="004A1368" w:rsidRPr="00176982">
        <w:rPr>
          <w:rFonts w:asciiTheme="minorHAnsi" w:hAnsiTheme="minorHAnsi" w:cstheme="minorHAnsi"/>
          <w:u w:val="single"/>
        </w:rPr>
        <w:t>X</w:t>
      </w:r>
      <w:r w:rsidR="004A1368" w:rsidRPr="00176982">
        <w:rPr>
          <w:rFonts w:asciiTheme="minorHAnsi" w:hAnsiTheme="minorHAnsi" w:cstheme="minorHAnsi"/>
        </w:rPr>
        <w:t xml:space="preserve"> </w:t>
      </w:r>
      <w:r w:rsidRPr="00176982">
        <w:rPr>
          <w:rFonts w:asciiTheme="minorHAnsi" w:hAnsiTheme="minorHAnsi" w:cstheme="minorHAnsi"/>
        </w:rPr>
        <w:t xml:space="preserve"> May not be repeated     ___ May be repeated once with credit</w:t>
      </w:r>
    </w:p>
    <w:p w14:paraId="6E169815" w14:textId="77777777" w:rsidR="002E5F01" w:rsidRPr="00176982" w:rsidRDefault="00374019"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Enter the l</w:t>
      </w:r>
      <w:r w:rsidR="002E5F01" w:rsidRPr="00176982">
        <w:rPr>
          <w:rFonts w:asciiTheme="minorHAnsi" w:hAnsiTheme="minorHAnsi" w:cstheme="minorHAnsi"/>
          <w:b/>
        </w:rPr>
        <w:t>imit</w:t>
      </w:r>
      <w:r w:rsidRPr="00176982">
        <w:rPr>
          <w:rFonts w:asciiTheme="minorHAnsi" w:hAnsiTheme="minorHAnsi" w:cstheme="minorHAnsi"/>
          <w:b/>
        </w:rPr>
        <w:t>, if any,</w:t>
      </w:r>
      <w:r w:rsidR="002E5F01" w:rsidRPr="00176982">
        <w:rPr>
          <w:rFonts w:asciiTheme="minorHAnsi" w:hAnsiTheme="minorHAnsi" w:cstheme="minorHAnsi"/>
          <w:b/>
        </w:rPr>
        <w:t xml:space="preserve"> on hours which may be applied to a major or minor:</w:t>
      </w:r>
      <w:r w:rsidR="004A1368" w:rsidRPr="00176982">
        <w:rPr>
          <w:rFonts w:asciiTheme="minorHAnsi" w:hAnsiTheme="minorHAnsi" w:cstheme="minorHAnsi"/>
        </w:rPr>
        <w:t xml:space="preserve">  </w:t>
      </w:r>
      <w:r w:rsidR="004A1368" w:rsidRPr="00176982">
        <w:rPr>
          <w:rFonts w:asciiTheme="minorHAnsi" w:hAnsiTheme="minorHAnsi" w:cstheme="minorHAnsi"/>
          <w:u w:val="single"/>
        </w:rPr>
        <w:t>3</w:t>
      </w:r>
    </w:p>
    <w:p w14:paraId="73D55643" w14:textId="77777777" w:rsidR="002E5F01" w:rsidRPr="00176982" w:rsidRDefault="002E5F01" w:rsidP="002E5F01">
      <w:pPr>
        <w:pStyle w:val="ListParagraph"/>
        <w:numPr>
          <w:ilvl w:val="0"/>
          <w:numId w:val="3"/>
        </w:numPr>
        <w:spacing w:after="240" w:line="240" w:lineRule="auto"/>
        <w:contextualSpacing w:val="0"/>
        <w:rPr>
          <w:rFonts w:asciiTheme="minorHAnsi" w:hAnsiTheme="minorHAnsi" w:cstheme="minorHAnsi"/>
        </w:rPr>
      </w:pPr>
      <w:r w:rsidRPr="00176982">
        <w:rPr>
          <w:rFonts w:asciiTheme="minorHAnsi" w:hAnsiTheme="minorHAnsi" w:cstheme="minorHAnsi"/>
          <w:b/>
        </w:rPr>
        <w:t>Grading methods:</w:t>
      </w:r>
      <w:r w:rsidR="004A1368" w:rsidRPr="00176982">
        <w:rPr>
          <w:rFonts w:asciiTheme="minorHAnsi" w:hAnsiTheme="minorHAnsi" w:cstheme="minorHAnsi"/>
        </w:rPr>
        <w:t xml:space="preserve">     </w:t>
      </w:r>
      <w:r w:rsidR="004A1368" w:rsidRPr="00176982">
        <w:rPr>
          <w:rFonts w:asciiTheme="minorHAnsi" w:hAnsiTheme="minorHAnsi" w:cstheme="minorHAnsi"/>
          <w:u w:val="single"/>
        </w:rPr>
        <w:t>X</w:t>
      </w:r>
      <w:r w:rsidR="004A1368" w:rsidRPr="00176982">
        <w:rPr>
          <w:rFonts w:asciiTheme="minorHAnsi" w:hAnsiTheme="minorHAnsi" w:cstheme="minorHAnsi"/>
        </w:rPr>
        <w:t xml:space="preserve"> </w:t>
      </w:r>
      <w:r w:rsidRPr="00176982">
        <w:rPr>
          <w:rFonts w:asciiTheme="minorHAnsi" w:hAnsiTheme="minorHAnsi" w:cstheme="minorHAnsi"/>
        </w:rPr>
        <w:t xml:space="preserve"> Standard     ___ CR/NC     __ Audit     ___ ABC/NC</w:t>
      </w:r>
    </w:p>
    <w:p w14:paraId="5A5B3343" w14:textId="63963E5E" w:rsidR="002E5F01" w:rsidRPr="00176982" w:rsidRDefault="002E5F01" w:rsidP="00A14FE4">
      <w:pPr>
        <w:pStyle w:val="ListParagraph"/>
        <w:numPr>
          <w:ilvl w:val="0"/>
          <w:numId w:val="3"/>
        </w:numPr>
        <w:rPr>
          <w:rFonts w:asciiTheme="minorHAnsi" w:hAnsiTheme="minorHAnsi" w:cstheme="minorHAnsi"/>
          <w:b/>
        </w:rPr>
      </w:pPr>
      <w:r w:rsidRPr="00176982">
        <w:rPr>
          <w:rFonts w:asciiTheme="minorHAnsi" w:hAnsiTheme="minorHAnsi" w:cstheme="minorHAnsi"/>
          <w:b/>
        </w:rPr>
        <w:t>Special grading provisions:</w:t>
      </w:r>
      <w:r w:rsidR="00B47439" w:rsidRPr="00176982">
        <w:rPr>
          <w:rFonts w:asciiTheme="minorHAnsi" w:hAnsiTheme="minorHAnsi" w:cstheme="minorHAnsi"/>
          <w:b/>
        </w:rPr>
        <w:t xml:space="preserve"> N/A</w:t>
      </w:r>
    </w:p>
    <w:p w14:paraId="77CA72F8" w14:textId="77777777" w:rsidR="002E5F01" w:rsidRPr="00176982" w:rsidRDefault="002E5F01" w:rsidP="002E5F01">
      <w:pPr>
        <w:spacing w:after="240" w:line="240" w:lineRule="auto"/>
        <w:ind w:left="360"/>
        <w:rPr>
          <w:rFonts w:asciiTheme="minorHAnsi" w:hAnsiTheme="minorHAnsi" w:cstheme="minorHAnsi"/>
        </w:rPr>
      </w:pPr>
      <w:r w:rsidRPr="00176982">
        <w:rPr>
          <w:rFonts w:asciiTheme="minorHAnsi" w:hAnsiTheme="minorHAnsi" w:cstheme="minorHAnsi"/>
        </w:rPr>
        <w:t xml:space="preserve">___ Grade for course will </w:t>
      </w:r>
      <w:r w:rsidRPr="00176982">
        <w:rPr>
          <w:rFonts w:asciiTheme="minorHAnsi" w:hAnsiTheme="minorHAnsi" w:cstheme="minorHAnsi"/>
          <w:u w:val="single"/>
        </w:rPr>
        <w:t>not</w:t>
      </w:r>
      <w:r w:rsidRPr="00176982">
        <w:rPr>
          <w:rFonts w:asciiTheme="minorHAnsi" w:hAnsiTheme="minorHAnsi" w:cstheme="minorHAnsi"/>
        </w:rPr>
        <w:t xml:space="preserve"> count in a student’s grade point average.</w:t>
      </w:r>
    </w:p>
    <w:p w14:paraId="2CA987EF" w14:textId="77777777" w:rsidR="002E5F01" w:rsidRPr="00176982" w:rsidRDefault="002E5F01" w:rsidP="002E5F01">
      <w:pPr>
        <w:spacing w:after="240" w:line="240" w:lineRule="auto"/>
        <w:ind w:left="360"/>
        <w:rPr>
          <w:rFonts w:asciiTheme="minorHAnsi" w:hAnsiTheme="minorHAnsi" w:cstheme="minorHAnsi"/>
        </w:rPr>
      </w:pPr>
      <w:r w:rsidRPr="00176982">
        <w:rPr>
          <w:rFonts w:asciiTheme="minorHAnsi" w:hAnsiTheme="minorHAnsi" w:cstheme="minorHAnsi"/>
        </w:rPr>
        <w:t xml:space="preserve">___ Grade for course will </w:t>
      </w:r>
      <w:r w:rsidRPr="00176982">
        <w:rPr>
          <w:rFonts w:asciiTheme="minorHAnsi" w:hAnsiTheme="minorHAnsi" w:cstheme="minorHAnsi"/>
          <w:u w:val="single"/>
        </w:rPr>
        <w:t>not</w:t>
      </w:r>
      <w:r w:rsidRPr="00176982">
        <w:rPr>
          <w:rFonts w:asciiTheme="minorHAnsi" w:hAnsiTheme="minorHAnsi" w:cstheme="minorHAnsi"/>
        </w:rPr>
        <w:t xml:space="preserve"> count in hours toward graduation.</w:t>
      </w:r>
    </w:p>
    <w:p w14:paraId="7ED0AEC4" w14:textId="41FF070A" w:rsidR="002E5F01" w:rsidRPr="00176982" w:rsidRDefault="002E5F01" w:rsidP="002E5F01">
      <w:pPr>
        <w:spacing w:after="240" w:line="240" w:lineRule="auto"/>
        <w:ind w:left="360"/>
        <w:rPr>
          <w:rFonts w:asciiTheme="minorHAnsi" w:hAnsiTheme="minorHAnsi" w:cstheme="minorHAnsi"/>
        </w:rPr>
      </w:pPr>
      <w:r w:rsidRPr="00176982">
        <w:rPr>
          <w:rFonts w:asciiTheme="minorHAnsi" w:hAnsiTheme="minorHAnsi" w:cstheme="minorHAnsi"/>
        </w:rPr>
        <w:t>___ Grade for course will be removed from GPA if student already has credit for or is registered in: _</w:t>
      </w:r>
    </w:p>
    <w:p w14:paraId="26CD9854" w14:textId="77777777" w:rsidR="002E5F01" w:rsidRPr="00176982" w:rsidRDefault="002E5F01" w:rsidP="002E5F01">
      <w:pPr>
        <w:spacing w:after="240" w:line="240" w:lineRule="auto"/>
        <w:ind w:left="360"/>
        <w:rPr>
          <w:rFonts w:asciiTheme="minorHAnsi" w:hAnsiTheme="minorHAnsi" w:cstheme="minorHAnsi"/>
        </w:rPr>
      </w:pPr>
      <w:r w:rsidRPr="00176982">
        <w:rPr>
          <w:rFonts w:asciiTheme="minorHAnsi" w:hAnsiTheme="minorHAnsi" w:cstheme="minorHAnsi"/>
        </w:rPr>
        <w:t>___ Credit hours for course will be removed from student’s hours toward graduation if student already has credit for or is registered in: ____________________________________</w:t>
      </w:r>
    </w:p>
    <w:p w14:paraId="3859A38F" w14:textId="77777777" w:rsidR="001706B1" w:rsidRPr="00176982" w:rsidRDefault="002E5F01" w:rsidP="00DB7A92">
      <w:pPr>
        <w:pStyle w:val="ListParagraph"/>
        <w:numPr>
          <w:ilvl w:val="0"/>
          <w:numId w:val="3"/>
        </w:numPr>
        <w:spacing w:after="240" w:line="240" w:lineRule="auto"/>
        <w:rPr>
          <w:rFonts w:asciiTheme="minorHAnsi" w:hAnsiTheme="minorHAnsi" w:cstheme="minorHAnsi"/>
        </w:rPr>
      </w:pPr>
      <w:r w:rsidRPr="00176982">
        <w:rPr>
          <w:rFonts w:asciiTheme="minorHAnsi" w:hAnsiTheme="minorHAnsi" w:cstheme="minorHAnsi"/>
          <w:b/>
        </w:rPr>
        <w:t>Additional costs to students:</w:t>
      </w:r>
      <w:r w:rsidRPr="00176982">
        <w:rPr>
          <w:rFonts w:asciiTheme="minorHAnsi" w:hAnsiTheme="minorHAnsi" w:cstheme="minorHAnsi"/>
        </w:rPr>
        <w:t xml:space="preserve"> </w:t>
      </w:r>
    </w:p>
    <w:p w14:paraId="61E48501" w14:textId="3D2A4F6E" w:rsidR="002E5F01" w:rsidRDefault="001706B1" w:rsidP="001706B1">
      <w:pPr>
        <w:pStyle w:val="ListParagraph"/>
        <w:spacing w:after="240" w:line="240" w:lineRule="auto"/>
        <w:ind w:left="360"/>
        <w:contextualSpacing w:val="0"/>
        <w:rPr>
          <w:rFonts w:asciiTheme="minorHAnsi" w:hAnsiTheme="minorHAnsi" w:cstheme="minorHAnsi"/>
        </w:rPr>
      </w:pPr>
      <w:r w:rsidRPr="00176982">
        <w:rPr>
          <w:rFonts w:asciiTheme="minorHAnsi" w:hAnsiTheme="minorHAnsi" w:cstheme="minorHAnsi"/>
        </w:rPr>
        <w:t>Supplemental Materials or Software</w:t>
      </w:r>
    </w:p>
    <w:p w14:paraId="03866BF1" w14:textId="77777777" w:rsidR="00401CC0" w:rsidRPr="00176982" w:rsidRDefault="00401CC0" w:rsidP="00401CC0">
      <w:pPr>
        <w:spacing w:before="1"/>
        <w:ind w:left="360"/>
        <w:rPr>
          <w:rFonts w:asciiTheme="minorHAnsi" w:eastAsia="Cambria" w:hAnsiTheme="minorHAnsi" w:cstheme="minorHAnsi"/>
          <w:spacing w:val="-1"/>
        </w:rPr>
      </w:pPr>
      <w:r w:rsidRPr="00176982">
        <w:rPr>
          <w:rFonts w:asciiTheme="minorHAnsi" w:hAnsiTheme="minorHAnsi" w:cstheme="minorHAnsi"/>
        </w:rPr>
        <w:t xml:space="preserve">An additional text is required for purchase (typically found for less than $15). The text - </w:t>
      </w:r>
      <w:r w:rsidRPr="00176982">
        <w:rPr>
          <w:rFonts w:asciiTheme="minorHAnsi" w:eastAsia="Cambria" w:hAnsiTheme="minorHAnsi" w:cstheme="minorHAnsi"/>
          <w:spacing w:val="-1"/>
        </w:rPr>
        <w:t>Rath, T. (2007). </w:t>
      </w:r>
      <w:r w:rsidRPr="00176982">
        <w:rPr>
          <w:rFonts w:asciiTheme="minorHAnsi" w:eastAsia="Cambria" w:hAnsiTheme="minorHAnsi" w:cstheme="minorHAnsi"/>
          <w:i/>
          <w:iCs/>
          <w:spacing w:val="-1"/>
        </w:rPr>
        <w:t>Strengths finder 2.0</w:t>
      </w:r>
      <w:r w:rsidRPr="00176982">
        <w:rPr>
          <w:rFonts w:asciiTheme="minorHAnsi" w:eastAsia="Cambria" w:hAnsiTheme="minorHAnsi" w:cstheme="minorHAnsi"/>
          <w:spacing w:val="-1"/>
        </w:rPr>
        <w:t>. New York: Gallup Press, is used as assigned reading and provides a code to complete the Strengths Finders Leadership Online Assessment by Gallop, which is a required component of the course associated with leadership reflection assignments.</w:t>
      </w:r>
    </w:p>
    <w:p w14:paraId="7424A712" w14:textId="10619957" w:rsidR="00401CC0" w:rsidRDefault="001706B1" w:rsidP="00401CC0">
      <w:pPr>
        <w:spacing w:before="1"/>
        <w:ind w:firstLine="360"/>
        <w:rPr>
          <w:rFonts w:asciiTheme="minorHAnsi" w:hAnsiTheme="minorHAnsi" w:cstheme="minorHAnsi"/>
        </w:rPr>
      </w:pPr>
      <w:r w:rsidRPr="00176982">
        <w:rPr>
          <w:rFonts w:asciiTheme="minorHAnsi" w:hAnsiTheme="minorHAnsi" w:cstheme="minorHAnsi"/>
        </w:rPr>
        <w:t>Course Fee _</w:t>
      </w:r>
      <w:r w:rsidR="00401CC0">
        <w:rPr>
          <w:rFonts w:asciiTheme="minorHAnsi" w:hAnsiTheme="minorHAnsi" w:cstheme="minorHAnsi"/>
        </w:rPr>
        <w:t>X</w:t>
      </w:r>
      <w:r w:rsidRPr="00176982">
        <w:rPr>
          <w:rFonts w:asciiTheme="minorHAnsi" w:hAnsiTheme="minorHAnsi" w:cstheme="minorHAnsi"/>
        </w:rPr>
        <w:t>__No ___Yes, Explain if yes__</w:t>
      </w:r>
    </w:p>
    <w:p w14:paraId="2F619067" w14:textId="16235BA6" w:rsidR="002E5F01" w:rsidRPr="00401CC0" w:rsidRDefault="002E5F01" w:rsidP="00401CC0">
      <w:pPr>
        <w:pStyle w:val="ListParagraph"/>
        <w:numPr>
          <w:ilvl w:val="0"/>
          <w:numId w:val="3"/>
        </w:numPr>
        <w:spacing w:before="1"/>
        <w:rPr>
          <w:rFonts w:asciiTheme="minorHAnsi" w:hAnsiTheme="minorHAnsi" w:cstheme="minorHAnsi"/>
        </w:rPr>
      </w:pPr>
      <w:r w:rsidRPr="00401CC0">
        <w:rPr>
          <w:rFonts w:asciiTheme="minorHAnsi" w:hAnsiTheme="minorHAnsi" w:cstheme="minorHAnsi"/>
          <w:b/>
        </w:rPr>
        <w:t>Community college transfer:</w:t>
      </w:r>
      <w:r w:rsidR="00B47439" w:rsidRPr="00401CC0">
        <w:rPr>
          <w:rFonts w:asciiTheme="minorHAnsi" w:hAnsiTheme="minorHAnsi" w:cstheme="minorHAnsi"/>
          <w:b/>
        </w:rPr>
        <w:t xml:space="preserve"> N/A</w:t>
      </w:r>
    </w:p>
    <w:p w14:paraId="4CED8660" w14:textId="77777777" w:rsidR="00DD4714" w:rsidRPr="00176982" w:rsidRDefault="00DD4714" w:rsidP="00DD4714">
      <w:pPr>
        <w:pStyle w:val="ListParagraph"/>
        <w:spacing w:after="240" w:line="240" w:lineRule="auto"/>
        <w:ind w:left="360"/>
        <w:contextualSpacing w:val="0"/>
        <w:rPr>
          <w:rFonts w:asciiTheme="minorHAnsi" w:hAnsiTheme="minorHAnsi" w:cstheme="minorHAnsi"/>
        </w:rPr>
      </w:pPr>
      <w:r w:rsidRPr="00176982">
        <w:rPr>
          <w:rFonts w:asciiTheme="minorHAnsi" w:hAnsiTheme="minorHAnsi" w:cstheme="minorHAnsi"/>
        </w:rPr>
        <w:t>___ A community college course may be judged equivalent.</w:t>
      </w:r>
    </w:p>
    <w:p w14:paraId="4F48EB3D" w14:textId="584F3929" w:rsidR="007042CA" w:rsidRPr="00176982" w:rsidRDefault="004A1368" w:rsidP="007042CA">
      <w:pPr>
        <w:pStyle w:val="ListParagraph"/>
        <w:spacing w:after="240" w:line="240" w:lineRule="auto"/>
        <w:ind w:left="360"/>
        <w:contextualSpacing w:val="0"/>
        <w:rPr>
          <w:rFonts w:asciiTheme="minorHAnsi" w:hAnsiTheme="minorHAnsi" w:cstheme="minorHAnsi"/>
        </w:rPr>
      </w:pPr>
      <w:r w:rsidRPr="00176982">
        <w:rPr>
          <w:rFonts w:asciiTheme="minorHAnsi" w:hAnsiTheme="minorHAnsi" w:cstheme="minorHAnsi"/>
          <w:u w:val="single"/>
        </w:rPr>
        <w:t xml:space="preserve"> </w:t>
      </w:r>
      <w:r w:rsidR="005B75C1" w:rsidRPr="00176982">
        <w:rPr>
          <w:rFonts w:asciiTheme="minorHAnsi" w:hAnsiTheme="minorHAnsi" w:cstheme="minorHAnsi"/>
          <w:u w:val="single"/>
        </w:rPr>
        <w:t>___</w:t>
      </w:r>
      <w:r w:rsidRPr="00176982">
        <w:rPr>
          <w:rFonts w:asciiTheme="minorHAnsi" w:hAnsiTheme="minorHAnsi" w:cstheme="minorHAnsi"/>
        </w:rPr>
        <w:t xml:space="preserve"> </w:t>
      </w:r>
      <w:r w:rsidR="00DD4714" w:rsidRPr="00176982">
        <w:rPr>
          <w:rFonts w:asciiTheme="minorHAnsi" w:hAnsiTheme="minorHAnsi" w:cstheme="minorHAnsi"/>
        </w:rPr>
        <w:t xml:space="preserve"> A community college may </w:t>
      </w:r>
      <w:r w:rsidR="00DD4714" w:rsidRPr="00176982">
        <w:rPr>
          <w:rFonts w:asciiTheme="minorHAnsi" w:hAnsiTheme="minorHAnsi" w:cstheme="minorHAnsi"/>
          <w:u w:val="single"/>
        </w:rPr>
        <w:t>not</w:t>
      </w:r>
      <w:r w:rsidR="00DD4714" w:rsidRPr="00176982">
        <w:rPr>
          <w:rFonts w:asciiTheme="minorHAnsi" w:hAnsiTheme="minorHAnsi" w:cstheme="minorHAnsi"/>
        </w:rPr>
        <w:t xml:space="preserve"> be judged equivalent.</w:t>
      </w:r>
    </w:p>
    <w:p w14:paraId="20D3D6CB" w14:textId="7250C830" w:rsidR="002A7A1E" w:rsidRPr="00176982" w:rsidRDefault="002A7A1E" w:rsidP="00F37DE0">
      <w:pPr>
        <w:pStyle w:val="ListParagraph"/>
        <w:spacing w:after="240" w:line="240" w:lineRule="auto"/>
        <w:ind w:left="360"/>
        <w:contextualSpacing w:val="0"/>
        <w:rPr>
          <w:rFonts w:asciiTheme="minorHAnsi" w:hAnsiTheme="minorHAnsi" w:cstheme="minorHAnsi"/>
          <w:b/>
        </w:rPr>
      </w:pPr>
      <w:r w:rsidRPr="00176982">
        <w:rPr>
          <w:rFonts w:asciiTheme="minorHAnsi" w:hAnsiTheme="minorHAnsi" w:cstheme="minorHAnsi"/>
          <w:b/>
        </w:rPr>
        <w:br w:type="page"/>
      </w:r>
    </w:p>
    <w:p w14:paraId="79E3FA97" w14:textId="77777777" w:rsidR="005A613D" w:rsidRPr="00176982" w:rsidRDefault="00CC1484" w:rsidP="002A7A1E">
      <w:pPr>
        <w:spacing w:after="240" w:line="240" w:lineRule="auto"/>
        <w:rPr>
          <w:rFonts w:asciiTheme="minorHAnsi" w:hAnsiTheme="minorHAnsi" w:cstheme="minorHAnsi"/>
        </w:rPr>
      </w:pPr>
      <w:r w:rsidRPr="00176982">
        <w:rPr>
          <w:rFonts w:asciiTheme="minorHAnsi" w:hAnsiTheme="minorHAnsi" w:cstheme="minorHAnsi"/>
          <w:b/>
          <w:u w:val="single"/>
        </w:rPr>
        <w:lastRenderedPageBreak/>
        <w:t>Rat</w:t>
      </w:r>
      <w:r w:rsidR="00F143CA" w:rsidRPr="00176982">
        <w:rPr>
          <w:rFonts w:asciiTheme="minorHAnsi" w:hAnsiTheme="minorHAnsi" w:cstheme="minorHAnsi"/>
          <w:b/>
          <w:u w:val="single"/>
        </w:rPr>
        <w:t xml:space="preserve">ionale, Justifications, and </w:t>
      </w:r>
      <w:r w:rsidR="00782D03" w:rsidRPr="00176982">
        <w:rPr>
          <w:rFonts w:asciiTheme="minorHAnsi" w:hAnsiTheme="minorHAnsi" w:cstheme="minorHAnsi"/>
          <w:b/>
          <w:u w:val="single"/>
        </w:rPr>
        <w:t>Assurances</w:t>
      </w:r>
      <w:r w:rsidR="003B1307" w:rsidRPr="00176982">
        <w:rPr>
          <w:rFonts w:asciiTheme="minorHAnsi" w:hAnsiTheme="minorHAnsi" w:cstheme="minorHAnsi"/>
          <w:b/>
          <w:u w:val="single"/>
        </w:rPr>
        <w:t xml:space="preserve"> (Part</w:t>
      </w:r>
      <w:r w:rsidR="00DC4400" w:rsidRPr="00176982">
        <w:rPr>
          <w:rFonts w:asciiTheme="minorHAnsi" w:hAnsiTheme="minorHAnsi" w:cstheme="minorHAnsi"/>
          <w:b/>
          <w:u w:val="single"/>
        </w:rPr>
        <w:t xml:space="preserve"> </w:t>
      </w:r>
      <w:r w:rsidR="003B1307" w:rsidRPr="00176982">
        <w:rPr>
          <w:rFonts w:asciiTheme="minorHAnsi" w:hAnsiTheme="minorHAnsi" w:cstheme="minorHAnsi"/>
          <w:b/>
          <w:u w:val="single"/>
        </w:rPr>
        <w:t xml:space="preserve">I) </w:t>
      </w:r>
    </w:p>
    <w:p w14:paraId="3A1172AF" w14:textId="61242E23" w:rsidR="006947D2" w:rsidRPr="00176982" w:rsidRDefault="006947D2" w:rsidP="00673E06">
      <w:pPr>
        <w:pStyle w:val="ListParagraph"/>
        <w:numPr>
          <w:ilvl w:val="0"/>
          <w:numId w:val="4"/>
        </w:numPr>
        <w:spacing w:after="0" w:line="360" w:lineRule="auto"/>
        <w:contextualSpacing w:val="0"/>
        <w:rPr>
          <w:rFonts w:asciiTheme="minorHAnsi" w:hAnsiTheme="minorHAnsi" w:cstheme="minorHAnsi"/>
        </w:rPr>
      </w:pPr>
      <w:r w:rsidRPr="00176982">
        <w:rPr>
          <w:rFonts w:asciiTheme="minorHAnsi" w:hAnsiTheme="minorHAnsi" w:cstheme="minorHAnsi"/>
        </w:rPr>
        <w:t>_</w:t>
      </w:r>
      <w:r w:rsidR="00F37DE0" w:rsidRPr="00176982">
        <w:rPr>
          <w:rFonts w:asciiTheme="minorHAnsi" w:hAnsiTheme="minorHAnsi" w:cstheme="minorHAnsi"/>
        </w:rPr>
        <w:t>X</w:t>
      </w:r>
      <w:r w:rsidRPr="00176982">
        <w:rPr>
          <w:rFonts w:asciiTheme="minorHAnsi" w:hAnsiTheme="minorHAnsi" w:cstheme="minorHAnsi"/>
        </w:rPr>
        <w:t xml:space="preserve">__Course is required for the </w:t>
      </w:r>
      <w:r w:rsidR="004A1368" w:rsidRPr="00176982">
        <w:rPr>
          <w:rFonts w:asciiTheme="minorHAnsi" w:hAnsiTheme="minorHAnsi" w:cstheme="minorHAnsi"/>
        </w:rPr>
        <w:t xml:space="preserve">major(s) of  </w:t>
      </w:r>
      <w:r w:rsidR="000604EE" w:rsidRPr="00176982">
        <w:rPr>
          <w:rFonts w:asciiTheme="minorHAnsi" w:hAnsiTheme="minorHAnsi" w:cstheme="minorHAnsi"/>
        </w:rPr>
        <w:t xml:space="preserve"> </w:t>
      </w:r>
      <w:r w:rsidR="00F37DE0" w:rsidRPr="00B0383A">
        <w:rPr>
          <w:rFonts w:asciiTheme="minorHAnsi" w:hAnsiTheme="minorHAnsi" w:cstheme="minorHAnsi"/>
          <w:u w:val="single"/>
        </w:rPr>
        <w:t>NTR MSND</w:t>
      </w:r>
      <w:r w:rsidR="00B0383A">
        <w:rPr>
          <w:rFonts w:asciiTheme="minorHAnsi" w:hAnsiTheme="minorHAnsi" w:cstheme="minorHAnsi"/>
          <w:u w:val="single"/>
        </w:rPr>
        <w:t>, both options.</w:t>
      </w:r>
      <w:r w:rsidR="00F37DE0" w:rsidRPr="00176982">
        <w:rPr>
          <w:rFonts w:asciiTheme="minorHAnsi" w:hAnsiTheme="minorHAnsi" w:cstheme="minorHAnsi"/>
        </w:rPr>
        <w:t xml:space="preserve"> </w:t>
      </w:r>
    </w:p>
    <w:p w14:paraId="4A6978EB" w14:textId="77777777" w:rsidR="006947D2" w:rsidRPr="00176982" w:rsidRDefault="006947D2" w:rsidP="006947D2">
      <w:pPr>
        <w:pStyle w:val="ListParagraph"/>
        <w:spacing w:after="0" w:line="360" w:lineRule="auto"/>
        <w:ind w:left="360"/>
        <w:contextualSpacing w:val="0"/>
        <w:rPr>
          <w:rFonts w:asciiTheme="minorHAnsi" w:hAnsiTheme="minorHAnsi" w:cstheme="minorHAnsi"/>
        </w:rPr>
      </w:pPr>
      <w:r w:rsidRPr="00176982">
        <w:rPr>
          <w:rFonts w:asciiTheme="minorHAnsi" w:hAnsiTheme="minorHAnsi" w:cstheme="minorHAnsi"/>
        </w:rPr>
        <w:t>___Course is required for the minor(s) of ____________________</w:t>
      </w:r>
    </w:p>
    <w:p w14:paraId="4B50A4F0" w14:textId="77777777" w:rsidR="006947D2" w:rsidRPr="00176982" w:rsidRDefault="006947D2" w:rsidP="006947D2">
      <w:pPr>
        <w:pStyle w:val="ListParagraph"/>
        <w:spacing w:after="0" w:line="360" w:lineRule="auto"/>
        <w:ind w:left="360"/>
        <w:contextualSpacing w:val="0"/>
        <w:rPr>
          <w:rFonts w:asciiTheme="minorHAnsi" w:hAnsiTheme="minorHAnsi" w:cstheme="minorHAnsi"/>
        </w:rPr>
      </w:pPr>
      <w:r w:rsidRPr="00176982">
        <w:rPr>
          <w:rFonts w:asciiTheme="minorHAnsi" w:hAnsiTheme="minorHAnsi" w:cstheme="minorHAnsi"/>
        </w:rPr>
        <w:t>___Course is required for the certificate program(s) of ______________</w:t>
      </w:r>
    </w:p>
    <w:p w14:paraId="6FD475A8" w14:textId="780AAE7F" w:rsidR="006947D2" w:rsidRPr="00176982" w:rsidRDefault="006947D2" w:rsidP="006947D2">
      <w:pPr>
        <w:pStyle w:val="ListParagraph"/>
        <w:spacing w:after="0" w:line="360" w:lineRule="auto"/>
        <w:ind w:left="360"/>
        <w:contextualSpacing w:val="0"/>
        <w:rPr>
          <w:rFonts w:asciiTheme="minorHAnsi" w:hAnsiTheme="minorHAnsi" w:cstheme="minorHAnsi"/>
          <w:b/>
          <w:u w:val="single"/>
        </w:rPr>
      </w:pPr>
      <w:r w:rsidRPr="00176982">
        <w:rPr>
          <w:rFonts w:asciiTheme="minorHAnsi" w:hAnsiTheme="minorHAnsi" w:cstheme="minorHAnsi"/>
        </w:rPr>
        <w:t>___ Course is used as an elective</w:t>
      </w:r>
      <w:r w:rsidR="005B75C1" w:rsidRPr="00176982">
        <w:rPr>
          <w:rFonts w:asciiTheme="minorHAnsi" w:hAnsiTheme="minorHAnsi" w:cstheme="minorHAnsi"/>
        </w:rPr>
        <w:t xml:space="preserve"> </w:t>
      </w:r>
      <w:r w:rsidR="00B47439" w:rsidRPr="00176982">
        <w:rPr>
          <w:rFonts w:asciiTheme="minorHAnsi" w:hAnsiTheme="minorHAnsi" w:cstheme="minorHAnsi"/>
        </w:rPr>
        <w:t xml:space="preserve">for </w:t>
      </w:r>
    </w:p>
    <w:p w14:paraId="44B2B281" w14:textId="3FCF71D8" w:rsidR="006947D2" w:rsidRPr="00176982" w:rsidRDefault="006947D2" w:rsidP="006947D2">
      <w:pPr>
        <w:pStyle w:val="ListParagraph"/>
        <w:numPr>
          <w:ilvl w:val="0"/>
          <w:numId w:val="4"/>
        </w:numPr>
        <w:spacing w:after="0" w:line="360" w:lineRule="auto"/>
        <w:contextualSpacing w:val="0"/>
        <w:rPr>
          <w:rFonts w:asciiTheme="minorHAnsi" w:hAnsiTheme="minorHAnsi" w:cstheme="minorHAnsi"/>
        </w:rPr>
      </w:pPr>
      <w:r w:rsidRPr="00176982">
        <w:rPr>
          <w:rFonts w:asciiTheme="minorHAnsi" w:hAnsiTheme="minorHAnsi" w:cstheme="minorHAnsi"/>
          <w:b/>
        </w:rPr>
        <w:t>Rationale for proposal</w:t>
      </w:r>
      <w:r w:rsidR="00177CDB" w:rsidRPr="00176982">
        <w:rPr>
          <w:rFonts w:asciiTheme="minorHAnsi" w:hAnsiTheme="minorHAnsi" w:cstheme="minorHAnsi"/>
        </w:rPr>
        <w:t xml:space="preserve">. </w:t>
      </w:r>
      <w:r w:rsidR="00C449CC" w:rsidRPr="00176982">
        <w:rPr>
          <w:rFonts w:asciiTheme="minorHAnsi" w:hAnsiTheme="minorHAnsi" w:cstheme="minorHAnsi"/>
        </w:rPr>
        <w:t>This course proposal is</w:t>
      </w:r>
      <w:r w:rsidR="005B75C1" w:rsidRPr="00176982">
        <w:rPr>
          <w:rFonts w:asciiTheme="minorHAnsi" w:hAnsiTheme="minorHAnsi" w:cstheme="minorHAnsi"/>
        </w:rPr>
        <w:t xml:space="preserve"> an update to </w:t>
      </w:r>
      <w:r w:rsidR="00F37DE0" w:rsidRPr="00176982">
        <w:rPr>
          <w:rFonts w:asciiTheme="minorHAnsi" w:hAnsiTheme="minorHAnsi" w:cstheme="minorHAnsi"/>
        </w:rPr>
        <w:t xml:space="preserve">provide a management/leadership course that is more aligned with current recommendations and requirements of the industry and </w:t>
      </w:r>
      <w:r w:rsidR="00401CC0">
        <w:rPr>
          <w:rFonts w:asciiTheme="minorHAnsi" w:hAnsiTheme="minorHAnsi" w:cstheme="minorHAnsi"/>
        </w:rPr>
        <w:t>the</w:t>
      </w:r>
      <w:r w:rsidR="00F37DE0" w:rsidRPr="00176982">
        <w:rPr>
          <w:rFonts w:asciiTheme="minorHAnsi" w:hAnsiTheme="minorHAnsi" w:cstheme="minorHAnsi"/>
        </w:rPr>
        <w:t xml:space="preserve"> accrediting body for the </w:t>
      </w:r>
      <w:r w:rsidR="00B0383A">
        <w:rPr>
          <w:rFonts w:asciiTheme="minorHAnsi" w:hAnsiTheme="minorHAnsi" w:cstheme="minorHAnsi"/>
        </w:rPr>
        <w:t>D</w:t>
      </w:r>
      <w:r w:rsidR="00F37DE0" w:rsidRPr="00176982">
        <w:rPr>
          <w:rFonts w:asciiTheme="minorHAnsi" w:hAnsiTheme="minorHAnsi" w:cstheme="minorHAnsi"/>
        </w:rPr>
        <w:t xml:space="preserve">ietetic </w:t>
      </w:r>
      <w:r w:rsidR="00B0383A">
        <w:rPr>
          <w:rFonts w:asciiTheme="minorHAnsi" w:hAnsiTheme="minorHAnsi" w:cstheme="minorHAnsi"/>
        </w:rPr>
        <w:t>I</w:t>
      </w:r>
      <w:r w:rsidR="00F37DE0" w:rsidRPr="00176982">
        <w:rPr>
          <w:rFonts w:asciiTheme="minorHAnsi" w:hAnsiTheme="minorHAnsi" w:cstheme="minorHAnsi"/>
        </w:rPr>
        <w:t>nternshi</w:t>
      </w:r>
      <w:r w:rsidR="00B0383A">
        <w:rPr>
          <w:rFonts w:asciiTheme="minorHAnsi" w:hAnsiTheme="minorHAnsi" w:cstheme="minorHAnsi"/>
        </w:rPr>
        <w:t>p</w:t>
      </w:r>
      <w:r w:rsidR="005B75C1" w:rsidRPr="00176982">
        <w:rPr>
          <w:rFonts w:asciiTheme="minorHAnsi" w:hAnsiTheme="minorHAnsi" w:cstheme="minorHAnsi"/>
        </w:rPr>
        <w:t>.</w:t>
      </w:r>
      <w:r w:rsidR="00A354C4">
        <w:rPr>
          <w:rFonts w:asciiTheme="minorHAnsi" w:hAnsiTheme="minorHAnsi" w:cstheme="minorHAnsi"/>
        </w:rPr>
        <w:t xml:space="preserve"> Previously, this course focused primarily on food service management principles that are addressed more robustly in the </w:t>
      </w:r>
      <w:r w:rsidR="00B0383A">
        <w:rPr>
          <w:rFonts w:asciiTheme="minorHAnsi" w:hAnsiTheme="minorHAnsi" w:cstheme="minorHAnsi"/>
        </w:rPr>
        <w:t>D</w:t>
      </w:r>
      <w:r w:rsidR="00A354C4">
        <w:rPr>
          <w:rFonts w:asciiTheme="minorHAnsi" w:hAnsiTheme="minorHAnsi" w:cstheme="minorHAnsi"/>
        </w:rPr>
        <w:t xml:space="preserve">ietetic </w:t>
      </w:r>
      <w:r w:rsidR="00B0383A">
        <w:rPr>
          <w:rFonts w:asciiTheme="minorHAnsi" w:hAnsiTheme="minorHAnsi" w:cstheme="minorHAnsi"/>
        </w:rPr>
        <w:t>I</w:t>
      </w:r>
      <w:r w:rsidR="00A354C4">
        <w:rPr>
          <w:rFonts w:asciiTheme="minorHAnsi" w:hAnsiTheme="minorHAnsi" w:cstheme="minorHAnsi"/>
        </w:rPr>
        <w:t xml:space="preserve">nternship experience. This </w:t>
      </w:r>
      <w:r w:rsidR="00B0383A">
        <w:rPr>
          <w:rFonts w:asciiTheme="minorHAnsi" w:hAnsiTheme="minorHAnsi" w:cstheme="minorHAnsi"/>
        </w:rPr>
        <w:t>revised</w:t>
      </w:r>
      <w:r w:rsidR="00A354C4">
        <w:rPr>
          <w:rFonts w:asciiTheme="minorHAnsi" w:hAnsiTheme="minorHAnsi" w:cstheme="minorHAnsi"/>
        </w:rPr>
        <w:t xml:space="preserve"> proposal</w:t>
      </w:r>
      <w:r w:rsidR="00401CC0">
        <w:rPr>
          <w:rFonts w:asciiTheme="minorHAnsi" w:hAnsiTheme="minorHAnsi" w:cstheme="minorHAnsi"/>
        </w:rPr>
        <w:t xml:space="preserve"> </w:t>
      </w:r>
      <w:r w:rsidR="00A354C4">
        <w:rPr>
          <w:rFonts w:asciiTheme="minorHAnsi" w:hAnsiTheme="minorHAnsi" w:cstheme="minorHAnsi"/>
        </w:rPr>
        <w:t>assist</w:t>
      </w:r>
      <w:r w:rsidR="00401CC0">
        <w:rPr>
          <w:rFonts w:asciiTheme="minorHAnsi" w:hAnsiTheme="minorHAnsi" w:cstheme="minorHAnsi"/>
        </w:rPr>
        <w:t>s</w:t>
      </w:r>
      <w:r w:rsidR="00A354C4">
        <w:rPr>
          <w:rFonts w:asciiTheme="minorHAnsi" w:hAnsiTheme="minorHAnsi" w:cstheme="minorHAnsi"/>
        </w:rPr>
        <w:t xml:space="preserve"> students in the development of their understanding of leadership, its applications to the field of nutrition and dietetics, and their ability to articulate and employ their own philosophies of personal and organizational leadership, as informed by current leadership theory and practice. Th</w:t>
      </w:r>
      <w:r w:rsidR="00B0383A">
        <w:rPr>
          <w:rFonts w:asciiTheme="minorHAnsi" w:hAnsiTheme="minorHAnsi" w:cstheme="minorHAnsi"/>
        </w:rPr>
        <w:t>e</w:t>
      </w:r>
      <w:r w:rsidR="00A354C4">
        <w:rPr>
          <w:rFonts w:asciiTheme="minorHAnsi" w:hAnsiTheme="minorHAnsi" w:cstheme="minorHAnsi"/>
        </w:rPr>
        <w:t>s</w:t>
      </w:r>
      <w:r w:rsidR="00B0383A">
        <w:rPr>
          <w:rFonts w:asciiTheme="minorHAnsi" w:hAnsiTheme="minorHAnsi" w:cstheme="minorHAnsi"/>
        </w:rPr>
        <w:t>e</w:t>
      </w:r>
      <w:r w:rsidR="00A354C4">
        <w:rPr>
          <w:rFonts w:asciiTheme="minorHAnsi" w:hAnsiTheme="minorHAnsi" w:cstheme="minorHAnsi"/>
        </w:rPr>
        <w:t xml:space="preserve"> changes help </w:t>
      </w:r>
      <w:r w:rsidR="00401CC0">
        <w:rPr>
          <w:rFonts w:asciiTheme="minorHAnsi" w:hAnsiTheme="minorHAnsi" w:cstheme="minorHAnsi"/>
        </w:rPr>
        <w:t xml:space="preserve">to </w:t>
      </w:r>
      <w:r w:rsidR="00A354C4">
        <w:rPr>
          <w:rFonts w:asciiTheme="minorHAnsi" w:hAnsiTheme="minorHAnsi" w:cstheme="minorHAnsi"/>
        </w:rPr>
        <w:t xml:space="preserve">support and align the course with </w:t>
      </w:r>
      <w:r w:rsidR="00401CC0">
        <w:rPr>
          <w:rFonts w:asciiTheme="minorHAnsi" w:hAnsiTheme="minorHAnsi" w:cstheme="minorHAnsi"/>
        </w:rPr>
        <w:t>accreditation</w:t>
      </w:r>
      <w:r w:rsidR="00A354C4">
        <w:rPr>
          <w:rFonts w:asciiTheme="minorHAnsi" w:hAnsiTheme="minorHAnsi" w:cstheme="minorHAnsi"/>
        </w:rPr>
        <w:t xml:space="preserve"> requirements regarding leadership</w:t>
      </w:r>
      <w:r w:rsidR="00401CC0">
        <w:rPr>
          <w:rFonts w:asciiTheme="minorHAnsi" w:hAnsiTheme="minorHAnsi" w:cstheme="minorHAnsi"/>
        </w:rPr>
        <w:t xml:space="preserve"> development</w:t>
      </w:r>
      <w:r w:rsidR="00A354C4">
        <w:rPr>
          <w:rFonts w:asciiTheme="minorHAnsi" w:hAnsiTheme="minorHAnsi" w:cstheme="minorHAnsi"/>
        </w:rPr>
        <w:t xml:space="preserve"> elevated beyond traditional food service management practice.</w:t>
      </w:r>
    </w:p>
    <w:p w14:paraId="1676DE1A" w14:textId="77777777" w:rsidR="005A613D" w:rsidRPr="00176982" w:rsidRDefault="005A613D" w:rsidP="00673E06">
      <w:pPr>
        <w:pStyle w:val="ListParagraph"/>
        <w:numPr>
          <w:ilvl w:val="0"/>
          <w:numId w:val="4"/>
        </w:numPr>
        <w:spacing w:after="0" w:line="360" w:lineRule="auto"/>
        <w:contextualSpacing w:val="0"/>
        <w:rPr>
          <w:rFonts w:asciiTheme="minorHAnsi" w:hAnsiTheme="minorHAnsi" w:cstheme="minorHAnsi"/>
          <w:b/>
        </w:rPr>
      </w:pPr>
      <w:r w:rsidRPr="00176982">
        <w:rPr>
          <w:rFonts w:asciiTheme="minorHAnsi" w:hAnsiTheme="minorHAnsi" w:cstheme="minorHAnsi"/>
          <w:b/>
        </w:rPr>
        <w:t>Justifications</w:t>
      </w:r>
      <w:r w:rsidR="00BC4F3B" w:rsidRPr="00176982">
        <w:rPr>
          <w:rFonts w:asciiTheme="minorHAnsi" w:hAnsiTheme="minorHAnsi" w:cstheme="minorHAnsi"/>
          <w:b/>
        </w:rPr>
        <w:t xml:space="preserve"> for</w:t>
      </w:r>
      <w:r w:rsidR="002B1224" w:rsidRPr="00176982">
        <w:rPr>
          <w:rFonts w:asciiTheme="minorHAnsi" w:hAnsiTheme="minorHAnsi" w:cstheme="minorHAnsi"/>
          <w:b/>
        </w:rPr>
        <w:t xml:space="preserve"> (answer</w:t>
      </w:r>
      <w:r w:rsidR="007042CA" w:rsidRPr="00176982">
        <w:rPr>
          <w:rFonts w:asciiTheme="minorHAnsi" w:hAnsiTheme="minorHAnsi" w:cstheme="minorHAnsi"/>
          <w:b/>
        </w:rPr>
        <w:t xml:space="preserve"> N/A if not applicable)</w:t>
      </w:r>
    </w:p>
    <w:p w14:paraId="693339C0" w14:textId="5E6118FB" w:rsidR="005A613D" w:rsidRPr="00176982" w:rsidRDefault="005A613D" w:rsidP="00673E06">
      <w:pPr>
        <w:spacing w:after="0" w:line="360" w:lineRule="auto"/>
        <w:ind w:left="360"/>
        <w:rPr>
          <w:rFonts w:asciiTheme="minorHAnsi" w:hAnsiTheme="minorHAnsi" w:cstheme="minorHAnsi"/>
        </w:rPr>
      </w:pPr>
      <w:r w:rsidRPr="00176982">
        <w:rPr>
          <w:rFonts w:asciiTheme="minorHAnsi" w:hAnsiTheme="minorHAnsi" w:cstheme="minorHAnsi"/>
          <w:u w:val="single"/>
        </w:rPr>
        <w:t>Similarity to other courses</w:t>
      </w:r>
      <w:r w:rsidRPr="00176982">
        <w:rPr>
          <w:rFonts w:asciiTheme="minorHAnsi" w:hAnsiTheme="minorHAnsi" w:cstheme="minorHAnsi"/>
        </w:rPr>
        <w:t>:</w:t>
      </w:r>
      <w:r w:rsidR="004A1368" w:rsidRPr="00176982">
        <w:rPr>
          <w:rFonts w:asciiTheme="minorHAnsi" w:hAnsiTheme="minorHAnsi" w:cstheme="minorHAnsi"/>
        </w:rPr>
        <w:t xml:space="preserve"> </w:t>
      </w:r>
      <w:r w:rsidR="00176982">
        <w:rPr>
          <w:rFonts w:asciiTheme="minorHAnsi" w:hAnsiTheme="minorHAnsi" w:cstheme="minorHAnsi"/>
        </w:rPr>
        <w:t xml:space="preserve">Other graduate programs at EIU have similar leadership development courses; however, none are focused on the nutrition and dietetics field and the constant and emerging leadership challenges, opportunities, and trends within this profession. </w:t>
      </w:r>
    </w:p>
    <w:p w14:paraId="6D3B5E54" w14:textId="3325ECDE" w:rsidR="005A613D" w:rsidRPr="00176982" w:rsidRDefault="00CC1484" w:rsidP="00673E06">
      <w:pPr>
        <w:spacing w:after="0" w:line="360" w:lineRule="auto"/>
        <w:ind w:left="360"/>
        <w:rPr>
          <w:rFonts w:asciiTheme="minorHAnsi" w:hAnsiTheme="minorHAnsi" w:cstheme="minorHAnsi"/>
        </w:rPr>
      </w:pPr>
      <w:r w:rsidRPr="00176982">
        <w:rPr>
          <w:rFonts w:asciiTheme="minorHAnsi" w:hAnsiTheme="minorHAnsi" w:cstheme="minorHAnsi"/>
          <w:u w:val="single"/>
        </w:rPr>
        <w:t>Prerequisites</w:t>
      </w:r>
      <w:r w:rsidRPr="00176982">
        <w:rPr>
          <w:rFonts w:asciiTheme="minorHAnsi" w:hAnsiTheme="minorHAnsi" w:cstheme="minorHAnsi"/>
        </w:rPr>
        <w:t>:</w:t>
      </w:r>
      <w:r w:rsidR="002B1224" w:rsidRPr="00176982">
        <w:rPr>
          <w:rFonts w:asciiTheme="minorHAnsi" w:hAnsiTheme="minorHAnsi" w:cstheme="minorHAnsi"/>
        </w:rPr>
        <w:t xml:space="preserve"> </w:t>
      </w:r>
      <w:r w:rsidR="00F37DE0" w:rsidRPr="00176982">
        <w:rPr>
          <w:rFonts w:asciiTheme="minorHAnsi" w:hAnsiTheme="minorHAnsi" w:cstheme="minorHAnsi"/>
        </w:rPr>
        <w:t>None</w:t>
      </w:r>
    </w:p>
    <w:p w14:paraId="199EA5B8" w14:textId="77777777" w:rsidR="00CC1484" w:rsidRPr="00176982" w:rsidRDefault="00CC1484" w:rsidP="00673E06">
      <w:pPr>
        <w:spacing w:after="0" w:line="360" w:lineRule="auto"/>
        <w:ind w:left="360"/>
        <w:rPr>
          <w:rFonts w:asciiTheme="minorHAnsi" w:hAnsiTheme="minorHAnsi" w:cstheme="minorHAnsi"/>
        </w:rPr>
      </w:pPr>
      <w:r w:rsidRPr="00176982">
        <w:rPr>
          <w:rFonts w:asciiTheme="minorHAnsi" w:hAnsiTheme="minorHAnsi" w:cstheme="minorHAnsi"/>
          <w:u w:val="single"/>
        </w:rPr>
        <w:t>Co-requisites</w:t>
      </w:r>
      <w:r w:rsidRPr="00176982">
        <w:rPr>
          <w:rFonts w:asciiTheme="minorHAnsi" w:hAnsiTheme="minorHAnsi" w:cstheme="minorHAnsi"/>
        </w:rPr>
        <w:t>:</w:t>
      </w:r>
      <w:r w:rsidR="002B1224" w:rsidRPr="00176982">
        <w:rPr>
          <w:rFonts w:asciiTheme="minorHAnsi" w:hAnsiTheme="minorHAnsi" w:cstheme="minorHAnsi"/>
        </w:rPr>
        <w:t xml:space="preserve"> </w:t>
      </w:r>
      <w:r w:rsidR="00B023E0" w:rsidRPr="00176982">
        <w:rPr>
          <w:rFonts w:asciiTheme="minorHAnsi" w:hAnsiTheme="minorHAnsi" w:cstheme="minorHAnsi"/>
        </w:rPr>
        <w:t>None</w:t>
      </w:r>
    </w:p>
    <w:p w14:paraId="76483837" w14:textId="5F0C0782" w:rsidR="00CC1484" w:rsidRPr="00176982" w:rsidRDefault="00FC24D5" w:rsidP="00673E06">
      <w:pPr>
        <w:spacing w:after="0" w:line="360" w:lineRule="auto"/>
        <w:ind w:left="360"/>
        <w:rPr>
          <w:rFonts w:asciiTheme="minorHAnsi" w:hAnsiTheme="minorHAnsi" w:cstheme="minorHAnsi"/>
        </w:rPr>
      </w:pPr>
      <w:r w:rsidRPr="00176982">
        <w:rPr>
          <w:rFonts w:asciiTheme="minorHAnsi" w:hAnsiTheme="minorHAnsi" w:cstheme="minorHAnsi"/>
          <w:u w:val="single"/>
        </w:rPr>
        <w:t>Enrollment</w:t>
      </w:r>
      <w:r w:rsidR="00CC1484" w:rsidRPr="00176982">
        <w:rPr>
          <w:rFonts w:asciiTheme="minorHAnsi" w:hAnsiTheme="minorHAnsi" w:cstheme="minorHAnsi"/>
          <w:u w:val="single"/>
        </w:rPr>
        <w:t xml:space="preserve"> restrictions</w:t>
      </w:r>
      <w:r w:rsidR="002B1224" w:rsidRPr="00176982">
        <w:rPr>
          <w:rFonts w:asciiTheme="minorHAnsi" w:hAnsiTheme="minorHAnsi" w:cstheme="minorHAnsi"/>
        </w:rPr>
        <w:t xml:space="preserve">: </w:t>
      </w:r>
      <w:r w:rsidR="00401CC0">
        <w:rPr>
          <w:rFonts w:asciiTheme="minorHAnsi" w:hAnsiTheme="minorHAnsi" w:cstheme="minorHAnsi"/>
        </w:rPr>
        <w:t>This course is restricted to s</w:t>
      </w:r>
      <w:r w:rsidR="00176982">
        <w:rPr>
          <w:rFonts w:asciiTheme="minorHAnsi" w:hAnsiTheme="minorHAnsi" w:cstheme="minorHAnsi"/>
        </w:rPr>
        <w:t xml:space="preserve">tudents enrolled the MSND programs as this course has specific applications and opportunities </w:t>
      </w:r>
      <w:r w:rsidR="0008797F">
        <w:rPr>
          <w:rFonts w:asciiTheme="minorHAnsi" w:hAnsiTheme="minorHAnsi" w:cstheme="minorHAnsi"/>
        </w:rPr>
        <w:t xml:space="preserve">towards the nutrition and dietetics profession. </w:t>
      </w:r>
    </w:p>
    <w:p w14:paraId="4BA194E9" w14:textId="77777777" w:rsidR="00BC4F3B" w:rsidRPr="00176982" w:rsidRDefault="00BC4F3B" w:rsidP="00673E06">
      <w:pPr>
        <w:spacing w:after="0" w:line="360" w:lineRule="auto"/>
        <w:ind w:left="360"/>
        <w:rPr>
          <w:rFonts w:asciiTheme="minorHAnsi" w:hAnsiTheme="minorHAnsi" w:cstheme="minorHAnsi"/>
        </w:rPr>
      </w:pPr>
      <w:r w:rsidRPr="00176982">
        <w:rPr>
          <w:rFonts w:asciiTheme="minorHAnsi" w:hAnsiTheme="minorHAnsi" w:cstheme="minorHAnsi"/>
          <w:u w:val="single"/>
        </w:rPr>
        <w:t>Writing active, int</w:t>
      </w:r>
      <w:r w:rsidR="002B1224" w:rsidRPr="00176982">
        <w:rPr>
          <w:rFonts w:asciiTheme="minorHAnsi" w:hAnsiTheme="minorHAnsi" w:cstheme="minorHAnsi"/>
          <w:u w:val="single"/>
        </w:rPr>
        <w:t>ensive, centered</w:t>
      </w:r>
      <w:r w:rsidR="002B1224" w:rsidRPr="00176982">
        <w:rPr>
          <w:rFonts w:asciiTheme="minorHAnsi" w:hAnsiTheme="minorHAnsi" w:cstheme="minorHAnsi"/>
        </w:rPr>
        <w:t xml:space="preserve">: </w:t>
      </w:r>
      <w:r w:rsidR="00B023E0" w:rsidRPr="00176982">
        <w:rPr>
          <w:rFonts w:asciiTheme="minorHAnsi" w:hAnsiTheme="minorHAnsi" w:cstheme="minorHAnsi"/>
        </w:rPr>
        <w:t>N/A</w:t>
      </w:r>
    </w:p>
    <w:p w14:paraId="10DA7D19" w14:textId="77777777" w:rsidR="00327F52" w:rsidRPr="00176982" w:rsidRDefault="002B1224" w:rsidP="00673E06">
      <w:pPr>
        <w:pStyle w:val="ListParagraph"/>
        <w:numPr>
          <w:ilvl w:val="0"/>
          <w:numId w:val="4"/>
        </w:numPr>
        <w:spacing w:after="0" w:line="360" w:lineRule="auto"/>
        <w:contextualSpacing w:val="0"/>
        <w:rPr>
          <w:rFonts w:asciiTheme="minorHAnsi" w:hAnsiTheme="minorHAnsi" w:cstheme="minorHAnsi"/>
        </w:rPr>
      </w:pPr>
      <w:r w:rsidRPr="00176982">
        <w:rPr>
          <w:rFonts w:asciiTheme="minorHAnsi" w:hAnsiTheme="minorHAnsi" w:cstheme="minorHAnsi"/>
          <w:b/>
        </w:rPr>
        <w:t>General education assurances (answer N/A if not applicable)</w:t>
      </w:r>
    </w:p>
    <w:p w14:paraId="28FDE261" w14:textId="77777777" w:rsidR="00902421" w:rsidRPr="00176982" w:rsidRDefault="00902421" w:rsidP="00673E06">
      <w:pPr>
        <w:pStyle w:val="ListParagraph"/>
        <w:spacing w:after="0" w:line="360" w:lineRule="auto"/>
        <w:ind w:left="360"/>
        <w:contextualSpacing w:val="0"/>
        <w:rPr>
          <w:rFonts w:asciiTheme="minorHAnsi" w:hAnsiTheme="minorHAnsi" w:cstheme="minorHAnsi"/>
        </w:rPr>
      </w:pPr>
      <w:r w:rsidRPr="00176982">
        <w:rPr>
          <w:rFonts w:asciiTheme="minorHAnsi" w:hAnsiTheme="minorHAnsi" w:cstheme="minorHAnsi"/>
          <w:u w:val="single"/>
        </w:rPr>
        <w:t>General educat</w:t>
      </w:r>
      <w:r w:rsidR="002B1224" w:rsidRPr="00176982">
        <w:rPr>
          <w:rFonts w:asciiTheme="minorHAnsi" w:hAnsiTheme="minorHAnsi" w:cstheme="minorHAnsi"/>
          <w:u w:val="single"/>
        </w:rPr>
        <w:t>ion component</w:t>
      </w:r>
      <w:r w:rsidR="002B1224" w:rsidRPr="00176982">
        <w:rPr>
          <w:rFonts w:asciiTheme="minorHAnsi" w:hAnsiTheme="minorHAnsi" w:cstheme="minorHAnsi"/>
        </w:rPr>
        <w:t>:</w:t>
      </w:r>
      <w:r w:rsidR="003F1D4A" w:rsidRPr="00176982">
        <w:rPr>
          <w:rFonts w:asciiTheme="minorHAnsi" w:hAnsiTheme="minorHAnsi" w:cstheme="minorHAnsi"/>
        </w:rPr>
        <w:t xml:space="preserve"> N/A</w:t>
      </w:r>
    </w:p>
    <w:p w14:paraId="2EE262DB" w14:textId="77777777" w:rsidR="002B1224" w:rsidRPr="00176982" w:rsidRDefault="00327F52" w:rsidP="00673E06">
      <w:pPr>
        <w:pStyle w:val="ListParagraph"/>
        <w:spacing w:after="0" w:line="360" w:lineRule="auto"/>
        <w:ind w:left="360"/>
        <w:contextualSpacing w:val="0"/>
        <w:rPr>
          <w:rFonts w:asciiTheme="minorHAnsi" w:hAnsiTheme="minorHAnsi" w:cstheme="minorHAnsi"/>
        </w:rPr>
      </w:pPr>
      <w:r w:rsidRPr="00176982">
        <w:rPr>
          <w:rFonts w:asciiTheme="minorHAnsi" w:hAnsiTheme="minorHAnsi" w:cstheme="minorHAnsi"/>
          <w:u w:val="single"/>
        </w:rPr>
        <w:t>Curriculum</w:t>
      </w:r>
      <w:r w:rsidRPr="00176982">
        <w:rPr>
          <w:rFonts w:asciiTheme="minorHAnsi" w:hAnsiTheme="minorHAnsi" w:cstheme="minorHAnsi"/>
        </w:rPr>
        <w:t xml:space="preserve">: </w:t>
      </w:r>
      <w:r w:rsidR="00B023E0" w:rsidRPr="00176982">
        <w:rPr>
          <w:rFonts w:asciiTheme="minorHAnsi" w:hAnsiTheme="minorHAnsi" w:cstheme="minorHAnsi"/>
        </w:rPr>
        <w:t>N/A</w:t>
      </w:r>
    </w:p>
    <w:p w14:paraId="3DF72734" w14:textId="77777777" w:rsidR="00327F52" w:rsidRPr="00176982" w:rsidRDefault="00327F52" w:rsidP="00673E06">
      <w:pPr>
        <w:pStyle w:val="ListParagraph"/>
        <w:spacing w:after="0" w:line="360" w:lineRule="auto"/>
        <w:ind w:left="360"/>
        <w:contextualSpacing w:val="0"/>
        <w:rPr>
          <w:rFonts w:asciiTheme="minorHAnsi" w:hAnsiTheme="minorHAnsi" w:cstheme="minorHAnsi"/>
        </w:rPr>
      </w:pPr>
      <w:r w:rsidRPr="00176982">
        <w:rPr>
          <w:rFonts w:asciiTheme="minorHAnsi" w:hAnsiTheme="minorHAnsi" w:cstheme="minorHAnsi"/>
          <w:u w:val="single"/>
        </w:rPr>
        <w:t>Instruction</w:t>
      </w:r>
      <w:r w:rsidRPr="00176982">
        <w:rPr>
          <w:rFonts w:asciiTheme="minorHAnsi" w:hAnsiTheme="minorHAnsi" w:cstheme="minorHAnsi"/>
        </w:rPr>
        <w:t xml:space="preserve">: </w:t>
      </w:r>
      <w:r w:rsidR="00B023E0" w:rsidRPr="00176982">
        <w:rPr>
          <w:rFonts w:asciiTheme="minorHAnsi" w:hAnsiTheme="minorHAnsi" w:cstheme="minorHAnsi"/>
        </w:rPr>
        <w:t>N/A</w:t>
      </w:r>
    </w:p>
    <w:p w14:paraId="4DA7BFD8" w14:textId="77777777" w:rsidR="00327F52" w:rsidRPr="00176982" w:rsidRDefault="00327F52" w:rsidP="00673E06">
      <w:pPr>
        <w:pStyle w:val="ListParagraph"/>
        <w:spacing w:after="0" w:line="360" w:lineRule="auto"/>
        <w:ind w:left="360"/>
        <w:contextualSpacing w:val="0"/>
        <w:rPr>
          <w:rFonts w:asciiTheme="minorHAnsi" w:hAnsiTheme="minorHAnsi" w:cstheme="minorHAnsi"/>
        </w:rPr>
      </w:pPr>
      <w:r w:rsidRPr="00176982">
        <w:rPr>
          <w:rFonts w:asciiTheme="minorHAnsi" w:hAnsiTheme="minorHAnsi" w:cstheme="minorHAnsi"/>
          <w:u w:val="single"/>
        </w:rPr>
        <w:t>Assessment</w:t>
      </w:r>
      <w:r w:rsidRPr="00176982">
        <w:rPr>
          <w:rFonts w:asciiTheme="minorHAnsi" w:hAnsiTheme="minorHAnsi" w:cstheme="minorHAnsi"/>
        </w:rPr>
        <w:t>:</w:t>
      </w:r>
      <w:r w:rsidR="00B023E0" w:rsidRPr="00176982">
        <w:rPr>
          <w:rFonts w:asciiTheme="minorHAnsi" w:hAnsiTheme="minorHAnsi" w:cstheme="minorHAnsi"/>
        </w:rPr>
        <w:t xml:space="preserve"> N/A</w:t>
      </w:r>
    </w:p>
    <w:p w14:paraId="3777A606" w14:textId="5D9168BD" w:rsidR="00BC4F3B" w:rsidRPr="00176982" w:rsidRDefault="00BC4F3B" w:rsidP="00673E06">
      <w:pPr>
        <w:pStyle w:val="ListParagraph"/>
        <w:numPr>
          <w:ilvl w:val="0"/>
          <w:numId w:val="4"/>
        </w:numPr>
        <w:spacing w:after="0" w:line="360" w:lineRule="auto"/>
        <w:contextualSpacing w:val="0"/>
        <w:rPr>
          <w:rFonts w:asciiTheme="minorHAnsi" w:hAnsiTheme="minorHAnsi" w:cstheme="minorHAnsi"/>
        </w:rPr>
      </w:pPr>
      <w:r w:rsidRPr="00176982">
        <w:rPr>
          <w:rFonts w:asciiTheme="minorHAnsi" w:hAnsiTheme="minorHAnsi" w:cstheme="minorHAnsi"/>
          <w:b/>
        </w:rPr>
        <w:t>Online</w:t>
      </w:r>
      <w:r w:rsidR="00B11A9C" w:rsidRPr="00176982">
        <w:rPr>
          <w:rFonts w:asciiTheme="minorHAnsi" w:hAnsiTheme="minorHAnsi" w:cstheme="minorHAnsi"/>
          <w:b/>
        </w:rPr>
        <w:t>/Hybrid</w:t>
      </w:r>
      <w:r w:rsidRPr="00176982">
        <w:rPr>
          <w:rFonts w:asciiTheme="minorHAnsi" w:hAnsiTheme="minorHAnsi" w:cstheme="minorHAnsi"/>
          <w:b/>
        </w:rPr>
        <w:t xml:space="preserve"> delivery </w:t>
      </w:r>
      <w:r w:rsidR="00CC044A" w:rsidRPr="00176982">
        <w:rPr>
          <w:rFonts w:asciiTheme="minorHAnsi" w:hAnsiTheme="minorHAnsi" w:cstheme="minorHAnsi"/>
          <w:b/>
        </w:rPr>
        <w:t xml:space="preserve">justification &amp; </w:t>
      </w:r>
      <w:r w:rsidRPr="00176982">
        <w:rPr>
          <w:rFonts w:asciiTheme="minorHAnsi" w:hAnsiTheme="minorHAnsi" w:cstheme="minorHAnsi"/>
          <w:b/>
        </w:rPr>
        <w:t>as</w:t>
      </w:r>
      <w:r w:rsidR="002B1224" w:rsidRPr="00176982">
        <w:rPr>
          <w:rFonts w:asciiTheme="minorHAnsi" w:hAnsiTheme="minorHAnsi" w:cstheme="minorHAnsi"/>
          <w:b/>
        </w:rPr>
        <w:t>surances (answer N/A if not applicable)</w:t>
      </w:r>
    </w:p>
    <w:p w14:paraId="240E8152" w14:textId="297DB6E1" w:rsidR="00E00BE5" w:rsidRPr="00176982" w:rsidRDefault="00E00BE5" w:rsidP="00E00BE5">
      <w:pPr>
        <w:pStyle w:val="ListParagraph"/>
        <w:spacing w:after="0" w:line="240" w:lineRule="auto"/>
        <w:ind w:left="360"/>
        <w:rPr>
          <w:rFonts w:asciiTheme="minorHAnsi" w:hAnsiTheme="minorHAnsi" w:cstheme="minorHAnsi"/>
        </w:rPr>
      </w:pPr>
      <w:r w:rsidRPr="00176982">
        <w:rPr>
          <w:rFonts w:asciiTheme="minorHAnsi" w:hAnsiTheme="minorHAnsi" w:cstheme="minorHAnsi"/>
          <w:u w:val="single"/>
        </w:rPr>
        <w:t>Online or hybrid delivery justification</w:t>
      </w:r>
      <w:r w:rsidRPr="00176982">
        <w:rPr>
          <w:rFonts w:asciiTheme="minorHAnsi" w:hAnsiTheme="minorHAnsi" w:cstheme="minorHAnsi"/>
        </w:rPr>
        <w:t>: This course will be offered onlin</w:t>
      </w:r>
      <w:r w:rsidR="00F37DE0" w:rsidRPr="00176982">
        <w:rPr>
          <w:rFonts w:asciiTheme="minorHAnsi" w:hAnsiTheme="minorHAnsi" w:cstheme="minorHAnsi"/>
        </w:rPr>
        <w:t>e</w:t>
      </w:r>
      <w:r w:rsidRPr="00176982">
        <w:rPr>
          <w:rFonts w:asciiTheme="minorHAnsi" w:hAnsiTheme="minorHAnsi" w:cstheme="minorHAnsi"/>
        </w:rPr>
        <w:t>. Other classes in the program have been offered in the online format successfully, and the faculty will have the appropriate experience and training to deliver quality courses in either modality.</w:t>
      </w:r>
    </w:p>
    <w:p w14:paraId="5B83E128" w14:textId="77777777" w:rsidR="00E00BE5" w:rsidRPr="00176982" w:rsidRDefault="00E00BE5" w:rsidP="00E00BE5">
      <w:pPr>
        <w:pStyle w:val="ListParagraph"/>
        <w:spacing w:after="0" w:line="240" w:lineRule="auto"/>
        <w:ind w:left="360"/>
        <w:contextualSpacing w:val="0"/>
        <w:rPr>
          <w:rFonts w:asciiTheme="minorHAnsi" w:hAnsiTheme="minorHAnsi" w:cstheme="minorHAnsi"/>
          <w:u w:val="single"/>
        </w:rPr>
      </w:pPr>
    </w:p>
    <w:p w14:paraId="6D61A879" w14:textId="77777777" w:rsidR="00E00BE5" w:rsidRPr="00176982" w:rsidRDefault="00E00BE5" w:rsidP="00E00BE5">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u w:val="single"/>
        </w:rPr>
        <w:lastRenderedPageBreak/>
        <w:t>Instruction</w:t>
      </w:r>
      <w:r w:rsidRPr="00176982">
        <w:rPr>
          <w:rFonts w:asciiTheme="minorHAnsi" w:hAnsiTheme="minorHAnsi" w:cstheme="minorHAnsi"/>
        </w:rPr>
        <w:t>: Lectures from the face-to-face courses may be recorded and posted online for students to view. Other online components (e.g., tutorials, videos, discussions) will be included. All faculty who deliver this course online are/will be OCDi (or appropriate equivalent) trained.</w:t>
      </w:r>
    </w:p>
    <w:p w14:paraId="56892E34" w14:textId="77777777" w:rsidR="00E00BE5" w:rsidRPr="00176982" w:rsidRDefault="00E00BE5" w:rsidP="00E00BE5">
      <w:pPr>
        <w:pStyle w:val="ListParagraph"/>
        <w:spacing w:after="0" w:line="240" w:lineRule="auto"/>
        <w:ind w:left="360"/>
        <w:contextualSpacing w:val="0"/>
        <w:rPr>
          <w:rFonts w:asciiTheme="minorHAnsi" w:hAnsiTheme="minorHAnsi" w:cstheme="minorHAnsi"/>
          <w:u w:val="single"/>
        </w:rPr>
      </w:pPr>
    </w:p>
    <w:p w14:paraId="2E6BFCE4" w14:textId="41E389C9" w:rsidR="00E00BE5" w:rsidRPr="00176982" w:rsidRDefault="00E00BE5" w:rsidP="00E00BE5">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u w:val="single"/>
        </w:rPr>
        <w:t>Integrity</w:t>
      </w:r>
      <w:r w:rsidRPr="00176982">
        <w:rPr>
          <w:rFonts w:asciiTheme="minorHAnsi" w:hAnsiTheme="minorHAnsi" w:cstheme="minorHAnsi"/>
        </w:rPr>
        <w:t>: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Respondus Lockdown browser can be enabled). Academic integrity of written work will be preserved and monitored for originality and authenticity with the most current technology available.</w:t>
      </w:r>
    </w:p>
    <w:p w14:paraId="5129BF22" w14:textId="77777777" w:rsidR="00E00BE5" w:rsidRPr="00176982" w:rsidRDefault="00E00BE5" w:rsidP="00E00BE5">
      <w:pPr>
        <w:pStyle w:val="ListParagraph"/>
        <w:spacing w:after="0" w:line="240" w:lineRule="auto"/>
        <w:ind w:left="360"/>
        <w:contextualSpacing w:val="0"/>
        <w:rPr>
          <w:rFonts w:asciiTheme="minorHAnsi" w:hAnsiTheme="minorHAnsi" w:cstheme="minorHAnsi"/>
        </w:rPr>
      </w:pPr>
    </w:p>
    <w:p w14:paraId="2B1784EE" w14:textId="201CC1AA" w:rsidR="00E00BE5" w:rsidRDefault="00E00BE5" w:rsidP="00E00BE5">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u w:val="single"/>
        </w:rPr>
        <w:t>Interaction</w:t>
      </w:r>
      <w:r w:rsidRPr="00176982">
        <w:rPr>
          <w:rFonts w:asciiTheme="minorHAnsi" w:hAnsiTheme="minorHAnsi" w:cstheme="min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A3E63B6" w14:textId="16840580" w:rsidR="00401CC0" w:rsidRDefault="00401CC0" w:rsidP="00E00BE5">
      <w:pPr>
        <w:pStyle w:val="ListParagraph"/>
        <w:spacing w:after="0" w:line="240" w:lineRule="auto"/>
        <w:ind w:left="360"/>
        <w:contextualSpacing w:val="0"/>
        <w:rPr>
          <w:rFonts w:asciiTheme="minorHAnsi" w:hAnsiTheme="minorHAnsi" w:cstheme="minorHAnsi"/>
        </w:rPr>
      </w:pPr>
    </w:p>
    <w:p w14:paraId="1CF620C4" w14:textId="143213B7" w:rsidR="00E92067" w:rsidRPr="00176982" w:rsidRDefault="002A5B93" w:rsidP="002A5B93">
      <w:pPr>
        <w:spacing w:after="0" w:line="360" w:lineRule="auto"/>
        <w:rPr>
          <w:rFonts w:asciiTheme="minorHAnsi" w:hAnsiTheme="minorHAnsi" w:cstheme="minorHAnsi"/>
          <w:b/>
          <w:u w:val="single"/>
        </w:rPr>
      </w:pPr>
      <w:r w:rsidRPr="00176982">
        <w:rPr>
          <w:rFonts w:asciiTheme="minorHAnsi" w:hAnsiTheme="minorHAnsi" w:cstheme="minorHAnsi"/>
          <w:b/>
          <w:u w:val="single"/>
        </w:rPr>
        <w:t xml:space="preserve">Model Syllabus </w:t>
      </w:r>
      <w:r w:rsidR="00DC4400" w:rsidRPr="00176982">
        <w:rPr>
          <w:rFonts w:asciiTheme="minorHAnsi" w:hAnsiTheme="minorHAnsi" w:cstheme="minorHAnsi"/>
          <w:b/>
          <w:u w:val="single"/>
        </w:rPr>
        <w:t xml:space="preserve">(Part </w:t>
      </w:r>
      <w:r w:rsidR="00E92067" w:rsidRPr="00176982">
        <w:rPr>
          <w:rFonts w:asciiTheme="minorHAnsi" w:hAnsiTheme="minorHAnsi" w:cstheme="minorHAnsi"/>
          <w:b/>
          <w:u w:val="single"/>
        </w:rPr>
        <w:t xml:space="preserve">II) </w:t>
      </w:r>
    </w:p>
    <w:p w14:paraId="2953B90D" w14:textId="77777777" w:rsidR="00B023E0" w:rsidRPr="00176982" w:rsidRDefault="00E92067" w:rsidP="002A5B93">
      <w:pPr>
        <w:spacing w:after="0" w:line="360" w:lineRule="auto"/>
        <w:rPr>
          <w:rFonts w:asciiTheme="minorHAnsi" w:hAnsiTheme="minorHAnsi" w:cstheme="minorHAnsi"/>
          <w:b/>
        </w:rPr>
      </w:pPr>
      <w:r w:rsidRPr="00176982">
        <w:rPr>
          <w:rFonts w:asciiTheme="minorHAnsi" w:hAnsiTheme="minorHAnsi" w:cstheme="minorHAnsi"/>
        </w:rPr>
        <w:t>Please include the f</w:t>
      </w:r>
      <w:r w:rsidR="002A5B93" w:rsidRPr="00176982">
        <w:rPr>
          <w:rFonts w:asciiTheme="minorHAnsi" w:hAnsiTheme="minorHAnsi" w:cstheme="minorHAnsi"/>
        </w:rPr>
        <w:t xml:space="preserve">ollowing </w:t>
      </w:r>
      <w:r w:rsidRPr="00176982">
        <w:rPr>
          <w:rFonts w:asciiTheme="minorHAnsi" w:hAnsiTheme="minorHAnsi" w:cstheme="minorHAnsi"/>
        </w:rPr>
        <w:t>i</w:t>
      </w:r>
      <w:r w:rsidR="002A5B93" w:rsidRPr="00176982">
        <w:rPr>
          <w:rFonts w:asciiTheme="minorHAnsi" w:hAnsiTheme="minorHAnsi" w:cstheme="minorHAnsi"/>
        </w:rPr>
        <w:t>nformation</w:t>
      </w:r>
      <w:r w:rsidRPr="00176982">
        <w:rPr>
          <w:rFonts w:asciiTheme="minorHAnsi" w:hAnsiTheme="minorHAnsi" w:cstheme="minorHAnsi"/>
        </w:rPr>
        <w:t>:</w:t>
      </w:r>
      <w:r w:rsidR="002A5B93" w:rsidRPr="00176982">
        <w:rPr>
          <w:rFonts w:asciiTheme="minorHAnsi" w:hAnsiTheme="minorHAnsi" w:cstheme="minorHAnsi"/>
          <w:b/>
        </w:rPr>
        <w:t xml:space="preserve"> </w:t>
      </w:r>
    </w:p>
    <w:p w14:paraId="0BEEE3E5" w14:textId="5746AFA8" w:rsidR="002A5B93" w:rsidRPr="00176982" w:rsidRDefault="002A5B93" w:rsidP="00E92067">
      <w:pPr>
        <w:pStyle w:val="ListParagraph"/>
        <w:numPr>
          <w:ilvl w:val="0"/>
          <w:numId w:val="6"/>
        </w:numPr>
        <w:spacing w:after="0" w:line="240" w:lineRule="auto"/>
        <w:contextualSpacing w:val="0"/>
        <w:rPr>
          <w:rFonts w:asciiTheme="minorHAnsi" w:hAnsiTheme="minorHAnsi" w:cstheme="minorHAnsi"/>
          <w:color w:val="000000"/>
        </w:rPr>
      </w:pPr>
      <w:r w:rsidRPr="00176982">
        <w:rPr>
          <w:rFonts w:asciiTheme="minorHAnsi" w:hAnsiTheme="minorHAnsi" w:cstheme="minorHAnsi"/>
          <w:color w:val="000000"/>
        </w:rPr>
        <w:t>Course number and title</w:t>
      </w:r>
      <w:r w:rsidR="000604EE" w:rsidRPr="00176982">
        <w:rPr>
          <w:rFonts w:asciiTheme="minorHAnsi" w:hAnsiTheme="minorHAnsi" w:cstheme="minorHAnsi"/>
          <w:color w:val="000000"/>
        </w:rPr>
        <w:t xml:space="preserve">: </w:t>
      </w:r>
      <w:r w:rsidR="00B47439" w:rsidRPr="00176982">
        <w:rPr>
          <w:rFonts w:asciiTheme="minorHAnsi" w:hAnsiTheme="minorHAnsi" w:cstheme="minorHAnsi"/>
          <w:color w:val="000000"/>
        </w:rPr>
        <w:t>NTR</w:t>
      </w:r>
      <w:r w:rsidR="000604EE" w:rsidRPr="00176982">
        <w:rPr>
          <w:rFonts w:asciiTheme="minorHAnsi" w:hAnsiTheme="minorHAnsi" w:cstheme="minorHAnsi"/>
          <w:color w:val="000000"/>
        </w:rPr>
        <w:t xml:space="preserve"> </w:t>
      </w:r>
      <w:r w:rsidR="00AE45C1" w:rsidRPr="00176982">
        <w:rPr>
          <w:rFonts w:asciiTheme="minorHAnsi" w:hAnsiTheme="minorHAnsi" w:cstheme="minorHAnsi"/>
          <w:color w:val="000000"/>
        </w:rPr>
        <w:t>515</w:t>
      </w:r>
      <w:r w:rsidR="00F37DE0" w:rsidRPr="00176982">
        <w:rPr>
          <w:rFonts w:asciiTheme="minorHAnsi" w:hAnsiTheme="minorHAnsi" w:cstheme="minorHAnsi"/>
          <w:color w:val="000000"/>
        </w:rPr>
        <w:t>6</w:t>
      </w:r>
      <w:r w:rsidR="00AE45C1" w:rsidRPr="00176982">
        <w:rPr>
          <w:rFonts w:asciiTheme="minorHAnsi" w:hAnsiTheme="minorHAnsi" w:cstheme="minorHAnsi"/>
          <w:color w:val="000000"/>
        </w:rPr>
        <w:t xml:space="preserve"> </w:t>
      </w:r>
      <w:r w:rsidR="00F37DE0" w:rsidRPr="00176982">
        <w:rPr>
          <w:rFonts w:asciiTheme="minorHAnsi" w:hAnsiTheme="minorHAnsi" w:cstheme="minorHAnsi"/>
          <w:color w:val="000000"/>
        </w:rPr>
        <w:t xml:space="preserve">Leadership Development in Nutrition and Dietetics </w:t>
      </w:r>
    </w:p>
    <w:p w14:paraId="66A97632" w14:textId="77777777" w:rsidR="00B023E0" w:rsidRPr="00176982" w:rsidRDefault="00B023E0" w:rsidP="00B023E0">
      <w:pPr>
        <w:pStyle w:val="ListParagraph"/>
        <w:spacing w:after="0" w:line="240" w:lineRule="auto"/>
        <w:ind w:left="360"/>
        <w:contextualSpacing w:val="0"/>
        <w:rPr>
          <w:rFonts w:asciiTheme="minorHAnsi" w:hAnsiTheme="minorHAnsi" w:cstheme="minorHAnsi"/>
          <w:color w:val="000000"/>
        </w:rPr>
      </w:pPr>
    </w:p>
    <w:p w14:paraId="7D167984" w14:textId="2F8176FE" w:rsidR="0008797F" w:rsidRPr="0008797F" w:rsidRDefault="002A5B93" w:rsidP="0008797F">
      <w:pPr>
        <w:pStyle w:val="ListParagraph"/>
        <w:numPr>
          <w:ilvl w:val="0"/>
          <w:numId w:val="6"/>
        </w:numPr>
        <w:spacing w:after="240" w:line="240" w:lineRule="auto"/>
        <w:rPr>
          <w:rFonts w:asciiTheme="minorHAnsi" w:hAnsiTheme="minorHAnsi" w:cstheme="minorHAnsi"/>
        </w:rPr>
      </w:pPr>
      <w:r w:rsidRPr="00176982">
        <w:rPr>
          <w:rFonts w:asciiTheme="minorHAnsi" w:hAnsiTheme="minorHAnsi" w:cstheme="minorHAnsi"/>
          <w:color w:val="000000"/>
        </w:rPr>
        <w:t>Catalog description</w:t>
      </w:r>
      <w:r w:rsidR="00B20947" w:rsidRPr="00176982">
        <w:rPr>
          <w:rFonts w:asciiTheme="minorHAnsi" w:hAnsiTheme="minorHAnsi" w:cstheme="minorHAnsi"/>
          <w:color w:val="000000"/>
        </w:rPr>
        <w:t>:</w:t>
      </w:r>
      <w:r w:rsidR="00AE45C1" w:rsidRPr="00176982">
        <w:rPr>
          <w:rFonts w:asciiTheme="minorHAnsi" w:hAnsiTheme="minorHAnsi" w:cstheme="minorHAnsi"/>
          <w:shd w:val="clear" w:color="auto" w:fill="FFFFFF"/>
        </w:rPr>
        <w:t xml:space="preserve"> </w:t>
      </w:r>
      <w:r w:rsidR="00F37DE0" w:rsidRPr="00176982">
        <w:rPr>
          <w:rFonts w:asciiTheme="minorHAnsi" w:eastAsia="Cambria" w:hAnsiTheme="minorHAnsi" w:cstheme="minorHAnsi"/>
          <w:spacing w:val="-1"/>
        </w:rPr>
        <w:t xml:space="preserve">This course provides </w:t>
      </w:r>
      <w:r w:rsidR="0008797F">
        <w:rPr>
          <w:rFonts w:asciiTheme="minorHAnsi" w:eastAsia="Cambria" w:hAnsiTheme="minorHAnsi" w:cstheme="minorHAnsi"/>
          <w:spacing w:val="-1"/>
        </w:rPr>
        <w:t>critical</w:t>
      </w:r>
      <w:r w:rsidR="0008797F" w:rsidRPr="00176982">
        <w:rPr>
          <w:rFonts w:asciiTheme="minorHAnsi" w:eastAsia="Cambria" w:hAnsiTheme="minorHAnsi" w:cstheme="minorHAnsi"/>
          <w:spacing w:val="-1"/>
        </w:rPr>
        <w:t xml:space="preserve"> </w:t>
      </w:r>
      <w:r w:rsidR="00F37DE0" w:rsidRPr="00176982">
        <w:rPr>
          <w:rFonts w:asciiTheme="minorHAnsi" w:eastAsia="Cambria" w:hAnsiTheme="minorHAnsi" w:cstheme="minorHAnsi"/>
          <w:spacing w:val="-1"/>
        </w:rPr>
        <w:t>instruction in aspects of leadership and its applications to the nutrition and dietetics field. Leadership principles and theories will be investigated and applied to various facets of nutrition and dietetics careers.</w:t>
      </w:r>
    </w:p>
    <w:p w14:paraId="3AB4B31E" w14:textId="27B6DCB3" w:rsidR="002A5B93" w:rsidRPr="00176982" w:rsidRDefault="002A5B93" w:rsidP="001F5561">
      <w:pPr>
        <w:pStyle w:val="ListParagraph"/>
        <w:numPr>
          <w:ilvl w:val="0"/>
          <w:numId w:val="6"/>
        </w:numPr>
        <w:spacing w:after="0" w:line="240" w:lineRule="auto"/>
        <w:rPr>
          <w:rFonts w:asciiTheme="minorHAnsi" w:hAnsiTheme="minorHAnsi" w:cstheme="minorHAnsi"/>
          <w:color w:val="000000"/>
        </w:rPr>
      </w:pPr>
      <w:r w:rsidRPr="00176982">
        <w:rPr>
          <w:rFonts w:asciiTheme="minorHAnsi" w:hAnsiTheme="minorHAnsi" w:cstheme="minorHAnsi"/>
          <w:color w:val="000000"/>
        </w:rPr>
        <w:t>Learning objectives.</w:t>
      </w:r>
    </w:p>
    <w:p w14:paraId="1A85CE41" w14:textId="327C6779" w:rsidR="00AE45C1" w:rsidRDefault="0008797F" w:rsidP="0008797F">
      <w:pPr>
        <w:spacing w:after="0" w:line="240" w:lineRule="auto"/>
        <w:ind w:left="360"/>
        <w:rPr>
          <w:rFonts w:asciiTheme="minorHAnsi" w:hAnsiTheme="minorHAnsi" w:cstheme="minorHAnsi"/>
        </w:rPr>
      </w:pPr>
      <w:r>
        <w:rPr>
          <w:rFonts w:asciiTheme="minorHAnsi" w:hAnsiTheme="minorHAnsi" w:cstheme="minorHAnsi"/>
        </w:rPr>
        <w:t>Upon completion of this course, students will be able to</w:t>
      </w:r>
    </w:p>
    <w:p w14:paraId="699A6944" w14:textId="77777777" w:rsidR="0008797F" w:rsidRPr="00176982" w:rsidRDefault="0008797F" w:rsidP="0008797F">
      <w:pPr>
        <w:spacing w:after="0" w:line="240" w:lineRule="auto"/>
        <w:ind w:left="360"/>
        <w:rPr>
          <w:rFonts w:asciiTheme="minorHAnsi" w:hAnsiTheme="minorHAnsi" w:cstheme="minorHAnsi"/>
        </w:rPr>
      </w:pPr>
    </w:p>
    <w:p w14:paraId="49334F9F" w14:textId="14BEC4BE" w:rsidR="00F37DE0" w:rsidRPr="00B0383A" w:rsidRDefault="00F37DE0" w:rsidP="00B0383A">
      <w:pPr>
        <w:pStyle w:val="ListParagraph"/>
        <w:widowControl w:val="0"/>
        <w:numPr>
          <w:ilvl w:val="0"/>
          <w:numId w:val="14"/>
        </w:numPr>
        <w:spacing w:after="0" w:line="240" w:lineRule="auto"/>
        <w:rPr>
          <w:rFonts w:asciiTheme="minorHAnsi" w:eastAsia="Cambria" w:hAnsiTheme="minorHAnsi" w:cstheme="minorHAnsi"/>
        </w:rPr>
      </w:pPr>
      <w:r w:rsidRPr="00B0383A">
        <w:rPr>
          <w:rFonts w:asciiTheme="minorHAnsi" w:eastAsia="Cambria" w:hAnsiTheme="minorHAnsi" w:cstheme="minorHAnsi"/>
        </w:rPr>
        <w:t xml:space="preserve">Examine the </w:t>
      </w:r>
      <w:r w:rsidR="0008797F">
        <w:rPr>
          <w:rFonts w:asciiTheme="minorHAnsi" w:eastAsia="Cambria" w:hAnsiTheme="minorHAnsi" w:cstheme="minorHAnsi"/>
        </w:rPr>
        <w:t>foundational</w:t>
      </w:r>
      <w:r w:rsidR="0008797F" w:rsidRPr="00B0383A">
        <w:rPr>
          <w:rFonts w:asciiTheme="minorHAnsi" w:eastAsia="Cambria" w:hAnsiTheme="minorHAnsi" w:cstheme="minorHAnsi"/>
        </w:rPr>
        <w:t xml:space="preserve"> </w:t>
      </w:r>
      <w:r w:rsidRPr="00B0383A">
        <w:rPr>
          <w:rFonts w:asciiTheme="minorHAnsi" w:eastAsia="Cambria" w:hAnsiTheme="minorHAnsi" w:cstheme="minorHAnsi"/>
        </w:rPr>
        <w:t>principles of current leadership theory and practice. (a)</w:t>
      </w:r>
    </w:p>
    <w:p w14:paraId="508262B3" w14:textId="758E7806" w:rsidR="00F37DE0" w:rsidRPr="00B0383A" w:rsidRDefault="00F37DE0" w:rsidP="00B0383A">
      <w:pPr>
        <w:pStyle w:val="ListParagraph"/>
        <w:widowControl w:val="0"/>
        <w:numPr>
          <w:ilvl w:val="0"/>
          <w:numId w:val="14"/>
        </w:numPr>
        <w:spacing w:after="0" w:line="240" w:lineRule="auto"/>
        <w:rPr>
          <w:rFonts w:asciiTheme="minorHAnsi" w:eastAsia="Cambria" w:hAnsiTheme="minorHAnsi" w:cstheme="minorHAnsi"/>
        </w:rPr>
      </w:pPr>
      <w:r w:rsidRPr="00B0383A">
        <w:rPr>
          <w:rFonts w:asciiTheme="minorHAnsi" w:eastAsia="Cambria" w:hAnsiTheme="minorHAnsi" w:cstheme="minorHAnsi"/>
        </w:rPr>
        <w:t>Draft and finalize a personal philosophy of leadership</w:t>
      </w:r>
      <w:r w:rsidR="0008797F">
        <w:rPr>
          <w:rFonts w:asciiTheme="minorHAnsi" w:eastAsia="Cambria" w:hAnsiTheme="minorHAnsi" w:cstheme="minorHAnsi"/>
        </w:rPr>
        <w:t xml:space="preserve"> that is </w:t>
      </w:r>
      <w:r w:rsidRPr="00B0383A">
        <w:rPr>
          <w:rFonts w:asciiTheme="minorHAnsi" w:eastAsia="Cambria" w:hAnsiTheme="minorHAnsi" w:cstheme="minorHAnsi"/>
        </w:rPr>
        <w:t xml:space="preserve">rooted in </w:t>
      </w:r>
      <w:r w:rsidR="0008797F">
        <w:rPr>
          <w:rFonts w:asciiTheme="minorHAnsi" w:eastAsia="Cambria" w:hAnsiTheme="minorHAnsi" w:cstheme="minorHAnsi"/>
        </w:rPr>
        <w:t xml:space="preserve">leadership </w:t>
      </w:r>
      <w:r w:rsidRPr="00B0383A">
        <w:rPr>
          <w:rFonts w:asciiTheme="minorHAnsi" w:eastAsia="Cambria" w:hAnsiTheme="minorHAnsi" w:cstheme="minorHAnsi"/>
        </w:rPr>
        <w:t>theory. (a, b)</w:t>
      </w:r>
    </w:p>
    <w:p w14:paraId="351141FF" w14:textId="4838E212" w:rsidR="00F37DE0" w:rsidRPr="00B0383A" w:rsidRDefault="00F37DE0" w:rsidP="00B0383A">
      <w:pPr>
        <w:pStyle w:val="ListParagraph"/>
        <w:widowControl w:val="0"/>
        <w:numPr>
          <w:ilvl w:val="0"/>
          <w:numId w:val="14"/>
        </w:numPr>
        <w:spacing w:after="0" w:line="240" w:lineRule="auto"/>
        <w:rPr>
          <w:rFonts w:asciiTheme="minorHAnsi" w:eastAsia="Cambria" w:hAnsiTheme="minorHAnsi" w:cstheme="minorHAnsi"/>
        </w:rPr>
      </w:pPr>
      <w:r w:rsidRPr="00B0383A">
        <w:rPr>
          <w:rFonts w:asciiTheme="minorHAnsi" w:eastAsia="Cambria" w:hAnsiTheme="minorHAnsi" w:cstheme="minorHAnsi"/>
        </w:rPr>
        <w:t>Develop advocacy skills for application to nutrition and dietetics advocacy projects. (a,b,c)</w:t>
      </w:r>
    </w:p>
    <w:p w14:paraId="721DACB9" w14:textId="0AB9279B" w:rsidR="00F37DE0" w:rsidRPr="00B0383A" w:rsidRDefault="00F37DE0" w:rsidP="00B0383A">
      <w:pPr>
        <w:pStyle w:val="ListParagraph"/>
        <w:widowControl w:val="0"/>
        <w:numPr>
          <w:ilvl w:val="0"/>
          <w:numId w:val="14"/>
        </w:numPr>
        <w:spacing w:after="0" w:line="240" w:lineRule="auto"/>
        <w:rPr>
          <w:rFonts w:asciiTheme="minorHAnsi" w:eastAsia="Cambria" w:hAnsiTheme="minorHAnsi" w:cstheme="minorHAnsi"/>
        </w:rPr>
      </w:pPr>
      <w:r w:rsidRPr="00B0383A">
        <w:rPr>
          <w:rFonts w:asciiTheme="minorHAnsi" w:eastAsia="Cambria" w:hAnsiTheme="minorHAnsi" w:cstheme="minorHAnsi"/>
        </w:rPr>
        <w:t xml:space="preserve">Evaluate the major leadership theories in relation to personal leadership philosophy.  (a, b, c, d) </w:t>
      </w:r>
    </w:p>
    <w:p w14:paraId="77783448" w14:textId="01BAB30C" w:rsidR="00F37DE0" w:rsidRPr="00B0383A" w:rsidRDefault="0008797F" w:rsidP="00B0383A">
      <w:pPr>
        <w:pStyle w:val="ListParagraph"/>
        <w:widowControl w:val="0"/>
        <w:numPr>
          <w:ilvl w:val="0"/>
          <w:numId w:val="14"/>
        </w:numPr>
        <w:spacing w:after="0" w:line="240" w:lineRule="auto"/>
        <w:rPr>
          <w:rFonts w:asciiTheme="minorHAnsi" w:eastAsia="Cambria" w:hAnsiTheme="minorHAnsi" w:cstheme="minorHAnsi"/>
        </w:rPr>
      </w:pPr>
      <w:r>
        <w:rPr>
          <w:rFonts w:asciiTheme="minorHAnsi" w:eastAsia="Cambria" w:hAnsiTheme="minorHAnsi" w:cstheme="minorHAnsi"/>
        </w:rPr>
        <w:t>Articulate</w:t>
      </w:r>
      <w:r w:rsidRPr="00B0383A">
        <w:rPr>
          <w:rFonts w:asciiTheme="minorHAnsi" w:eastAsia="Cambria" w:hAnsiTheme="minorHAnsi" w:cstheme="minorHAnsi"/>
        </w:rPr>
        <w:t xml:space="preserve"> </w:t>
      </w:r>
      <w:r w:rsidR="00F37DE0" w:rsidRPr="00B0383A">
        <w:rPr>
          <w:rFonts w:asciiTheme="minorHAnsi" w:eastAsia="Cambria" w:hAnsiTheme="minorHAnsi" w:cstheme="minorHAnsi"/>
        </w:rPr>
        <w:t>the role and implications of leadership in the field of nutrition and dietetics. (</w:t>
      </w:r>
      <w:r>
        <w:rPr>
          <w:rFonts w:asciiTheme="minorHAnsi" w:eastAsia="Cambria" w:hAnsiTheme="minorHAnsi" w:cstheme="minorHAnsi"/>
        </w:rPr>
        <w:t>a-e</w:t>
      </w:r>
      <w:r w:rsidR="00F37DE0" w:rsidRPr="00B0383A">
        <w:rPr>
          <w:rFonts w:asciiTheme="minorHAnsi" w:eastAsia="Cambria" w:hAnsiTheme="minorHAnsi" w:cstheme="minorHAnsi"/>
        </w:rPr>
        <w:t>)</w:t>
      </w:r>
    </w:p>
    <w:p w14:paraId="597AB0C1" w14:textId="72737DD7" w:rsidR="00F37DE0" w:rsidRDefault="00F37DE0">
      <w:pPr>
        <w:pStyle w:val="ListParagraph"/>
        <w:widowControl w:val="0"/>
        <w:numPr>
          <w:ilvl w:val="0"/>
          <w:numId w:val="14"/>
        </w:numPr>
        <w:spacing w:after="0" w:line="240" w:lineRule="auto"/>
        <w:rPr>
          <w:rFonts w:asciiTheme="minorHAnsi" w:eastAsia="Cambria" w:hAnsiTheme="minorHAnsi" w:cstheme="minorHAnsi"/>
        </w:rPr>
      </w:pPr>
      <w:r w:rsidRPr="00B0383A">
        <w:rPr>
          <w:rFonts w:asciiTheme="minorHAnsi" w:eastAsia="Cambria" w:hAnsiTheme="minorHAnsi" w:cstheme="minorHAnsi"/>
        </w:rPr>
        <w:t>Analyze leadership theory and its implications for personal leadership development (a</w:t>
      </w:r>
      <w:r w:rsidR="0008797F">
        <w:rPr>
          <w:rFonts w:asciiTheme="minorHAnsi" w:eastAsia="Cambria" w:hAnsiTheme="minorHAnsi" w:cstheme="minorHAnsi"/>
        </w:rPr>
        <w:t>-e</w:t>
      </w:r>
      <w:r w:rsidRPr="00B0383A">
        <w:rPr>
          <w:rFonts w:asciiTheme="minorHAnsi" w:eastAsia="Cambria" w:hAnsiTheme="minorHAnsi" w:cstheme="minorHAnsi"/>
        </w:rPr>
        <w:t>)</w:t>
      </w:r>
    </w:p>
    <w:p w14:paraId="104A6C58" w14:textId="122B36F0" w:rsidR="00B0383A" w:rsidRPr="00B0383A" w:rsidRDefault="00B0383A" w:rsidP="00B0383A">
      <w:pPr>
        <w:pStyle w:val="ListParagraph"/>
        <w:widowControl w:val="0"/>
        <w:numPr>
          <w:ilvl w:val="0"/>
          <w:numId w:val="14"/>
        </w:numPr>
        <w:spacing w:after="0" w:line="240" w:lineRule="auto"/>
        <w:rPr>
          <w:rFonts w:asciiTheme="minorHAnsi" w:eastAsia="Cambria" w:hAnsiTheme="minorHAnsi" w:cstheme="minorHAnsi"/>
        </w:rPr>
      </w:pPr>
      <w:r w:rsidRPr="00D37C03">
        <w:rPr>
          <w:rFonts w:asciiTheme="minorHAnsi" w:hAnsiTheme="minorHAnsi" w:cstheme="minorHAnsi"/>
        </w:rPr>
        <w:t>Practice and/or role play mentoring and precepting others. (a,b)</w:t>
      </w:r>
    </w:p>
    <w:p w14:paraId="0E08B431" w14:textId="77777777" w:rsidR="00AE45C1" w:rsidRPr="00176982" w:rsidRDefault="00AE45C1" w:rsidP="00AE45C1">
      <w:pPr>
        <w:pStyle w:val="ListParagraph"/>
        <w:spacing w:after="0" w:line="240" w:lineRule="auto"/>
        <w:ind w:left="1080"/>
        <w:rPr>
          <w:rFonts w:asciiTheme="minorHAnsi" w:hAnsiTheme="minorHAnsi" w:cstheme="minorHAnsi"/>
        </w:rPr>
      </w:pPr>
    </w:p>
    <w:p w14:paraId="762443E7" w14:textId="77777777" w:rsidR="00B632F7" w:rsidRPr="00176982" w:rsidRDefault="00B632F7" w:rsidP="00B632F7">
      <w:pPr>
        <w:spacing w:after="0" w:line="240" w:lineRule="auto"/>
        <w:rPr>
          <w:rFonts w:asciiTheme="minorHAnsi" w:hAnsiTheme="minorHAnsi" w:cstheme="minorHAnsi"/>
        </w:rPr>
      </w:pPr>
      <w:r w:rsidRPr="00176982">
        <w:rPr>
          <w:rFonts w:asciiTheme="minorHAnsi" w:hAnsiTheme="minorHAnsi" w:cstheme="minorHAnsi"/>
        </w:rPr>
        <w:t>Graduate Learning Goals</w:t>
      </w:r>
    </w:p>
    <w:p w14:paraId="684DE828" w14:textId="5B76BEA8" w:rsidR="00B632F7" w:rsidRPr="00176982" w:rsidRDefault="0040641F" w:rsidP="000604EE">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Depth of content knowledge (a</w:t>
      </w:r>
      <w:r w:rsidR="00B632F7" w:rsidRPr="00176982">
        <w:rPr>
          <w:rFonts w:asciiTheme="minorHAnsi" w:hAnsiTheme="minorHAnsi" w:cstheme="minorHAnsi"/>
        </w:rPr>
        <w:t xml:space="preserve">) </w:t>
      </w:r>
    </w:p>
    <w:p w14:paraId="0FD02E76" w14:textId="5894A1FE" w:rsidR="00B632F7" w:rsidRPr="00176982" w:rsidRDefault="00B632F7" w:rsidP="000604EE">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Effective critical</w:t>
      </w:r>
      <w:r w:rsidR="0040641F" w:rsidRPr="00176982">
        <w:rPr>
          <w:rFonts w:asciiTheme="minorHAnsi" w:hAnsiTheme="minorHAnsi" w:cstheme="minorHAnsi"/>
        </w:rPr>
        <w:t xml:space="preserve"> thinking and problem solving (b</w:t>
      </w:r>
      <w:r w:rsidRPr="00176982">
        <w:rPr>
          <w:rFonts w:asciiTheme="minorHAnsi" w:hAnsiTheme="minorHAnsi" w:cstheme="minorHAnsi"/>
        </w:rPr>
        <w:t xml:space="preserve">) </w:t>
      </w:r>
    </w:p>
    <w:p w14:paraId="409315DF" w14:textId="7608E518" w:rsidR="00B632F7" w:rsidRPr="00176982" w:rsidRDefault="00B632F7" w:rsidP="000604EE">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 xml:space="preserve">Effective oral and written communication </w:t>
      </w:r>
      <w:r w:rsidR="0040641F" w:rsidRPr="00176982">
        <w:rPr>
          <w:rFonts w:asciiTheme="minorHAnsi" w:hAnsiTheme="minorHAnsi" w:cstheme="minorHAnsi"/>
        </w:rPr>
        <w:t>(c</w:t>
      </w:r>
      <w:r w:rsidR="000B1864" w:rsidRPr="00176982">
        <w:rPr>
          <w:rFonts w:asciiTheme="minorHAnsi" w:hAnsiTheme="minorHAnsi" w:cstheme="minorHAnsi"/>
        </w:rPr>
        <w:t xml:space="preserve">) </w:t>
      </w:r>
    </w:p>
    <w:p w14:paraId="65BADDE8" w14:textId="372F08A3" w:rsidR="000604EE" w:rsidRDefault="00B632F7" w:rsidP="000604EE">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 xml:space="preserve">Advanced scholarship through </w:t>
      </w:r>
      <w:r w:rsidR="0040641F" w:rsidRPr="00176982">
        <w:rPr>
          <w:rFonts w:asciiTheme="minorHAnsi" w:hAnsiTheme="minorHAnsi" w:cstheme="minorHAnsi"/>
        </w:rPr>
        <w:t>research or creative activity (d</w:t>
      </w:r>
      <w:r w:rsidRPr="00176982">
        <w:rPr>
          <w:rFonts w:asciiTheme="minorHAnsi" w:hAnsiTheme="minorHAnsi" w:cstheme="minorHAnsi"/>
        </w:rPr>
        <w:t>)</w:t>
      </w:r>
    </w:p>
    <w:p w14:paraId="226B28B0" w14:textId="540B4183" w:rsidR="0008797F" w:rsidRDefault="0008797F" w:rsidP="000604EE">
      <w:pPr>
        <w:pStyle w:val="ListParagraph"/>
        <w:spacing w:after="0" w:line="240" w:lineRule="auto"/>
        <w:ind w:left="360"/>
        <w:contextualSpacing w:val="0"/>
        <w:rPr>
          <w:rFonts w:asciiTheme="minorHAnsi" w:hAnsiTheme="minorHAnsi" w:cstheme="minorHAnsi"/>
        </w:rPr>
      </w:pPr>
      <w:r>
        <w:rPr>
          <w:rFonts w:asciiTheme="minorHAnsi" w:hAnsiTheme="minorHAnsi" w:cstheme="minorHAnsi"/>
        </w:rPr>
        <w:t>Ethical and professional responsibility (e)</w:t>
      </w:r>
    </w:p>
    <w:p w14:paraId="4CDFFB93" w14:textId="77777777" w:rsidR="00B632F7" w:rsidRPr="00B0383A" w:rsidRDefault="00B632F7" w:rsidP="00B0383A">
      <w:pPr>
        <w:spacing w:after="0" w:line="240" w:lineRule="auto"/>
        <w:rPr>
          <w:rFonts w:asciiTheme="minorHAnsi" w:hAnsiTheme="minorHAnsi" w:cstheme="minorHAnsi"/>
          <w:color w:val="000000"/>
        </w:rPr>
      </w:pPr>
    </w:p>
    <w:p w14:paraId="47C31EA1" w14:textId="77777777" w:rsidR="002A5B93" w:rsidRPr="00176982" w:rsidRDefault="002A5B93" w:rsidP="00E92067">
      <w:pPr>
        <w:pStyle w:val="ListParagraph"/>
        <w:numPr>
          <w:ilvl w:val="0"/>
          <w:numId w:val="6"/>
        </w:numPr>
        <w:spacing w:after="0" w:line="240" w:lineRule="auto"/>
        <w:contextualSpacing w:val="0"/>
        <w:rPr>
          <w:rFonts w:asciiTheme="minorHAnsi" w:hAnsiTheme="minorHAnsi" w:cstheme="minorHAnsi"/>
        </w:rPr>
      </w:pPr>
      <w:r w:rsidRPr="00176982">
        <w:rPr>
          <w:rFonts w:asciiTheme="minorHAnsi" w:hAnsiTheme="minorHAnsi" w:cstheme="minorHAnsi"/>
        </w:rPr>
        <w:t>Course materials.</w:t>
      </w:r>
      <w:r w:rsidR="0095092E" w:rsidRPr="00176982">
        <w:rPr>
          <w:rFonts w:asciiTheme="minorHAnsi" w:hAnsiTheme="minorHAnsi" w:cstheme="minorHAnsi"/>
        </w:rPr>
        <w:t xml:space="preserve"> The following are examples of textbooks instructors may use for the course. Other materials, such as published articles and videos, may be used as appropriate.</w:t>
      </w:r>
    </w:p>
    <w:p w14:paraId="5E39E19D" w14:textId="77777777" w:rsidR="0018622D" w:rsidRPr="00176982" w:rsidRDefault="0018622D" w:rsidP="0018622D">
      <w:pPr>
        <w:pStyle w:val="ListParagraph"/>
        <w:spacing w:after="0" w:line="240" w:lineRule="auto"/>
        <w:ind w:left="360"/>
        <w:contextualSpacing w:val="0"/>
        <w:rPr>
          <w:rFonts w:asciiTheme="minorHAnsi" w:hAnsiTheme="minorHAnsi" w:cstheme="minorHAnsi"/>
        </w:rPr>
      </w:pPr>
    </w:p>
    <w:p w14:paraId="208A89B1" w14:textId="77777777" w:rsidR="00401CC0" w:rsidRDefault="00F37DE0" w:rsidP="00401CC0">
      <w:pPr>
        <w:spacing w:after="0" w:line="240" w:lineRule="auto"/>
        <w:ind w:firstLine="360"/>
        <w:rPr>
          <w:rFonts w:asciiTheme="minorHAnsi" w:eastAsia="Cambria" w:hAnsiTheme="minorHAnsi" w:cstheme="minorHAnsi"/>
          <w:spacing w:val="-1"/>
        </w:rPr>
      </w:pPr>
      <w:bookmarkStart w:id="1" w:name="_Hlk60308808"/>
      <w:r w:rsidRPr="00176982">
        <w:rPr>
          <w:rFonts w:asciiTheme="minorHAnsi" w:eastAsia="Cambria" w:hAnsiTheme="minorHAnsi" w:cstheme="minorHAnsi"/>
          <w:spacing w:val="-1"/>
        </w:rPr>
        <w:t>Rath, T. (2007). </w:t>
      </w:r>
      <w:r w:rsidRPr="00176982">
        <w:rPr>
          <w:rFonts w:asciiTheme="minorHAnsi" w:eastAsia="Cambria" w:hAnsiTheme="minorHAnsi" w:cstheme="minorHAnsi"/>
          <w:i/>
          <w:iCs/>
          <w:spacing w:val="-1"/>
        </w:rPr>
        <w:t>Strengths finder 2.0</w:t>
      </w:r>
      <w:r w:rsidRPr="00176982">
        <w:rPr>
          <w:rFonts w:asciiTheme="minorHAnsi" w:eastAsia="Cambria" w:hAnsiTheme="minorHAnsi" w:cstheme="minorHAnsi"/>
          <w:spacing w:val="-1"/>
        </w:rPr>
        <w:t>. New York: Gallup Press</w:t>
      </w:r>
      <w:bookmarkEnd w:id="1"/>
    </w:p>
    <w:p w14:paraId="08BADC61" w14:textId="6E631AA4" w:rsidR="00F37DE0" w:rsidRPr="00176982" w:rsidRDefault="00401CC0" w:rsidP="00401CC0">
      <w:pPr>
        <w:spacing w:after="0" w:line="240" w:lineRule="auto"/>
        <w:rPr>
          <w:rFonts w:asciiTheme="minorHAnsi" w:eastAsia="Cambria" w:hAnsiTheme="minorHAnsi" w:cstheme="minorHAnsi"/>
          <w:spacing w:val="-1"/>
        </w:rPr>
      </w:pPr>
      <w:r>
        <w:rPr>
          <w:rFonts w:asciiTheme="minorHAnsi" w:eastAsia="Cambria" w:hAnsiTheme="minorHAnsi" w:cstheme="minorHAnsi"/>
          <w:spacing w:val="-1"/>
        </w:rPr>
        <w:t xml:space="preserve">      </w:t>
      </w:r>
      <w:r w:rsidR="00F37DE0" w:rsidRPr="00176982">
        <w:rPr>
          <w:rFonts w:asciiTheme="minorHAnsi" w:eastAsia="Cambria" w:hAnsiTheme="minorHAnsi" w:cstheme="minorHAnsi"/>
          <w:spacing w:val="-1"/>
        </w:rPr>
        <w:t xml:space="preserve"> Northouse, P. (2018) Leadership Theory and Practice, 8</w:t>
      </w:r>
      <w:r w:rsidR="00F37DE0" w:rsidRPr="00176982">
        <w:rPr>
          <w:rFonts w:asciiTheme="minorHAnsi" w:eastAsia="Cambria" w:hAnsiTheme="minorHAnsi" w:cstheme="minorHAnsi"/>
          <w:spacing w:val="-1"/>
          <w:vertAlign w:val="superscript"/>
        </w:rPr>
        <w:t>th</w:t>
      </w:r>
      <w:r w:rsidR="00F37DE0" w:rsidRPr="00176982">
        <w:rPr>
          <w:rFonts w:asciiTheme="minorHAnsi" w:eastAsia="Cambria" w:hAnsiTheme="minorHAnsi" w:cstheme="minorHAnsi"/>
          <w:spacing w:val="-1"/>
        </w:rPr>
        <w:t xml:space="preserve"> edition: Sage</w:t>
      </w:r>
    </w:p>
    <w:p w14:paraId="5AC54D78" w14:textId="77777777" w:rsidR="0018622D" w:rsidRPr="00176982" w:rsidRDefault="0018622D" w:rsidP="0018622D">
      <w:pPr>
        <w:spacing w:after="0" w:line="240" w:lineRule="auto"/>
        <w:ind w:left="360"/>
        <w:rPr>
          <w:rFonts w:asciiTheme="minorHAnsi" w:hAnsiTheme="minorHAnsi" w:cstheme="minorHAnsi"/>
          <w:color w:val="000000"/>
        </w:rPr>
      </w:pPr>
    </w:p>
    <w:p w14:paraId="217F0A2A" w14:textId="5FF7537E" w:rsidR="00564532" w:rsidRPr="00176982" w:rsidRDefault="00564532" w:rsidP="00936C58">
      <w:pPr>
        <w:pStyle w:val="ListParagraph"/>
        <w:numPr>
          <w:ilvl w:val="0"/>
          <w:numId w:val="6"/>
        </w:numPr>
        <w:spacing w:after="0" w:line="240" w:lineRule="auto"/>
        <w:contextualSpacing w:val="0"/>
        <w:rPr>
          <w:rFonts w:asciiTheme="minorHAnsi" w:hAnsiTheme="minorHAnsi" w:cstheme="minorHAnsi"/>
        </w:rPr>
      </w:pPr>
      <w:r w:rsidRPr="00176982">
        <w:rPr>
          <w:rFonts w:asciiTheme="minorHAnsi" w:hAnsiTheme="minorHAnsi" w:cstheme="minorHAnsi"/>
        </w:rPr>
        <w:t xml:space="preserve">Weekly outline.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740"/>
      </w:tblGrid>
      <w:tr w:rsidR="00E71340" w:rsidRPr="00176982" w14:paraId="47B555BA" w14:textId="77777777" w:rsidTr="00B0383A">
        <w:tc>
          <w:tcPr>
            <w:tcW w:w="1525" w:type="dxa"/>
            <w:shd w:val="clear" w:color="auto" w:fill="B8CCE4"/>
          </w:tcPr>
          <w:p w14:paraId="21B5B471" w14:textId="77777777" w:rsidR="00E71340" w:rsidRPr="00176982" w:rsidRDefault="00E71340" w:rsidP="00564532">
            <w:pPr>
              <w:spacing w:after="0" w:line="240" w:lineRule="auto"/>
              <w:jc w:val="center"/>
              <w:rPr>
                <w:rFonts w:asciiTheme="minorHAnsi" w:eastAsia="Times New Roman" w:hAnsiTheme="minorHAnsi" w:cstheme="minorHAnsi"/>
                <w:b/>
              </w:rPr>
            </w:pPr>
            <w:r w:rsidRPr="00176982">
              <w:rPr>
                <w:rFonts w:asciiTheme="minorHAnsi" w:eastAsia="Times New Roman" w:hAnsiTheme="minorHAnsi" w:cstheme="minorHAnsi"/>
                <w:b/>
              </w:rPr>
              <w:t>Date</w:t>
            </w:r>
          </w:p>
        </w:tc>
        <w:tc>
          <w:tcPr>
            <w:tcW w:w="7740" w:type="dxa"/>
            <w:shd w:val="clear" w:color="auto" w:fill="B8CCE4"/>
          </w:tcPr>
          <w:p w14:paraId="52D81BF5" w14:textId="77777777" w:rsidR="00E71340" w:rsidRPr="00176982" w:rsidRDefault="00E71340" w:rsidP="00564532">
            <w:pPr>
              <w:spacing w:after="0" w:line="240" w:lineRule="auto"/>
              <w:jc w:val="center"/>
              <w:rPr>
                <w:rFonts w:asciiTheme="minorHAnsi" w:eastAsia="Times New Roman" w:hAnsiTheme="minorHAnsi" w:cstheme="minorHAnsi"/>
                <w:b/>
              </w:rPr>
            </w:pPr>
            <w:r w:rsidRPr="00176982">
              <w:rPr>
                <w:rFonts w:asciiTheme="minorHAnsi" w:eastAsia="Times New Roman" w:hAnsiTheme="minorHAnsi" w:cstheme="minorHAnsi"/>
                <w:b/>
              </w:rPr>
              <w:t>Topic</w:t>
            </w:r>
          </w:p>
        </w:tc>
      </w:tr>
      <w:tr w:rsidR="00E71340" w:rsidRPr="00176982" w14:paraId="51628F72" w14:textId="77777777" w:rsidTr="00B0383A">
        <w:tc>
          <w:tcPr>
            <w:tcW w:w="1525" w:type="dxa"/>
          </w:tcPr>
          <w:p w14:paraId="12A6A49A" w14:textId="77777777" w:rsidR="00E71340" w:rsidRPr="00176982" w:rsidRDefault="00E71340" w:rsidP="00564532">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Week 1</w:t>
            </w:r>
          </w:p>
        </w:tc>
        <w:tc>
          <w:tcPr>
            <w:tcW w:w="7740" w:type="dxa"/>
          </w:tcPr>
          <w:p w14:paraId="1E056E3B" w14:textId="13BDDD19" w:rsidR="00E71340" w:rsidRPr="00176982" w:rsidRDefault="00A354C4" w:rsidP="00C37C0C">
            <w:pPr>
              <w:spacing w:after="0" w:line="240" w:lineRule="auto"/>
              <w:rPr>
                <w:rFonts w:asciiTheme="minorHAnsi" w:eastAsia="Times New Roman" w:hAnsiTheme="minorHAnsi" w:cstheme="minorHAnsi"/>
              </w:rPr>
            </w:pPr>
            <w:r>
              <w:rPr>
                <w:rFonts w:asciiTheme="minorHAnsi" w:eastAsia="Times New Roman" w:hAnsiTheme="minorHAnsi" w:cstheme="minorHAnsi"/>
              </w:rPr>
              <w:t>What is Leadership</w:t>
            </w:r>
            <w:r w:rsidR="00B0383A">
              <w:rPr>
                <w:rFonts w:asciiTheme="minorHAnsi" w:eastAsia="Times New Roman" w:hAnsiTheme="minorHAnsi" w:cstheme="minorHAnsi"/>
              </w:rPr>
              <w:t xml:space="preserve"> &amp;Mentoring</w:t>
            </w:r>
          </w:p>
        </w:tc>
      </w:tr>
      <w:tr w:rsidR="00E71340" w:rsidRPr="00176982" w14:paraId="0DAF8F7E" w14:textId="77777777" w:rsidTr="00B0383A">
        <w:tc>
          <w:tcPr>
            <w:tcW w:w="1525" w:type="dxa"/>
          </w:tcPr>
          <w:p w14:paraId="4D25E33A" w14:textId="77777777" w:rsidR="00E71340" w:rsidRPr="00176982" w:rsidRDefault="00E71340" w:rsidP="00564532">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Week 2</w:t>
            </w:r>
          </w:p>
        </w:tc>
        <w:tc>
          <w:tcPr>
            <w:tcW w:w="7740" w:type="dxa"/>
          </w:tcPr>
          <w:p w14:paraId="418B079B" w14:textId="75D7CD9D" w:rsidR="00E71340" w:rsidRPr="00176982" w:rsidRDefault="00A25A61" w:rsidP="00E22B0A">
            <w:pPr>
              <w:spacing w:after="0" w:line="240" w:lineRule="auto"/>
              <w:rPr>
                <w:rFonts w:asciiTheme="minorHAnsi" w:eastAsia="Times New Roman" w:hAnsiTheme="minorHAnsi" w:cstheme="minorHAnsi"/>
              </w:rPr>
            </w:pPr>
            <w:r>
              <w:rPr>
                <w:rFonts w:asciiTheme="minorHAnsi" w:eastAsia="Times New Roman" w:hAnsiTheme="minorHAnsi" w:cstheme="minorHAnsi"/>
              </w:rPr>
              <w:t>Intro to Strengths Finders and Leadership Approaches</w:t>
            </w:r>
          </w:p>
        </w:tc>
      </w:tr>
      <w:tr w:rsidR="00E71340" w:rsidRPr="00176982" w14:paraId="11F58CF8" w14:textId="77777777" w:rsidTr="00B0383A">
        <w:tc>
          <w:tcPr>
            <w:tcW w:w="1525" w:type="dxa"/>
          </w:tcPr>
          <w:p w14:paraId="23208182" w14:textId="77777777" w:rsidR="00E71340" w:rsidRPr="00176982" w:rsidRDefault="00E71340" w:rsidP="00564532">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Week 3</w:t>
            </w:r>
          </w:p>
        </w:tc>
        <w:tc>
          <w:tcPr>
            <w:tcW w:w="7740" w:type="dxa"/>
          </w:tcPr>
          <w:p w14:paraId="31151C90" w14:textId="72F7EF73" w:rsidR="00E71340" w:rsidRPr="00176982" w:rsidRDefault="00A25A61" w:rsidP="00564532">
            <w:pPr>
              <w:spacing w:after="0" w:line="240" w:lineRule="auto"/>
              <w:rPr>
                <w:rFonts w:asciiTheme="minorHAnsi" w:eastAsia="Times New Roman" w:hAnsiTheme="minorHAnsi" w:cstheme="minorHAnsi"/>
              </w:rPr>
            </w:pPr>
            <w:r>
              <w:rPr>
                <w:rFonts w:asciiTheme="minorHAnsi" w:eastAsia="Times New Roman" w:hAnsiTheme="minorHAnsi" w:cstheme="minorHAnsi"/>
              </w:rPr>
              <w:t>Continued Strengths Finders &amp; Leadership Approaches</w:t>
            </w:r>
          </w:p>
        </w:tc>
      </w:tr>
      <w:tr w:rsidR="00E71340" w:rsidRPr="00176982" w14:paraId="2E1592AD" w14:textId="77777777" w:rsidTr="00B0383A">
        <w:trPr>
          <w:trHeight w:val="233"/>
        </w:trPr>
        <w:tc>
          <w:tcPr>
            <w:tcW w:w="1525" w:type="dxa"/>
          </w:tcPr>
          <w:p w14:paraId="142DB29B" w14:textId="030F8514" w:rsidR="00E71340" w:rsidRPr="00176982" w:rsidRDefault="00E71340" w:rsidP="00564532">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Week 4</w:t>
            </w:r>
            <w:r w:rsidR="00A25A61">
              <w:rPr>
                <w:rFonts w:asciiTheme="minorHAnsi" w:eastAsia="Times New Roman" w:hAnsiTheme="minorHAnsi" w:cstheme="minorHAnsi"/>
              </w:rPr>
              <w:t>-6</w:t>
            </w:r>
          </w:p>
        </w:tc>
        <w:tc>
          <w:tcPr>
            <w:tcW w:w="7740" w:type="dxa"/>
          </w:tcPr>
          <w:p w14:paraId="382993BD" w14:textId="2CAA12E1" w:rsidR="00E71340" w:rsidRPr="00176982" w:rsidRDefault="00A25A61" w:rsidP="00564532">
            <w:pPr>
              <w:spacing w:after="0" w:line="240" w:lineRule="auto"/>
              <w:rPr>
                <w:rFonts w:asciiTheme="minorHAnsi" w:eastAsia="Times New Roman" w:hAnsiTheme="minorHAnsi" w:cstheme="minorHAnsi"/>
              </w:rPr>
            </w:pPr>
            <w:r>
              <w:rPr>
                <w:rFonts w:asciiTheme="minorHAnsi" w:eastAsia="Times New Roman" w:hAnsiTheme="minorHAnsi" w:cstheme="minorHAnsi"/>
              </w:rPr>
              <w:t>Modern Leadership Theories</w:t>
            </w:r>
          </w:p>
        </w:tc>
      </w:tr>
      <w:tr w:rsidR="00E71340" w:rsidRPr="00176982" w14:paraId="060DAAE0" w14:textId="77777777" w:rsidTr="00B0383A">
        <w:trPr>
          <w:trHeight w:val="260"/>
        </w:trPr>
        <w:tc>
          <w:tcPr>
            <w:tcW w:w="1525" w:type="dxa"/>
          </w:tcPr>
          <w:p w14:paraId="0CA8C899" w14:textId="13A2FE35" w:rsidR="00E71340" w:rsidRPr="00176982" w:rsidRDefault="00E71340" w:rsidP="00A25A61">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 xml:space="preserve">Week </w:t>
            </w:r>
            <w:r w:rsidR="00A25A61">
              <w:rPr>
                <w:rFonts w:asciiTheme="minorHAnsi" w:eastAsia="Times New Roman" w:hAnsiTheme="minorHAnsi" w:cstheme="minorHAnsi"/>
              </w:rPr>
              <w:t>7-8</w:t>
            </w:r>
          </w:p>
        </w:tc>
        <w:tc>
          <w:tcPr>
            <w:tcW w:w="7740" w:type="dxa"/>
          </w:tcPr>
          <w:p w14:paraId="42244F94" w14:textId="47DB52F0" w:rsidR="00E71340" w:rsidRPr="00176982" w:rsidRDefault="00A25A61" w:rsidP="00570EDD">
            <w:pPr>
              <w:spacing w:after="0" w:line="240" w:lineRule="auto"/>
              <w:rPr>
                <w:rFonts w:asciiTheme="minorHAnsi" w:eastAsia="Times New Roman" w:hAnsiTheme="minorHAnsi" w:cstheme="minorHAnsi"/>
              </w:rPr>
            </w:pPr>
            <w:r>
              <w:rPr>
                <w:rFonts w:asciiTheme="minorHAnsi" w:eastAsia="Times New Roman" w:hAnsiTheme="minorHAnsi" w:cstheme="minorHAnsi"/>
              </w:rPr>
              <w:t>Advocacy in NTR</w:t>
            </w:r>
          </w:p>
        </w:tc>
      </w:tr>
      <w:tr w:rsidR="00C37C0C" w:rsidRPr="00176982" w14:paraId="0B622E0D" w14:textId="77777777" w:rsidTr="00B0383A">
        <w:tc>
          <w:tcPr>
            <w:tcW w:w="1525" w:type="dxa"/>
          </w:tcPr>
          <w:p w14:paraId="5560F923" w14:textId="44099615" w:rsidR="00C37C0C" w:rsidRPr="00176982" w:rsidRDefault="00C37C0C" w:rsidP="00A25A61">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 xml:space="preserve">Week </w:t>
            </w:r>
            <w:r w:rsidR="00A25A61">
              <w:rPr>
                <w:rFonts w:asciiTheme="minorHAnsi" w:eastAsia="Times New Roman" w:hAnsiTheme="minorHAnsi" w:cstheme="minorHAnsi"/>
              </w:rPr>
              <w:t>9-10</w:t>
            </w:r>
          </w:p>
        </w:tc>
        <w:tc>
          <w:tcPr>
            <w:tcW w:w="7740" w:type="dxa"/>
          </w:tcPr>
          <w:p w14:paraId="0442A28A" w14:textId="3ECF75C0" w:rsidR="00C37C0C" w:rsidRPr="00176982" w:rsidRDefault="00A25A61" w:rsidP="00C37C0C">
            <w:pPr>
              <w:spacing w:after="0" w:line="240" w:lineRule="auto"/>
              <w:rPr>
                <w:rFonts w:asciiTheme="minorHAnsi" w:eastAsia="Times New Roman" w:hAnsiTheme="minorHAnsi" w:cstheme="minorHAnsi"/>
              </w:rPr>
            </w:pPr>
            <w:r>
              <w:rPr>
                <w:rFonts w:asciiTheme="minorHAnsi" w:eastAsia="Times New Roman" w:hAnsiTheme="minorHAnsi" w:cstheme="minorHAnsi"/>
              </w:rPr>
              <w:t>Organizational Theories and Ethics</w:t>
            </w:r>
          </w:p>
        </w:tc>
      </w:tr>
      <w:tr w:rsidR="00D00870" w:rsidRPr="00176982" w14:paraId="6A4990F2" w14:textId="77777777" w:rsidTr="00B0383A">
        <w:tc>
          <w:tcPr>
            <w:tcW w:w="1525" w:type="dxa"/>
          </w:tcPr>
          <w:p w14:paraId="508D58C0" w14:textId="37E52396" w:rsidR="00D00870" w:rsidRPr="00176982" w:rsidRDefault="00D00870" w:rsidP="00D00870">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 xml:space="preserve">Week </w:t>
            </w:r>
            <w:r w:rsidR="00A25A61">
              <w:rPr>
                <w:rFonts w:asciiTheme="minorHAnsi" w:eastAsia="Times New Roman" w:hAnsiTheme="minorHAnsi" w:cstheme="minorHAnsi"/>
              </w:rPr>
              <w:t>11</w:t>
            </w:r>
          </w:p>
        </w:tc>
        <w:tc>
          <w:tcPr>
            <w:tcW w:w="7740" w:type="dxa"/>
          </w:tcPr>
          <w:p w14:paraId="5992A826" w14:textId="6C930D5A" w:rsidR="00D00870" w:rsidRPr="00176982" w:rsidRDefault="00A25A61" w:rsidP="00D00870">
            <w:pPr>
              <w:spacing w:after="0" w:line="240" w:lineRule="auto"/>
              <w:rPr>
                <w:rFonts w:asciiTheme="minorHAnsi" w:eastAsia="Times New Roman" w:hAnsiTheme="minorHAnsi" w:cstheme="minorHAnsi"/>
              </w:rPr>
            </w:pPr>
            <w:r>
              <w:rPr>
                <w:rFonts w:asciiTheme="minorHAnsi" w:eastAsia="Times New Roman" w:hAnsiTheme="minorHAnsi" w:cstheme="minorHAnsi"/>
              </w:rPr>
              <w:t>Followership</w:t>
            </w:r>
          </w:p>
        </w:tc>
      </w:tr>
      <w:tr w:rsidR="00D00870" w:rsidRPr="00176982" w14:paraId="5B39BE86" w14:textId="77777777" w:rsidTr="00B0383A">
        <w:tc>
          <w:tcPr>
            <w:tcW w:w="1525" w:type="dxa"/>
          </w:tcPr>
          <w:p w14:paraId="234A7745" w14:textId="60742A0F" w:rsidR="00D00870" w:rsidRPr="00176982" w:rsidRDefault="00D00870" w:rsidP="00D00870">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 xml:space="preserve">Week </w:t>
            </w:r>
            <w:r w:rsidR="00A25A61">
              <w:rPr>
                <w:rFonts w:asciiTheme="minorHAnsi" w:eastAsia="Times New Roman" w:hAnsiTheme="minorHAnsi" w:cstheme="minorHAnsi"/>
              </w:rPr>
              <w:t>12</w:t>
            </w:r>
          </w:p>
        </w:tc>
        <w:tc>
          <w:tcPr>
            <w:tcW w:w="7740" w:type="dxa"/>
          </w:tcPr>
          <w:p w14:paraId="7ACE665C" w14:textId="0205319C" w:rsidR="00D00870" w:rsidRPr="00176982" w:rsidRDefault="00A25A61" w:rsidP="00D00870">
            <w:pPr>
              <w:spacing w:after="0" w:line="240" w:lineRule="auto"/>
              <w:rPr>
                <w:rFonts w:asciiTheme="minorHAnsi" w:eastAsia="Times New Roman" w:hAnsiTheme="minorHAnsi" w:cstheme="minorHAnsi"/>
              </w:rPr>
            </w:pPr>
            <w:r>
              <w:rPr>
                <w:rFonts w:asciiTheme="minorHAnsi" w:eastAsia="Times New Roman" w:hAnsiTheme="minorHAnsi" w:cstheme="minorHAnsi"/>
              </w:rPr>
              <w:t>Emotional Intelligence</w:t>
            </w:r>
            <w:r w:rsidR="00D00870" w:rsidRPr="00176982">
              <w:rPr>
                <w:rFonts w:asciiTheme="minorHAnsi" w:eastAsia="Times New Roman" w:hAnsiTheme="minorHAnsi" w:cstheme="minorHAnsi"/>
              </w:rPr>
              <w:t xml:space="preserve"> </w:t>
            </w:r>
          </w:p>
        </w:tc>
      </w:tr>
      <w:tr w:rsidR="00D00870" w:rsidRPr="00176982" w14:paraId="36C67DCD" w14:textId="77777777" w:rsidTr="00B0383A">
        <w:trPr>
          <w:trHeight w:val="260"/>
        </w:trPr>
        <w:tc>
          <w:tcPr>
            <w:tcW w:w="1525" w:type="dxa"/>
          </w:tcPr>
          <w:p w14:paraId="514EF21F" w14:textId="1C4CE2F3" w:rsidR="00D00870" w:rsidRPr="00176982" w:rsidRDefault="00D00870" w:rsidP="00D00870">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 xml:space="preserve">Week </w:t>
            </w:r>
            <w:r w:rsidR="00A25A61">
              <w:rPr>
                <w:rFonts w:asciiTheme="minorHAnsi" w:eastAsia="Times New Roman" w:hAnsiTheme="minorHAnsi" w:cstheme="minorHAnsi"/>
              </w:rPr>
              <w:t>13-14</w:t>
            </w:r>
          </w:p>
        </w:tc>
        <w:tc>
          <w:tcPr>
            <w:tcW w:w="7740" w:type="dxa"/>
          </w:tcPr>
          <w:p w14:paraId="5CAB6820" w14:textId="4CAB3D60" w:rsidR="00D00870" w:rsidRPr="00176982" w:rsidRDefault="00A25A61" w:rsidP="00D00870">
            <w:pPr>
              <w:spacing w:after="0" w:line="240" w:lineRule="auto"/>
              <w:rPr>
                <w:rFonts w:asciiTheme="minorHAnsi" w:eastAsia="Times New Roman" w:hAnsiTheme="minorHAnsi" w:cstheme="minorHAnsi"/>
              </w:rPr>
            </w:pPr>
            <w:r>
              <w:rPr>
                <w:rFonts w:asciiTheme="minorHAnsi" w:eastAsia="Times New Roman" w:hAnsiTheme="minorHAnsi" w:cstheme="minorHAnsi"/>
              </w:rPr>
              <w:t>Organizational Change</w:t>
            </w:r>
          </w:p>
        </w:tc>
      </w:tr>
      <w:tr w:rsidR="00D00870" w:rsidRPr="00176982" w14:paraId="09A3A335" w14:textId="77777777" w:rsidTr="00B0383A">
        <w:trPr>
          <w:trHeight w:val="269"/>
        </w:trPr>
        <w:tc>
          <w:tcPr>
            <w:tcW w:w="1525" w:type="dxa"/>
          </w:tcPr>
          <w:p w14:paraId="77D4E3B5" w14:textId="605E6616" w:rsidR="00D00870" w:rsidRPr="00176982" w:rsidRDefault="00D00870" w:rsidP="00D00870">
            <w:pPr>
              <w:spacing w:after="0" w:line="240" w:lineRule="auto"/>
              <w:rPr>
                <w:rFonts w:asciiTheme="minorHAnsi" w:eastAsia="Times New Roman" w:hAnsiTheme="minorHAnsi" w:cstheme="minorHAnsi"/>
              </w:rPr>
            </w:pPr>
            <w:r w:rsidRPr="00176982">
              <w:rPr>
                <w:rFonts w:asciiTheme="minorHAnsi" w:eastAsia="Times New Roman" w:hAnsiTheme="minorHAnsi" w:cstheme="minorHAnsi"/>
              </w:rPr>
              <w:t>Week 1</w:t>
            </w:r>
            <w:r w:rsidR="00A25A61">
              <w:rPr>
                <w:rFonts w:asciiTheme="minorHAnsi" w:eastAsia="Times New Roman" w:hAnsiTheme="minorHAnsi" w:cstheme="minorHAnsi"/>
              </w:rPr>
              <w:t>5</w:t>
            </w:r>
          </w:p>
        </w:tc>
        <w:tc>
          <w:tcPr>
            <w:tcW w:w="7740" w:type="dxa"/>
            <w:tcBorders>
              <w:top w:val="single" w:sz="4" w:space="0" w:color="auto"/>
            </w:tcBorders>
          </w:tcPr>
          <w:p w14:paraId="3D308679" w14:textId="207F4E82" w:rsidR="00D00870" w:rsidRPr="00176982" w:rsidRDefault="00A25A61" w:rsidP="00D00870">
            <w:pPr>
              <w:spacing w:after="0" w:line="240" w:lineRule="auto"/>
              <w:rPr>
                <w:rFonts w:asciiTheme="minorHAnsi" w:eastAsia="Times New Roman" w:hAnsiTheme="minorHAnsi" w:cstheme="minorHAnsi"/>
              </w:rPr>
            </w:pPr>
            <w:r>
              <w:rPr>
                <w:rFonts w:asciiTheme="minorHAnsi" w:eastAsia="Times New Roman" w:hAnsiTheme="minorHAnsi" w:cstheme="minorHAnsi"/>
              </w:rPr>
              <w:t>Diversity in Leadership</w:t>
            </w:r>
          </w:p>
        </w:tc>
      </w:tr>
    </w:tbl>
    <w:p w14:paraId="069324BA" w14:textId="77777777" w:rsidR="00564532" w:rsidRPr="00176982" w:rsidRDefault="00564532" w:rsidP="00564532">
      <w:pPr>
        <w:pStyle w:val="ListParagraph"/>
        <w:spacing w:after="0" w:line="240" w:lineRule="auto"/>
        <w:contextualSpacing w:val="0"/>
        <w:rPr>
          <w:rFonts w:asciiTheme="minorHAnsi" w:hAnsiTheme="minorHAnsi" w:cstheme="minorHAnsi"/>
        </w:rPr>
      </w:pPr>
    </w:p>
    <w:p w14:paraId="55F49C41" w14:textId="77777777" w:rsidR="006953B4" w:rsidRPr="00176982" w:rsidRDefault="002A5B93" w:rsidP="00E23193">
      <w:pPr>
        <w:pStyle w:val="HTMLPreformatted"/>
        <w:numPr>
          <w:ilvl w:val="0"/>
          <w:numId w:val="6"/>
        </w:numPr>
        <w:tabs>
          <w:tab w:val="clear" w:pos="916"/>
          <w:tab w:val="left" w:pos="360"/>
        </w:tabs>
        <w:rPr>
          <w:rFonts w:asciiTheme="minorHAnsi" w:hAnsiTheme="minorHAnsi" w:cstheme="minorHAnsi"/>
          <w:color w:val="000000"/>
          <w:sz w:val="22"/>
          <w:szCs w:val="22"/>
        </w:rPr>
      </w:pPr>
      <w:r w:rsidRPr="00176982">
        <w:rPr>
          <w:rFonts w:asciiTheme="minorHAnsi" w:hAnsiTheme="minorHAnsi" w:cstheme="minorHAnsi"/>
          <w:sz w:val="22"/>
          <w:szCs w:val="22"/>
        </w:rPr>
        <w:t>Assignments and evaluation, including weights for final course grade.</w:t>
      </w:r>
      <w:r w:rsidR="006953B4" w:rsidRPr="00176982">
        <w:rPr>
          <w:rFonts w:asciiTheme="minorHAnsi" w:hAnsiTheme="minorHAnsi" w:cstheme="minorHAnsi"/>
          <w:sz w:val="22"/>
          <w:szCs w:val="22"/>
        </w:rPr>
        <w:t xml:space="preserve"> </w:t>
      </w:r>
    </w:p>
    <w:p w14:paraId="0FC8D686" w14:textId="6F12EA2A" w:rsidR="0018622D" w:rsidRPr="00176982" w:rsidRDefault="00A25A61" w:rsidP="00662F5A">
      <w:pPr>
        <w:pStyle w:val="HTMLPreformatted"/>
        <w:numPr>
          <w:ilvl w:val="1"/>
          <w:numId w:val="6"/>
        </w:numPr>
        <w:tabs>
          <w:tab w:val="clear" w:pos="916"/>
          <w:tab w:val="left" w:pos="360"/>
        </w:tabs>
        <w:rPr>
          <w:rFonts w:asciiTheme="minorHAnsi" w:hAnsiTheme="minorHAnsi" w:cstheme="minorHAnsi"/>
          <w:sz w:val="22"/>
          <w:szCs w:val="22"/>
        </w:rPr>
      </w:pPr>
      <w:r>
        <w:rPr>
          <w:rFonts w:asciiTheme="minorHAnsi" w:hAnsiTheme="minorHAnsi" w:cstheme="minorHAnsi"/>
          <w:sz w:val="22"/>
          <w:szCs w:val="22"/>
        </w:rPr>
        <w:t>Exams/Quiz</w:t>
      </w:r>
      <w:r w:rsidR="00B0383A">
        <w:rPr>
          <w:rFonts w:asciiTheme="minorHAnsi" w:hAnsiTheme="minorHAnsi" w:cstheme="minorHAnsi"/>
          <w:sz w:val="22"/>
          <w:szCs w:val="22"/>
        </w:rPr>
        <w:t>z</w:t>
      </w:r>
      <w:r>
        <w:rPr>
          <w:rFonts w:asciiTheme="minorHAnsi" w:hAnsiTheme="minorHAnsi" w:cstheme="minorHAnsi"/>
          <w:sz w:val="22"/>
          <w:szCs w:val="22"/>
        </w:rPr>
        <w:t>es</w:t>
      </w:r>
      <w:r w:rsidR="0018622D" w:rsidRPr="00176982">
        <w:rPr>
          <w:rFonts w:asciiTheme="minorHAnsi" w:hAnsiTheme="minorHAnsi" w:cstheme="minorHAnsi"/>
          <w:sz w:val="22"/>
          <w:szCs w:val="22"/>
        </w:rPr>
        <w:tab/>
      </w:r>
      <w:r w:rsidR="0018622D" w:rsidRPr="00176982">
        <w:rPr>
          <w:rFonts w:asciiTheme="minorHAnsi" w:hAnsiTheme="minorHAnsi" w:cstheme="minorHAnsi"/>
          <w:sz w:val="22"/>
          <w:szCs w:val="22"/>
        </w:rPr>
        <w:tab/>
      </w:r>
      <w:r w:rsidR="00662F5A" w:rsidRPr="00176982">
        <w:rPr>
          <w:rFonts w:asciiTheme="minorHAnsi" w:hAnsiTheme="minorHAnsi" w:cstheme="minorHAnsi"/>
          <w:sz w:val="22"/>
          <w:szCs w:val="22"/>
        </w:rPr>
        <w:tab/>
      </w:r>
      <w:r>
        <w:rPr>
          <w:rFonts w:asciiTheme="minorHAnsi" w:hAnsiTheme="minorHAnsi" w:cstheme="minorHAnsi"/>
          <w:sz w:val="22"/>
          <w:szCs w:val="22"/>
        </w:rPr>
        <w:tab/>
      </w:r>
      <w:r w:rsidR="00B0383A">
        <w:rPr>
          <w:rFonts w:asciiTheme="minorHAnsi" w:hAnsiTheme="minorHAnsi" w:cstheme="minorHAnsi"/>
          <w:sz w:val="22"/>
          <w:szCs w:val="22"/>
        </w:rPr>
        <w:tab/>
      </w:r>
      <w:r>
        <w:rPr>
          <w:rFonts w:asciiTheme="minorHAnsi" w:hAnsiTheme="minorHAnsi" w:cstheme="minorHAnsi"/>
          <w:sz w:val="22"/>
          <w:szCs w:val="22"/>
        </w:rPr>
        <w:t>22</w:t>
      </w:r>
      <w:r w:rsidR="0018622D" w:rsidRPr="00176982">
        <w:rPr>
          <w:rFonts w:asciiTheme="minorHAnsi" w:hAnsiTheme="minorHAnsi" w:cstheme="minorHAnsi"/>
          <w:sz w:val="22"/>
          <w:szCs w:val="22"/>
        </w:rPr>
        <w:t>%</w:t>
      </w:r>
    </w:p>
    <w:p w14:paraId="1C9BF250" w14:textId="43AE4E96" w:rsidR="0018622D" w:rsidRPr="00176982" w:rsidRDefault="00A25A61" w:rsidP="00662F5A">
      <w:pPr>
        <w:pStyle w:val="HTMLPreformatted"/>
        <w:numPr>
          <w:ilvl w:val="1"/>
          <w:numId w:val="6"/>
        </w:numPr>
        <w:tabs>
          <w:tab w:val="clear" w:pos="916"/>
          <w:tab w:val="left" w:pos="360"/>
        </w:tabs>
        <w:rPr>
          <w:rFonts w:asciiTheme="minorHAnsi" w:hAnsiTheme="minorHAnsi" w:cstheme="minorHAnsi"/>
          <w:sz w:val="22"/>
          <w:szCs w:val="22"/>
        </w:rPr>
      </w:pPr>
      <w:r>
        <w:rPr>
          <w:rFonts w:asciiTheme="minorHAnsi" w:hAnsiTheme="minorHAnsi" w:cstheme="minorHAnsi"/>
          <w:sz w:val="22"/>
          <w:szCs w:val="22"/>
        </w:rPr>
        <w:t>Discussion Forums</w:t>
      </w:r>
      <w:r w:rsidR="00662F5A" w:rsidRPr="00176982">
        <w:rPr>
          <w:rFonts w:asciiTheme="minorHAnsi" w:hAnsiTheme="minorHAnsi" w:cstheme="minorHAnsi"/>
          <w:sz w:val="22"/>
          <w:szCs w:val="22"/>
        </w:rPr>
        <w:tab/>
      </w:r>
      <w:r w:rsidR="0018622D" w:rsidRPr="00176982">
        <w:rPr>
          <w:rFonts w:asciiTheme="minorHAnsi" w:hAnsiTheme="minorHAnsi" w:cstheme="minorHAnsi"/>
          <w:sz w:val="22"/>
          <w:szCs w:val="22"/>
        </w:rPr>
        <w:tab/>
      </w:r>
      <w:r w:rsidR="0018622D" w:rsidRPr="00176982">
        <w:rPr>
          <w:rFonts w:asciiTheme="minorHAnsi" w:hAnsiTheme="minorHAnsi" w:cstheme="minorHAnsi"/>
          <w:sz w:val="22"/>
          <w:szCs w:val="22"/>
        </w:rPr>
        <w:tab/>
      </w:r>
      <w:r w:rsidR="0018622D" w:rsidRPr="00176982">
        <w:rPr>
          <w:rFonts w:asciiTheme="minorHAnsi" w:hAnsiTheme="minorHAnsi" w:cstheme="minorHAnsi"/>
          <w:sz w:val="22"/>
          <w:szCs w:val="22"/>
        </w:rPr>
        <w:tab/>
      </w:r>
      <w:r w:rsidR="00B0383A">
        <w:rPr>
          <w:rFonts w:asciiTheme="minorHAnsi" w:hAnsiTheme="minorHAnsi" w:cstheme="minorHAnsi"/>
          <w:sz w:val="22"/>
          <w:szCs w:val="22"/>
        </w:rPr>
        <w:tab/>
      </w:r>
      <w:r>
        <w:rPr>
          <w:rFonts w:asciiTheme="minorHAnsi" w:hAnsiTheme="minorHAnsi" w:cstheme="minorHAnsi"/>
          <w:sz w:val="22"/>
          <w:szCs w:val="22"/>
        </w:rPr>
        <w:t>17</w:t>
      </w:r>
      <w:r w:rsidR="0018622D" w:rsidRPr="00176982">
        <w:rPr>
          <w:rFonts w:asciiTheme="minorHAnsi" w:hAnsiTheme="minorHAnsi" w:cstheme="minorHAnsi"/>
          <w:sz w:val="22"/>
          <w:szCs w:val="22"/>
        </w:rPr>
        <w:t>%</w:t>
      </w:r>
    </w:p>
    <w:p w14:paraId="429F59F4" w14:textId="110997C1" w:rsidR="0018622D" w:rsidRPr="00176982" w:rsidRDefault="00A25A61" w:rsidP="00662F5A">
      <w:pPr>
        <w:pStyle w:val="HTMLPreformatted"/>
        <w:numPr>
          <w:ilvl w:val="1"/>
          <w:numId w:val="6"/>
        </w:numPr>
        <w:tabs>
          <w:tab w:val="clear" w:pos="916"/>
          <w:tab w:val="left" w:pos="360"/>
        </w:tabs>
        <w:rPr>
          <w:rFonts w:asciiTheme="minorHAnsi" w:hAnsiTheme="minorHAnsi" w:cstheme="minorHAnsi"/>
          <w:sz w:val="22"/>
          <w:szCs w:val="22"/>
        </w:rPr>
      </w:pPr>
      <w:r>
        <w:rPr>
          <w:rFonts w:asciiTheme="minorHAnsi" w:hAnsiTheme="minorHAnsi" w:cstheme="minorHAnsi"/>
          <w:sz w:val="22"/>
          <w:szCs w:val="22"/>
        </w:rPr>
        <w:t>Oral Presentations</w:t>
      </w:r>
      <w:r w:rsidR="0018622D" w:rsidRPr="00176982">
        <w:rPr>
          <w:rFonts w:asciiTheme="minorHAnsi" w:hAnsiTheme="minorHAnsi" w:cstheme="minorHAnsi"/>
          <w:sz w:val="22"/>
          <w:szCs w:val="22"/>
        </w:rPr>
        <w:tab/>
      </w:r>
      <w:r w:rsidR="0018622D" w:rsidRPr="00176982">
        <w:rPr>
          <w:rFonts w:asciiTheme="minorHAnsi" w:hAnsiTheme="minorHAnsi" w:cstheme="minorHAnsi"/>
          <w:sz w:val="22"/>
          <w:szCs w:val="22"/>
        </w:rPr>
        <w:tab/>
      </w:r>
      <w:r w:rsidR="0018622D" w:rsidRPr="00176982">
        <w:rPr>
          <w:rFonts w:asciiTheme="minorHAnsi" w:hAnsiTheme="minorHAnsi" w:cstheme="minorHAnsi"/>
          <w:sz w:val="22"/>
          <w:szCs w:val="22"/>
        </w:rPr>
        <w:tab/>
      </w:r>
      <w:r w:rsidR="0018622D" w:rsidRPr="00176982">
        <w:rPr>
          <w:rFonts w:asciiTheme="minorHAnsi" w:hAnsiTheme="minorHAnsi" w:cstheme="minorHAnsi"/>
          <w:sz w:val="22"/>
          <w:szCs w:val="22"/>
        </w:rPr>
        <w:tab/>
        <w:t xml:space="preserve">  </w:t>
      </w:r>
      <w:r w:rsidR="00B0383A">
        <w:rPr>
          <w:rFonts w:asciiTheme="minorHAnsi" w:hAnsiTheme="minorHAnsi" w:cstheme="minorHAnsi"/>
          <w:sz w:val="22"/>
          <w:szCs w:val="22"/>
        </w:rPr>
        <w:tab/>
      </w:r>
      <w:r>
        <w:rPr>
          <w:rFonts w:asciiTheme="minorHAnsi" w:hAnsiTheme="minorHAnsi" w:cstheme="minorHAnsi"/>
          <w:sz w:val="22"/>
          <w:szCs w:val="22"/>
        </w:rPr>
        <w:t>12</w:t>
      </w:r>
      <w:r w:rsidR="0018622D" w:rsidRPr="00176982">
        <w:rPr>
          <w:rFonts w:asciiTheme="minorHAnsi" w:hAnsiTheme="minorHAnsi" w:cstheme="minorHAnsi"/>
          <w:sz w:val="22"/>
          <w:szCs w:val="22"/>
        </w:rPr>
        <w:t>%</w:t>
      </w:r>
    </w:p>
    <w:p w14:paraId="09FA55DD" w14:textId="380F70A0" w:rsidR="00A25A61" w:rsidRDefault="00A25A61" w:rsidP="00662F5A">
      <w:pPr>
        <w:pStyle w:val="HTMLPreformatted"/>
        <w:numPr>
          <w:ilvl w:val="1"/>
          <w:numId w:val="6"/>
        </w:numPr>
        <w:tabs>
          <w:tab w:val="clear" w:pos="916"/>
          <w:tab w:val="left" w:pos="360"/>
        </w:tabs>
        <w:rPr>
          <w:rFonts w:asciiTheme="minorHAnsi" w:hAnsiTheme="minorHAnsi" w:cstheme="minorHAnsi"/>
          <w:sz w:val="22"/>
          <w:szCs w:val="22"/>
        </w:rPr>
      </w:pPr>
      <w:r>
        <w:rPr>
          <w:rFonts w:asciiTheme="minorHAnsi" w:hAnsiTheme="minorHAnsi" w:cstheme="minorHAnsi"/>
          <w:sz w:val="22"/>
          <w:szCs w:val="22"/>
        </w:rPr>
        <w:t xml:space="preserve">Writing Assignments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B0383A">
        <w:rPr>
          <w:rFonts w:asciiTheme="minorHAnsi" w:hAnsiTheme="minorHAnsi" w:cstheme="minorHAnsi"/>
          <w:sz w:val="22"/>
          <w:szCs w:val="22"/>
        </w:rPr>
        <w:tab/>
      </w:r>
      <w:r>
        <w:rPr>
          <w:rFonts w:asciiTheme="minorHAnsi" w:hAnsiTheme="minorHAnsi" w:cstheme="minorHAnsi"/>
          <w:sz w:val="22"/>
          <w:szCs w:val="22"/>
        </w:rPr>
        <w:t>3</w:t>
      </w:r>
      <w:r w:rsidR="00B0383A">
        <w:rPr>
          <w:rFonts w:asciiTheme="minorHAnsi" w:hAnsiTheme="minorHAnsi" w:cstheme="minorHAnsi"/>
          <w:sz w:val="22"/>
          <w:szCs w:val="22"/>
        </w:rPr>
        <w:t>2</w:t>
      </w:r>
      <w:r>
        <w:rPr>
          <w:rFonts w:asciiTheme="minorHAnsi" w:hAnsiTheme="minorHAnsi" w:cstheme="minorHAnsi"/>
          <w:sz w:val="22"/>
          <w:szCs w:val="22"/>
        </w:rPr>
        <w:t>%</w:t>
      </w:r>
    </w:p>
    <w:p w14:paraId="37F5330C" w14:textId="669144F9" w:rsidR="00B0383A" w:rsidRDefault="00B0383A" w:rsidP="00662F5A">
      <w:pPr>
        <w:pStyle w:val="HTMLPreformatted"/>
        <w:numPr>
          <w:ilvl w:val="1"/>
          <w:numId w:val="6"/>
        </w:numPr>
        <w:tabs>
          <w:tab w:val="clear" w:pos="916"/>
          <w:tab w:val="left" w:pos="360"/>
        </w:tabs>
        <w:rPr>
          <w:rFonts w:asciiTheme="minorHAnsi" w:hAnsiTheme="minorHAnsi" w:cstheme="minorHAnsi"/>
          <w:sz w:val="22"/>
          <w:szCs w:val="22"/>
        </w:rPr>
      </w:pPr>
      <w:r>
        <w:rPr>
          <w:rFonts w:asciiTheme="minorHAnsi" w:hAnsiTheme="minorHAnsi" w:cstheme="minorHAnsi"/>
          <w:sz w:val="22"/>
          <w:szCs w:val="22"/>
        </w:rPr>
        <w:t>Mentoring and Precepting Assignment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5%</w:t>
      </w:r>
    </w:p>
    <w:p w14:paraId="6119AF51" w14:textId="6E0FED94" w:rsidR="0018622D" w:rsidRPr="00176982" w:rsidRDefault="00A25A61" w:rsidP="00662F5A">
      <w:pPr>
        <w:pStyle w:val="HTMLPreformatted"/>
        <w:numPr>
          <w:ilvl w:val="1"/>
          <w:numId w:val="6"/>
        </w:numPr>
        <w:tabs>
          <w:tab w:val="clear" w:pos="916"/>
          <w:tab w:val="left" w:pos="360"/>
        </w:tabs>
        <w:rPr>
          <w:rFonts w:asciiTheme="minorHAnsi" w:hAnsiTheme="minorHAnsi" w:cstheme="minorHAnsi"/>
          <w:sz w:val="22"/>
          <w:szCs w:val="22"/>
        </w:rPr>
      </w:pPr>
      <w:r>
        <w:rPr>
          <w:rFonts w:asciiTheme="minorHAnsi" w:hAnsiTheme="minorHAnsi" w:cstheme="minorHAnsi"/>
          <w:sz w:val="22"/>
          <w:szCs w:val="22"/>
        </w:rPr>
        <w:t>Key Informant Interview Research Project/Paper</w:t>
      </w:r>
      <w:r w:rsidR="0018622D" w:rsidRPr="00176982">
        <w:rPr>
          <w:rFonts w:asciiTheme="minorHAnsi" w:hAnsiTheme="minorHAnsi" w:cstheme="minorHAnsi"/>
          <w:sz w:val="22"/>
          <w:szCs w:val="22"/>
        </w:rPr>
        <w:tab/>
      </w:r>
      <w:r w:rsidR="0018622D" w:rsidRPr="00176982">
        <w:rPr>
          <w:rFonts w:asciiTheme="minorHAnsi" w:hAnsiTheme="minorHAnsi" w:cstheme="minorHAnsi"/>
          <w:sz w:val="22"/>
          <w:szCs w:val="22"/>
        </w:rPr>
        <w:tab/>
        <w:t xml:space="preserve"> </w:t>
      </w:r>
      <w:r>
        <w:rPr>
          <w:rFonts w:asciiTheme="minorHAnsi" w:hAnsiTheme="minorHAnsi" w:cstheme="minorHAnsi"/>
          <w:sz w:val="22"/>
          <w:szCs w:val="22"/>
        </w:rPr>
        <w:t>12</w:t>
      </w:r>
      <w:r w:rsidR="0018622D" w:rsidRPr="00176982">
        <w:rPr>
          <w:rFonts w:asciiTheme="minorHAnsi" w:hAnsiTheme="minorHAnsi" w:cstheme="minorHAnsi"/>
          <w:sz w:val="22"/>
          <w:szCs w:val="22"/>
        </w:rPr>
        <w:t>%</w:t>
      </w:r>
    </w:p>
    <w:p w14:paraId="26DA79F2" w14:textId="77777777" w:rsidR="0018622D" w:rsidRPr="00176982" w:rsidRDefault="0018622D" w:rsidP="0018622D">
      <w:pPr>
        <w:pStyle w:val="HTMLPreformatted"/>
        <w:tabs>
          <w:tab w:val="clear" w:pos="916"/>
          <w:tab w:val="left" w:pos="360"/>
        </w:tabs>
        <w:ind w:left="360"/>
        <w:rPr>
          <w:rFonts w:asciiTheme="minorHAnsi" w:hAnsiTheme="minorHAnsi" w:cstheme="minorHAnsi"/>
          <w:color w:val="000000"/>
          <w:sz w:val="22"/>
          <w:szCs w:val="22"/>
        </w:rPr>
      </w:pPr>
    </w:p>
    <w:p w14:paraId="005CDBF9" w14:textId="77777777" w:rsidR="002A5B93" w:rsidRPr="00176982" w:rsidRDefault="006953B4" w:rsidP="00E92067">
      <w:pPr>
        <w:pStyle w:val="ListParagraph"/>
        <w:numPr>
          <w:ilvl w:val="0"/>
          <w:numId w:val="6"/>
        </w:numPr>
        <w:spacing w:after="0" w:line="240" w:lineRule="auto"/>
        <w:contextualSpacing w:val="0"/>
        <w:rPr>
          <w:rFonts w:asciiTheme="minorHAnsi" w:hAnsiTheme="minorHAnsi" w:cstheme="minorHAnsi"/>
        </w:rPr>
      </w:pPr>
      <w:r w:rsidRPr="00176982">
        <w:rPr>
          <w:rFonts w:asciiTheme="minorHAnsi" w:hAnsiTheme="minorHAnsi" w:cstheme="minorHAnsi"/>
        </w:rPr>
        <w:t>Grading scale</w:t>
      </w:r>
    </w:p>
    <w:p w14:paraId="056F85F9" w14:textId="77777777" w:rsidR="006953B4" w:rsidRPr="00176982" w:rsidRDefault="00E22B0A" w:rsidP="006953B4">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A: 90</w:t>
      </w:r>
      <w:r w:rsidR="006953B4" w:rsidRPr="00176982">
        <w:rPr>
          <w:rFonts w:asciiTheme="minorHAnsi" w:hAnsiTheme="minorHAnsi" w:cstheme="minorHAnsi"/>
        </w:rPr>
        <w:t>%-100%</w:t>
      </w:r>
    </w:p>
    <w:p w14:paraId="227362DF" w14:textId="77777777" w:rsidR="006953B4" w:rsidRPr="00176982" w:rsidRDefault="00E22B0A" w:rsidP="006953B4">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B: 80%-89</w:t>
      </w:r>
      <w:r w:rsidR="006953B4" w:rsidRPr="00176982">
        <w:rPr>
          <w:rFonts w:asciiTheme="minorHAnsi" w:hAnsiTheme="minorHAnsi" w:cstheme="minorHAnsi"/>
        </w:rPr>
        <w:t>%</w:t>
      </w:r>
    </w:p>
    <w:p w14:paraId="3FA4DCD0" w14:textId="77777777" w:rsidR="006953B4" w:rsidRPr="00176982" w:rsidRDefault="00E22B0A" w:rsidP="006953B4">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C: 70%-79</w:t>
      </w:r>
      <w:r w:rsidR="006953B4" w:rsidRPr="00176982">
        <w:rPr>
          <w:rFonts w:asciiTheme="minorHAnsi" w:hAnsiTheme="minorHAnsi" w:cstheme="minorHAnsi"/>
        </w:rPr>
        <w:t>%</w:t>
      </w:r>
    </w:p>
    <w:p w14:paraId="32B7FC61" w14:textId="77777777" w:rsidR="006953B4" w:rsidRPr="00176982" w:rsidRDefault="00E22B0A" w:rsidP="006953B4">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D: 60%-69</w:t>
      </w:r>
      <w:r w:rsidR="006953B4" w:rsidRPr="00176982">
        <w:rPr>
          <w:rFonts w:asciiTheme="minorHAnsi" w:hAnsiTheme="minorHAnsi" w:cstheme="minorHAnsi"/>
        </w:rPr>
        <w:t>%</w:t>
      </w:r>
    </w:p>
    <w:p w14:paraId="5759EB1B" w14:textId="77777777" w:rsidR="006953B4" w:rsidRPr="00176982" w:rsidRDefault="00E22B0A" w:rsidP="006953B4">
      <w:pPr>
        <w:pStyle w:val="ListParagraph"/>
        <w:spacing w:after="0" w:line="240" w:lineRule="auto"/>
        <w:ind w:left="360"/>
        <w:contextualSpacing w:val="0"/>
        <w:rPr>
          <w:rFonts w:asciiTheme="minorHAnsi" w:hAnsiTheme="minorHAnsi" w:cstheme="minorHAnsi"/>
        </w:rPr>
      </w:pPr>
      <w:r w:rsidRPr="00176982">
        <w:rPr>
          <w:rFonts w:asciiTheme="minorHAnsi" w:hAnsiTheme="minorHAnsi" w:cstheme="minorHAnsi"/>
        </w:rPr>
        <w:t>F:  59</w:t>
      </w:r>
      <w:r w:rsidR="006953B4" w:rsidRPr="00176982">
        <w:rPr>
          <w:rFonts w:asciiTheme="minorHAnsi" w:hAnsiTheme="minorHAnsi" w:cstheme="minorHAnsi"/>
        </w:rPr>
        <w:t>%</w:t>
      </w:r>
      <w:r w:rsidRPr="00176982">
        <w:rPr>
          <w:rFonts w:asciiTheme="minorHAnsi" w:hAnsiTheme="minorHAnsi" w:cstheme="minorHAnsi"/>
        </w:rPr>
        <w:t xml:space="preserve"> and below</w:t>
      </w:r>
    </w:p>
    <w:p w14:paraId="2F9D4ACB" w14:textId="77777777" w:rsidR="006953B4" w:rsidRPr="00176982" w:rsidRDefault="006953B4" w:rsidP="006953B4">
      <w:pPr>
        <w:pStyle w:val="ListParagraph"/>
        <w:spacing w:after="0" w:line="240" w:lineRule="auto"/>
        <w:ind w:left="360"/>
        <w:contextualSpacing w:val="0"/>
        <w:rPr>
          <w:rFonts w:asciiTheme="minorHAnsi" w:hAnsiTheme="minorHAnsi" w:cstheme="minorHAnsi"/>
        </w:rPr>
      </w:pPr>
    </w:p>
    <w:p w14:paraId="404B1B5F" w14:textId="77777777" w:rsidR="002A5B93" w:rsidRPr="00176982" w:rsidRDefault="002A5B93" w:rsidP="007451F9">
      <w:pPr>
        <w:pStyle w:val="HTMLPreformatted"/>
        <w:numPr>
          <w:ilvl w:val="0"/>
          <w:numId w:val="6"/>
        </w:numPr>
        <w:tabs>
          <w:tab w:val="clear" w:pos="916"/>
          <w:tab w:val="left" w:pos="360"/>
        </w:tabs>
        <w:rPr>
          <w:rFonts w:asciiTheme="minorHAnsi" w:hAnsiTheme="minorHAnsi" w:cstheme="minorHAnsi"/>
          <w:color w:val="000000"/>
          <w:sz w:val="22"/>
          <w:szCs w:val="22"/>
        </w:rPr>
      </w:pPr>
      <w:r w:rsidRPr="00176982">
        <w:rPr>
          <w:rFonts w:asciiTheme="minorHAnsi" w:hAnsiTheme="minorHAnsi" w:cstheme="minorHAnsi"/>
          <w:sz w:val="22"/>
          <w:szCs w:val="22"/>
        </w:rPr>
        <w:t>Correlation of learning objectives to assignments and evaluation.</w:t>
      </w:r>
    </w:p>
    <w:p w14:paraId="1C65EC3F" w14:textId="77777777" w:rsidR="000604EE" w:rsidRPr="00176982" w:rsidRDefault="000604EE" w:rsidP="000604EE">
      <w:pPr>
        <w:pStyle w:val="HTMLPreformatted"/>
        <w:tabs>
          <w:tab w:val="clear" w:pos="916"/>
          <w:tab w:val="left" w:pos="360"/>
        </w:tabs>
        <w:rPr>
          <w:rFonts w:asciiTheme="minorHAnsi" w:hAnsiTheme="minorHAnsi" w:cstheme="minorHAnsi"/>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90"/>
        <w:gridCol w:w="990"/>
        <w:gridCol w:w="1170"/>
        <w:gridCol w:w="1080"/>
        <w:gridCol w:w="990"/>
        <w:gridCol w:w="1440"/>
      </w:tblGrid>
      <w:tr w:rsidR="00401CC0" w:rsidRPr="00176982" w14:paraId="4394439C" w14:textId="3BFFE218" w:rsidTr="00401CC0">
        <w:trPr>
          <w:trHeight w:val="509"/>
        </w:trPr>
        <w:tc>
          <w:tcPr>
            <w:tcW w:w="2605" w:type="dxa"/>
            <w:shd w:val="clear" w:color="auto" w:fill="auto"/>
          </w:tcPr>
          <w:p w14:paraId="0D24F379" w14:textId="77777777" w:rsidR="00401CC0" w:rsidRPr="00176982" w:rsidRDefault="00401CC0" w:rsidP="00401CC0">
            <w:pPr>
              <w:pStyle w:val="HTMLPreformatted"/>
              <w:tabs>
                <w:tab w:val="clear" w:pos="916"/>
                <w:tab w:val="left" w:pos="360"/>
              </w:tabs>
              <w:rPr>
                <w:rFonts w:asciiTheme="minorHAnsi" w:hAnsiTheme="minorHAnsi" w:cstheme="minorHAnsi"/>
                <w:sz w:val="22"/>
                <w:szCs w:val="22"/>
              </w:rPr>
            </w:pPr>
          </w:p>
        </w:tc>
        <w:tc>
          <w:tcPr>
            <w:tcW w:w="990" w:type="dxa"/>
            <w:shd w:val="clear" w:color="auto" w:fill="auto"/>
          </w:tcPr>
          <w:p w14:paraId="2103BEA7" w14:textId="6B552C64"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Exams/Quizzes</w:t>
            </w:r>
          </w:p>
          <w:p w14:paraId="5D9D207A" w14:textId="02239F43"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22</w:t>
            </w:r>
            <w:r w:rsidRPr="00176982">
              <w:rPr>
                <w:rFonts w:asciiTheme="minorHAnsi" w:hAnsiTheme="minorHAnsi" w:cstheme="minorHAnsi"/>
                <w:sz w:val="22"/>
                <w:szCs w:val="22"/>
              </w:rPr>
              <w:t>%</w:t>
            </w:r>
          </w:p>
        </w:tc>
        <w:tc>
          <w:tcPr>
            <w:tcW w:w="990" w:type="dxa"/>
            <w:shd w:val="clear" w:color="auto" w:fill="auto"/>
          </w:tcPr>
          <w:p w14:paraId="7B070306" w14:textId="0B6CFA94"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Writing Assign</w:t>
            </w:r>
          </w:p>
          <w:p w14:paraId="1EFE327A" w14:textId="2BA18CA8"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37</w:t>
            </w:r>
            <w:r w:rsidRPr="00176982">
              <w:rPr>
                <w:rFonts w:asciiTheme="minorHAnsi" w:hAnsiTheme="minorHAnsi" w:cstheme="minorHAnsi"/>
                <w:sz w:val="22"/>
                <w:szCs w:val="22"/>
              </w:rPr>
              <w:t>%</w:t>
            </w:r>
          </w:p>
        </w:tc>
        <w:tc>
          <w:tcPr>
            <w:tcW w:w="1170" w:type="dxa"/>
            <w:shd w:val="clear" w:color="auto" w:fill="auto"/>
          </w:tcPr>
          <w:p w14:paraId="7F07E3AC" w14:textId="6F9DCF2A"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Discussion Forums</w:t>
            </w:r>
          </w:p>
          <w:p w14:paraId="18E34186" w14:textId="14216FB4"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17</w:t>
            </w:r>
            <w:r w:rsidRPr="00176982">
              <w:rPr>
                <w:rFonts w:asciiTheme="minorHAnsi" w:hAnsiTheme="minorHAnsi" w:cstheme="minorHAnsi"/>
                <w:sz w:val="22"/>
                <w:szCs w:val="22"/>
              </w:rPr>
              <w:t>%</w:t>
            </w:r>
          </w:p>
        </w:tc>
        <w:tc>
          <w:tcPr>
            <w:tcW w:w="1080" w:type="dxa"/>
          </w:tcPr>
          <w:p w14:paraId="7155F58D" w14:textId="03ED8B66"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Oral Present</w:t>
            </w:r>
          </w:p>
          <w:p w14:paraId="240DE198" w14:textId="2A5E38CE"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12</w:t>
            </w:r>
            <w:r w:rsidRPr="00176982">
              <w:rPr>
                <w:rFonts w:asciiTheme="minorHAnsi" w:hAnsiTheme="minorHAnsi" w:cstheme="minorHAnsi"/>
                <w:sz w:val="22"/>
                <w:szCs w:val="22"/>
              </w:rPr>
              <w:t>%</w:t>
            </w:r>
          </w:p>
        </w:tc>
        <w:tc>
          <w:tcPr>
            <w:tcW w:w="990" w:type="dxa"/>
          </w:tcPr>
          <w:p w14:paraId="7819566E" w14:textId="77777777"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Mentor/ Precept</w:t>
            </w:r>
          </w:p>
          <w:p w14:paraId="7972A0F1" w14:textId="008AE3E3" w:rsidR="00401CC0" w:rsidRPr="00176982" w:rsidDel="00A25A61"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5%</w:t>
            </w:r>
          </w:p>
        </w:tc>
        <w:tc>
          <w:tcPr>
            <w:tcW w:w="1440" w:type="dxa"/>
          </w:tcPr>
          <w:p w14:paraId="19675575" w14:textId="77777777"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Key Informant Research</w:t>
            </w:r>
          </w:p>
          <w:p w14:paraId="62919207" w14:textId="2C4636AE"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12%</w:t>
            </w:r>
          </w:p>
        </w:tc>
      </w:tr>
      <w:tr w:rsidR="00401CC0" w:rsidRPr="00176982" w14:paraId="5C26CAB6" w14:textId="059BF22F" w:rsidTr="00401CC0">
        <w:trPr>
          <w:trHeight w:val="254"/>
        </w:trPr>
        <w:tc>
          <w:tcPr>
            <w:tcW w:w="2605" w:type="dxa"/>
            <w:shd w:val="clear" w:color="auto" w:fill="auto"/>
          </w:tcPr>
          <w:p w14:paraId="29F284C6" w14:textId="69CCE139" w:rsidR="00401CC0" w:rsidRPr="00176982" w:rsidRDefault="00401CC0" w:rsidP="00401CC0">
            <w:pPr>
              <w:widowControl w:val="0"/>
              <w:spacing w:after="0" w:line="240" w:lineRule="auto"/>
              <w:rPr>
                <w:rFonts w:asciiTheme="minorHAnsi" w:hAnsiTheme="minorHAnsi" w:cstheme="minorHAnsi"/>
              </w:rPr>
            </w:pPr>
            <w:r w:rsidRPr="00401CC0">
              <w:rPr>
                <w:rFonts w:asciiTheme="minorHAnsi" w:eastAsia="Cambria" w:hAnsiTheme="minorHAnsi" w:cstheme="minorHAnsi"/>
              </w:rPr>
              <w:t>Examine the foundational principles of current leadership theory and practice. (a)</w:t>
            </w:r>
          </w:p>
        </w:tc>
        <w:tc>
          <w:tcPr>
            <w:tcW w:w="990" w:type="dxa"/>
            <w:shd w:val="clear" w:color="auto" w:fill="auto"/>
          </w:tcPr>
          <w:p w14:paraId="57DC763F" w14:textId="76C88CE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shd w:val="clear" w:color="auto" w:fill="auto"/>
          </w:tcPr>
          <w:p w14:paraId="6BEA712F" w14:textId="18B5C40F"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170" w:type="dxa"/>
            <w:shd w:val="clear" w:color="auto" w:fill="auto"/>
          </w:tcPr>
          <w:p w14:paraId="1C0513C9" w14:textId="4E3572FB"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c>
          <w:tcPr>
            <w:tcW w:w="1080" w:type="dxa"/>
          </w:tcPr>
          <w:p w14:paraId="403C160D" w14:textId="102F25E1"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tcPr>
          <w:p w14:paraId="21100B34" w14:textId="16500E0B"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440" w:type="dxa"/>
          </w:tcPr>
          <w:p w14:paraId="4AA6AE2B" w14:textId="1CAC8E80"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r>
      <w:tr w:rsidR="00401CC0" w:rsidRPr="00176982" w14:paraId="0206121E" w14:textId="77749131" w:rsidTr="00401CC0">
        <w:trPr>
          <w:trHeight w:val="254"/>
        </w:trPr>
        <w:tc>
          <w:tcPr>
            <w:tcW w:w="2605" w:type="dxa"/>
            <w:shd w:val="clear" w:color="auto" w:fill="auto"/>
          </w:tcPr>
          <w:p w14:paraId="573B87B9" w14:textId="4EE14F5C" w:rsidR="00401CC0" w:rsidRPr="00176982" w:rsidRDefault="00401CC0" w:rsidP="00401CC0">
            <w:pPr>
              <w:widowControl w:val="0"/>
              <w:spacing w:after="0" w:line="240" w:lineRule="auto"/>
              <w:rPr>
                <w:rFonts w:asciiTheme="minorHAnsi" w:hAnsiTheme="minorHAnsi" w:cstheme="minorHAnsi"/>
              </w:rPr>
            </w:pPr>
            <w:r w:rsidRPr="00401CC0">
              <w:rPr>
                <w:rFonts w:asciiTheme="minorHAnsi" w:eastAsia="Cambria" w:hAnsiTheme="minorHAnsi" w:cstheme="minorHAnsi"/>
              </w:rPr>
              <w:t>Draft and finalize a personal philosophy of leadership that is rooted in leadership theory. (a, b)</w:t>
            </w:r>
          </w:p>
        </w:tc>
        <w:tc>
          <w:tcPr>
            <w:tcW w:w="990" w:type="dxa"/>
            <w:shd w:val="clear" w:color="auto" w:fill="auto"/>
          </w:tcPr>
          <w:p w14:paraId="21D2BBB8" w14:textId="06D266DE"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shd w:val="clear" w:color="auto" w:fill="auto"/>
          </w:tcPr>
          <w:p w14:paraId="232B509E" w14:textId="7BCCE594"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170" w:type="dxa"/>
            <w:shd w:val="clear" w:color="auto" w:fill="auto"/>
          </w:tcPr>
          <w:p w14:paraId="4FC09524"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080" w:type="dxa"/>
          </w:tcPr>
          <w:p w14:paraId="1B82BFD5" w14:textId="5B2472FE"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tcPr>
          <w:p w14:paraId="041FB577" w14:textId="183773AC"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440" w:type="dxa"/>
          </w:tcPr>
          <w:p w14:paraId="4DF30261" w14:textId="22E37D73"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r>
      <w:tr w:rsidR="00401CC0" w:rsidRPr="00176982" w14:paraId="4A3AA042" w14:textId="7EAF2D8F" w:rsidTr="00401CC0">
        <w:trPr>
          <w:trHeight w:val="254"/>
        </w:trPr>
        <w:tc>
          <w:tcPr>
            <w:tcW w:w="2605" w:type="dxa"/>
            <w:shd w:val="clear" w:color="auto" w:fill="auto"/>
          </w:tcPr>
          <w:p w14:paraId="3DF1C42B" w14:textId="12D26C7F" w:rsidR="00401CC0" w:rsidRPr="00176982" w:rsidRDefault="00401CC0" w:rsidP="00401CC0">
            <w:pPr>
              <w:widowControl w:val="0"/>
              <w:spacing w:after="0" w:line="240" w:lineRule="auto"/>
              <w:rPr>
                <w:rFonts w:asciiTheme="minorHAnsi" w:hAnsiTheme="minorHAnsi" w:cstheme="minorHAnsi"/>
              </w:rPr>
            </w:pPr>
            <w:r w:rsidRPr="00401CC0">
              <w:rPr>
                <w:rFonts w:asciiTheme="minorHAnsi" w:eastAsia="Cambria" w:hAnsiTheme="minorHAnsi" w:cstheme="minorHAnsi"/>
              </w:rPr>
              <w:t>Develop advocacy skills for application to nutrition and dietetics advocacy projects. (a,b,c)</w:t>
            </w:r>
          </w:p>
        </w:tc>
        <w:tc>
          <w:tcPr>
            <w:tcW w:w="990" w:type="dxa"/>
            <w:shd w:val="clear" w:color="auto" w:fill="auto"/>
          </w:tcPr>
          <w:p w14:paraId="7EFF7319" w14:textId="50C10A52"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shd w:val="clear" w:color="auto" w:fill="auto"/>
          </w:tcPr>
          <w:p w14:paraId="03CD3667" w14:textId="5B9FA8DC"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170" w:type="dxa"/>
            <w:shd w:val="clear" w:color="auto" w:fill="auto"/>
          </w:tcPr>
          <w:p w14:paraId="72ACC3F7" w14:textId="114F24FF"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080" w:type="dxa"/>
          </w:tcPr>
          <w:p w14:paraId="77030744"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990" w:type="dxa"/>
          </w:tcPr>
          <w:p w14:paraId="2C23CB61" w14:textId="225D3F64"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440" w:type="dxa"/>
          </w:tcPr>
          <w:p w14:paraId="2173BD7D" w14:textId="0C505A0E"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r>
      <w:tr w:rsidR="00401CC0" w:rsidRPr="00176982" w14:paraId="3F8BE2AD" w14:textId="703925AC" w:rsidTr="00401CC0">
        <w:trPr>
          <w:trHeight w:val="254"/>
        </w:trPr>
        <w:tc>
          <w:tcPr>
            <w:tcW w:w="2605" w:type="dxa"/>
            <w:shd w:val="clear" w:color="auto" w:fill="auto"/>
          </w:tcPr>
          <w:p w14:paraId="4622D4D3" w14:textId="7F307766" w:rsidR="00401CC0" w:rsidRPr="00176982" w:rsidRDefault="00C15D04" w:rsidP="00C15D04">
            <w:pPr>
              <w:widowControl w:val="0"/>
              <w:spacing w:after="0" w:line="240" w:lineRule="auto"/>
              <w:rPr>
                <w:rFonts w:asciiTheme="minorHAnsi" w:hAnsiTheme="minorHAnsi" w:cstheme="minorHAnsi"/>
              </w:rPr>
            </w:pPr>
            <w:r w:rsidRPr="00C15D04">
              <w:rPr>
                <w:rFonts w:asciiTheme="minorHAnsi" w:eastAsia="Cambria" w:hAnsiTheme="minorHAnsi" w:cstheme="minorHAnsi"/>
              </w:rPr>
              <w:t xml:space="preserve">Evaluate the major leadership theories in </w:t>
            </w:r>
            <w:r w:rsidRPr="00C15D04">
              <w:rPr>
                <w:rFonts w:asciiTheme="minorHAnsi" w:eastAsia="Cambria" w:hAnsiTheme="minorHAnsi" w:cstheme="minorHAnsi"/>
              </w:rPr>
              <w:lastRenderedPageBreak/>
              <w:t>relation to personal leadership philosophy. (a</w:t>
            </w:r>
            <w:r>
              <w:rPr>
                <w:rFonts w:asciiTheme="minorHAnsi" w:eastAsia="Cambria" w:hAnsiTheme="minorHAnsi" w:cstheme="minorHAnsi"/>
              </w:rPr>
              <w:t>-</w:t>
            </w:r>
            <w:r w:rsidRPr="00C15D04">
              <w:rPr>
                <w:rFonts w:asciiTheme="minorHAnsi" w:eastAsia="Cambria" w:hAnsiTheme="minorHAnsi" w:cstheme="minorHAnsi"/>
              </w:rPr>
              <w:t xml:space="preserve">d) </w:t>
            </w:r>
          </w:p>
        </w:tc>
        <w:tc>
          <w:tcPr>
            <w:tcW w:w="990" w:type="dxa"/>
            <w:shd w:val="clear" w:color="auto" w:fill="auto"/>
          </w:tcPr>
          <w:p w14:paraId="414B7C1E" w14:textId="4B29C884"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lastRenderedPageBreak/>
              <w:t>x</w:t>
            </w:r>
          </w:p>
        </w:tc>
        <w:tc>
          <w:tcPr>
            <w:tcW w:w="990" w:type="dxa"/>
            <w:shd w:val="clear" w:color="auto" w:fill="auto"/>
          </w:tcPr>
          <w:p w14:paraId="4BA76EB8" w14:textId="394FBAD2"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170" w:type="dxa"/>
            <w:shd w:val="clear" w:color="auto" w:fill="auto"/>
          </w:tcPr>
          <w:p w14:paraId="714F6F1E" w14:textId="13AFB24D"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c>
          <w:tcPr>
            <w:tcW w:w="1080" w:type="dxa"/>
          </w:tcPr>
          <w:p w14:paraId="763DE520" w14:textId="1460AB7D"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tcPr>
          <w:p w14:paraId="0B2D534A" w14:textId="6E5591C1"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440" w:type="dxa"/>
          </w:tcPr>
          <w:p w14:paraId="5B671957" w14:textId="019B842F"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r>
      <w:tr w:rsidR="00401CC0" w:rsidRPr="00176982" w14:paraId="64C1D571" w14:textId="1D440123" w:rsidTr="00401CC0">
        <w:trPr>
          <w:trHeight w:val="254"/>
        </w:trPr>
        <w:tc>
          <w:tcPr>
            <w:tcW w:w="2605" w:type="dxa"/>
            <w:shd w:val="clear" w:color="auto" w:fill="auto"/>
          </w:tcPr>
          <w:p w14:paraId="7483EFF8" w14:textId="058C938C" w:rsidR="00401CC0" w:rsidRPr="00176982" w:rsidRDefault="00C15D04" w:rsidP="00C15D04">
            <w:pPr>
              <w:widowControl w:val="0"/>
              <w:spacing w:after="0" w:line="240" w:lineRule="auto"/>
              <w:rPr>
                <w:rFonts w:asciiTheme="minorHAnsi" w:hAnsiTheme="minorHAnsi" w:cstheme="minorHAnsi"/>
              </w:rPr>
            </w:pPr>
            <w:r w:rsidRPr="00C15D04">
              <w:rPr>
                <w:rFonts w:asciiTheme="minorHAnsi" w:eastAsia="Cambria" w:hAnsiTheme="minorHAnsi" w:cstheme="minorHAnsi"/>
              </w:rPr>
              <w:t>Articulate the role and implications of leadership in the field of nutrition and dietetics. (a-e)</w:t>
            </w:r>
          </w:p>
        </w:tc>
        <w:tc>
          <w:tcPr>
            <w:tcW w:w="990" w:type="dxa"/>
            <w:shd w:val="clear" w:color="auto" w:fill="auto"/>
          </w:tcPr>
          <w:p w14:paraId="0499F73B"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990" w:type="dxa"/>
            <w:shd w:val="clear" w:color="auto" w:fill="auto"/>
          </w:tcPr>
          <w:p w14:paraId="342A2943" w14:textId="0A60400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170" w:type="dxa"/>
            <w:shd w:val="clear" w:color="auto" w:fill="auto"/>
          </w:tcPr>
          <w:p w14:paraId="507DC7AE" w14:textId="54FD7609"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080" w:type="dxa"/>
          </w:tcPr>
          <w:p w14:paraId="47F0322D"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990" w:type="dxa"/>
          </w:tcPr>
          <w:p w14:paraId="27838679" w14:textId="63C57C51"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440" w:type="dxa"/>
          </w:tcPr>
          <w:p w14:paraId="54EC7015" w14:textId="462AC249"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r>
      <w:tr w:rsidR="00401CC0" w:rsidRPr="00176982" w14:paraId="289B34F3" w14:textId="0D94C3B4" w:rsidTr="00401CC0">
        <w:trPr>
          <w:trHeight w:val="242"/>
        </w:trPr>
        <w:tc>
          <w:tcPr>
            <w:tcW w:w="2605" w:type="dxa"/>
            <w:shd w:val="clear" w:color="auto" w:fill="auto"/>
          </w:tcPr>
          <w:p w14:paraId="7B263BDF" w14:textId="58A8AF0C" w:rsidR="00401CC0" w:rsidRPr="00176982" w:rsidRDefault="00C15D04" w:rsidP="00C15D04">
            <w:pPr>
              <w:widowControl w:val="0"/>
              <w:spacing w:after="0" w:line="240" w:lineRule="auto"/>
              <w:rPr>
                <w:rFonts w:asciiTheme="minorHAnsi" w:hAnsiTheme="minorHAnsi" w:cstheme="minorHAnsi"/>
              </w:rPr>
            </w:pPr>
            <w:r w:rsidRPr="00C15D04">
              <w:rPr>
                <w:rFonts w:asciiTheme="minorHAnsi" w:eastAsia="Cambria" w:hAnsiTheme="minorHAnsi" w:cstheme="minorHAnsi"/>
              </w:rPr>
              <w:t>Analyze leadership theory and its implications for personal leadership development (a-e)</w:t>
            </w:r>
          </w:p>
        </w:tc>
        <w:tc>
          <w:tcPr>
            <w:tcW w:w="990" w:type="dxa"/>
            <w:shd w:val="clear" w:color="auto" w:fill="auto"/>
          </w:tcPr>
          <w:p w14:paraId="04D3C277" w14:textId="17BBDB8B"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shd w:val="clear" w:color="auto" w:fill="auto"/>
          </w:tcPr>
          <w:p w14:paraId="29E38709" w14:textId="2F94E0B4"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170" w:type="dxa"/>
            <w:shd w:val="clear" w:color="auto" w:fill="auto"/>
          </w:tcPr>
          <w:p w14:paraId="18C03352" w14:textId="7ED389F6"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1080" w:type="dxa"/>
          </w:tcPr>
          <w:p w14:paraId="0DE86C9B" w14:textId="048C4B1D"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r w:rsidRPr="00176982">
              <w:rPr>
                <w:rFonts w:asciiTheme="minorHAnsi" w:hAnsiTheme="minorHAnsi" w:cstheme="minorHAnsi"/>
                <w:sz w:val="22"/>
                <w:szCs w:val="22"/>
              </w:rPr>
              <w:t>x</w:t>
            </w:r>
          </w:p>
        </w:tc>
        <w:tc>
          <w:tcPr>
            <w:tcW w:w="990" w:type="dxa"/>
          </w:tcPr>
          <w:p w14:paraId="2377471E" w14:textId="2A3F1C26"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440" w:type="dxa"/>
          </w:tcPr>
          <w:p w14:paraId="1F247D5A" w14:textId="716C41BC" w:rsidR="00401CC0" w:rsidRDefault="00401CC0"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r>
      <w:tr w:rsidR="00401CC0" w:rsidRPr="00176982" w14:paraId="5C25929B" w14:textId="55E99892" w:rsidTr="00401CC0">
        <w:trPr>
          <w:trHeight w:val="242"/>
        </w:trPr>
        <w:tc>
          <w:tcPr>
            <w:tcW w:w="2605" w:type="dxa"/>
            <w:shd w:val="clear" w:color="auto" w:fill="auto"/>
          </w:tcPr>
          <w:p w14:paraId="6DA931C1" w14:textId="6E6F57D0" w:rsidR="00401CC0" w:rsidRPr="00176982" w:rsidRDefault="00C15D04" w:rsidP="00C15D04">
            <w:pPr>
              <w:widowControl w:val="0"/>
              <w:spacing w:after="0" w:line="240" w:lineRule="auto"/>
              <w:rPr>
                <w:rFonts w:asciiTheme="minorHAnsi" w:hAnsiTheme="minorHAnsi" w:cstheme="minorHAnsi"/>
              </w:rPr>
            </w:pPr>
            <w:r w:rsidRPr="00C15D04">
              <w:rPr>
                <w:rFonts w:asciiTheme="minorHAnsi" w:hAnsiTheme="minorHAnsi" w:cstheme="minorHAnsi"/>
              </w:rPr>
              <w:t>Practice and/or role play mentoring and precepting others. (a,b)</w:t>
            </w:r>
          </w:p>
        </w:tc>
        <w:tc>
          <w:tcPr>
            <w:tcW w:w="990" w:type="dxa"/>
            <w:shd w:val="clear" w:color="auto" w:fill="auto"/>
          </w:tcPr>
          <w:p w14:paraId="0EE6B785"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990" w:type="dxa"/>
            <w:shd w:val="clear" w:color="auto" w:fill="auto"/>
          </w:tcPr>
          <w:p w14:paraId="441B2D47"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170" w:type="dxa"/>
            <w:shd w:val="clear" w:color="auto" w:fill="auto"/>
          </w:tcPr>
          <w:p w14:paraId="61A4CCF7"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1080" w:type="dxa"/>
          </w:tcPr>
          <w:p w14:paraId="0A580736"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c>
          <w:tcPr>
            <w:tcW w:w="990" w:type="dxa"/>
          </w:tcPr>
          <w:p w14:paraId="6E19502C" w14:textId="4088BC46" w:rsidR="00401CC0" w:rsidRPr="00176982" w:rsidRDefault="00C15D04" w:rsidP="00401CC0">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x</w:t>
            </w:r>
          </w:p>
        </w:tc>
        <w:tc>
          <w:tcPr>
            <w:tcW w:w="1440" w:type="dxa"/>
          </w:tcPr>
          <w:p w14:paraId="7D8EFFB0" w14:textId="77777777" w:rsidR="00401CC0" w:rsidRPr="00176982" w:rsidRDefault="00401CC0" w:rsidP="00401CC0">
            <w:pPr>
              <w:pStyle w:val="HTMLPreformatted"/>
              <w:tabs>
                <w:tab w:val="clear" w:pos="916"/>
                <w:tab w:val="left" w:pos="360"/>
              </w:tabs>
              <w:jc w:val="center"/>
              <w:rPr>
                <w:rFonts w:asciiTheme="minorHAnsi" w:hAnsiTheme="minorHAnsi" w:cstheme="minorHAnsi"/>
                <w:sz w:val="22"/>
                <w:szCs w:val="22"/>
              </w:rPr>
            </w:pPr>
          </w:p>
        </w:tc>
      </w:tr>
    </w:tbl>
    <w:p w14:paraId="654B226B" w14:textId="77777777" w:rsidR="000604EE" w:rsidRPr="00176982" w:rsidRDefault="000604EE" w:rsidP="000604EE">
      <w:pPr>
        <w:pStyle w:val="HTMLPreformatted"/>
        <w:tabs>
          <w:tab w:val="clear" w:pos="916"/>
          <w:tab w:val="left" w:pos="360"/>
        </w:tabs>
        <w:rPr>
          <w:rFonts w:asciiTheme="minorHAnsi" w:hAnsiTheme="minorHAnsi" w:cstheme="minorHAnsi"/>
          <w:sz w:val="22"/>
          <w:szCs w:val="22"/>
        </w:rPr>
      </w:pPr>
    </w:p>
    <w:p w14:paraId="39EBB214" w14:textId="77777777" w:rsidR="008349BC" w:rsidRDefault="008349BC" w:rsidP="007451F9">
      <w:pPr>
        <w:pStyle w:val="HTMLPreformatted"/>
        <w:rPr>
          <w:rFonts w:asciiTheme="minorHAnsi" w:hAnsiTheme="minorHAnsi" w:cstheme="minorHAnsi"/>
          <w:bCs/>
          <w:color w:val="000000"/>
          <w:sz w:val="22"/>
          <w:szCs w:val="22"/>
          <w:u w:val="single"/>
        </w:rPr>
      </w:pPr>
      <w:bookmarkStart w:id="2" w:name="_GoBack"/>
      <w:bookmarkEnd w:id="2"/>
    </w:p>
    <w:p w14:paraId="4DD8231C" w14:textId="77777777" w:rsidR="008349BC" w:rsidRPr="008D19D8" w:rsidRDefault="008349BC" w:rsidP="008349BC">
      <w:pPr>
        <w:pStyle w:val="HTMLPreformatted"/>
        <w:rPr>
          <w:rFonts w:asciiTheme="majorHAnsi" w:hAnsiTheme="majorHAnsi" w:cs="Times New Roman"/>
          <w:color w:val="000000"/>
          <w:sz w:val="22"/>
          <w:szCs w:val="22"/>
        </w:rPr>
      </w:pPr>
      <w:r w:rsidRPr="008D19D8">
        <w:rPr>
          <w:rFonts w:asciiTheme="majorHAnsi" w:hAnsiTheme="majorHAnsi" w:cs="Times New Roman"/>
          <w:b/>
          <w:bCs/>
          <w:color w:val="000000"/>
          <w:sz w:val="22"/>
          <w:szCs w:val="22"/>
        </w:rPr>
        <w:t xml:space="preserve">Date approved by the </w:t>
      </w:r>
      <w:r>
        <w:rPr>
          <w:rFonts w:asciiTheme="majorHAnsi" w:hAnsiTheme="majorHAnsi" w:cs="Times New Roman"/>
          <w:b/>
          <w:bCs/>
          <w:color w:val="000000"/>
          <w:sz w:val="22"/>
          <w:szCs w:val="22"/>
        </w:rPr>
        <w:t>NTR Program</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January 20, 2021</w:t>
      </w:r>
    </w:p>
    <w:p w14:paraId="77C7BE96" w14:textId="77777777" w:rsidR="008349BC" w:rsidRPr="008D19D8" w:rsidRDefault="008349BC" w:rsidP="008349BC">
      <w:pPr>
        <w:pStyle w:val="HTMLPreformatted"/>
        <w:rPr>
          <w:rFonts w:asciiTheme="majorHAnsi" w:hAnsiTheme="majorHAnsi" w:cs="Times New Roman"/>
          <w:bCs/>
          <w:color w:val="000000"/>
          <w:sz w:val="22"/>
          <w:szCs w:val="22"/>
          <w:u w:val="single"/>
        </w:rPr>
      </w:pPr>
      <w:r w:rsidRPr="008D19D8">
        <w:rPr>
          <w:rFonts w:asciiTheme="majorHAnsi" w:hAnsiTheme="majorHAnsi" w:cs="Times New Roman"/>
          <w:b/>
          <w:bCs/>
          <w:color w:val="000000"/>
          <w:sz w:val="22"/>
          <w:szCs w:val="22"/>
        </w:rPr>
        <w:t xml:space="preserve">Date approved by the CHHS Curriculum Committee: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February 4, 2021</w:t>
      </w:r>
    </w:p>
    <w:p w14:paraId="44E78364" w14:textId="77777777" w:rsidR="008349BC" w:rsidRPr="006C1125" w:rsidRDefault="008349BC" w:rsidP="008349BC">
      <w:pPr>
        <w:pStyle w:val="HTMLPreformatted"/>
        <w:rPr>
          <w:rFonts w:asciiTheme="majorHAnsi" w:hAnsiTheme="majorHAnsi"/>
          <w:sz w:val="22"/>
          <w:szCs w:val="22"/>
        </w:rPr>
      </w:pPr>
      <w:r w:rsidRPr="008D19D8">
        <w:rPr>
          <w:rFonts w:asciiTheme="majorHAnsi" w:hAnsiTheme="majorHAnsi" w:cs="Times New Roman"/>
          <w:b/>
          <w:bCs/>
          <w:color w:val="000000"/>
          <w:sz w:val="22"/>
          <w:szCs w:val="22"/>
        </w:rPr>
        <w:t>Date approved by CAA:</w:t>
      </w:r>
      <w:r w:rsidRPr="008D19D8">
        <w:rPr>
          <w:rFonts w:asciiTheme="majorHAnsi" w:hAnsiTheme="majorHAnsi" w:cs="Times New Roman"/>
          <w:bCs/>
          <w:color w:val="000000"/>
          <w:sz w:val="22"/>
          <w:szCs w:val="22"/>
        </w:rPr>
        <w:t xml:space="preserve">  </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Not Applicable</w:t>
      </w:r>
      <w:r w:rsidRPr="006C1125">
        <w:rPr>
          <w:rFonts w:asciiTheme="majorHAnsi" w:hAnsiTheme="majorHAnsi"/>
          <w:sz w:val="22"/>
          <w:szCs w:val="22"/>
        </w:rPr>
        <w:tab/>
      </w:r>
    </w:p>
    <w:p w14:paraId="00A879C2" w14:textId="77777777" w:rsidR="008349BC" w:rsidRPr="006C1125" w:rsidRDefault="008349BC" w:rsidP="008349BC">
      <w:pPr>
        <w:pStyle w:val="HTMLPreformatted"/>
        <w:rPr>
          <w:rFonts w:asciiTheme="majorHAnsi" w:hAnsiTheme="majorHAnsi"/>
          <w:sz w:val="22"/>
          <w:szCs w:val="22"/>
        </w:rPr>
      </w:pPr>
      <w:r w:rsidRPr="006C1125">
        <w:rPr>
          <w:rFonts w:asciiTheme="majorHAnsi" w:hAnsiTheme="majorHAnsi" w:cstheme="majorHAnsi"/>
          <w:b/>
          <w:sz w:val="22"/>
          <w:szCs w:val="22"/>
        </w:rPr>
        <w:t>Date approved by CGS</w:t>
      </w:r>
      <w:r>
        <w:rPr>
          <w:rFonts w:asciiTheme="majorHAnsi" w:hAnsiTheme="majorHAnsi" w:cstheme="majorHAnsi"/>
          <w:b/>
          <w:sz w:val="22"/>
          <w:szCs w:val="22"/>
        </w:rPr>
        <w:t>:</w:t>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8D19D8">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______</w:t>
      </w:r>
    </w:p>
    <w:p w14:paraId="3DA3BEB6" w14:textId="77777777" w:rsidR="008349BC" w:rsidRPr="00176982" w:rsidRDefault="008349BC" w:rsidP="007451F9">
      <w:pPr>
        <w:pStyle w:val="HTMLPreformatted"/>
        <w:rPr>
          <w:rFonts w:asciiTheme="minorHAnsi" w:hAnsiTheme="minorHAnsi" w:cstheme="minorHAnsi"/>
          <w:color w:val="000000"/>
          <w:sz w:val="22"/>
          <w:szCs w:val="22"/>
          <w:u w:val="single"/>
        </w:rPr>
      </w:pPr>
    </w:p>
    <w:sectPr w:rsidR="008349BC" w:rsidRPr="00176982" w:rsidSect="00393CF5">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EAEE6" w14:textId="77777777" w:rsidR="00E65852" w:rsidRDefault="00E65852" w:rsidP="00B023E0">
      <w:pPr>
        <w:spacing w:after="0" w:line="240" w:lineRule="auto"/>
      </w:pPr>
      <w:r>
        <w:separator/>
      </w:r>
    </w:p>
  </w:endnote>
  <w:endnote w:type="continuationSeparator" w:id="0">
    <w:p w14:paraId="4FBC1F7E" w14:textId="77777777" w:rsidR="00E65852" w:rsidRDefault="00E65852" w:rsidP="00B0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6466" w14:textId="61238C8A" w:rsidR="00B023E0" w:rsidRDefault="00B023E0">
    <w:pPr>
      <w:pStyle w:val="Footer"/>
      <w:jc w:val="right"/>
    </w:pPr>
    <w:r>
      <w:fldChar w:fldCharType="begin"/>
    </w:r>
    <w:r>
      <w:instrText xml:space="preserve"> PAGE   \* MERGEFORMAT </w:instrText>
    </w:r>
    <w:r>
      <w:fldChar w:fldCharType="separate"/>
    </w:r>
    <w:r w:rsidR="008349BC">
      <w:rPr>
        <w:noProof/>
      </w:rPr>
      <w:t>5</w:t>
    </w:r>
    <w:r>
      <w:rPr>
        <w:noProof/>
      </w:rPr>
      <w:fldChar w:fldCharType="end"/>
    </w:r>
  </w:p>
  <w:p w14:paraId="7610899F" w14:textId="77777777" w:rsidR="00B023E0" w:rsidRDefault="00B02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2BDF1" w14:textId="77777777" w:rsidR="00E65852" w:rsidRDefault="00E65852" w:rsidP="00B023E0">
      <w:pPr>
        <w:spacing w:after="0" w:line="240" w:lineRule="auto"/>
      </w:pPr>
      <w:r>
        <w:separator/>
      </w:r>
    </w:p>
  </w:footnote>
  <w:footnote w:type="continuationSeparator" w:id="0">
    <w:p w14:paraId="56C6B5F6" w14:textId="77777777" w:rsidR="00E65852" w:rsidRDefault="00E65852" w:rsidP="00B02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E3E"/>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88F"/>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56F0E"/>
    <w:multiLevelType w:val="hybridMultilevel"/>
    <w:tmpl w:val="75DC048C"/>
    <w:lvl w:ilvl="0" w:tplc="0A969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45C1"/>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B7A79"/>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C57A9"/>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5471B"/>
    <w:multiLevelType w:val="hybridMultilevel"/>
    <w:tmpl w:val="3AFAD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90812"/>
    <w:multiLevelType w:val="hybridMultilevel"/>
    <w:tmpl w:val="5C549792"/>
    <w:lvl w:ilvl="0" w:tplc="BC2EE0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0B22CCF"/>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D1684"/>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D1B46"/>
    <w:multiLevelType w:val="hybridMultilevel"/>
    <w:tmpl w:val="0A7EE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32778"/>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5601AB"/>
    <w:multiLevelType w:val="hybridMultilevel"/>
    <w:tmpl w:val="5F8CF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C3B2516"/>
    <w:multiLevelType w:val="hybridMultilevel"/>
    <w:tmpl w:val="39942ACC"/>
    <w:lvl w:ilvl="0" w:tplc="F2568AF8">
      <w:start w:val="1"/>
      <w:numFmt w:val="decimal"/>
      <w:lvlText w:val="%1."/>
      <w:lvlJc w:val="left"/>
      <w:pPr>
        <w:ind w:left="45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20"/>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17"/>
  </w:num>
  <w:num w:numId="9">
    <w:abstractNumId w:val="10"/>
  </w:num>
  <w:num w:numId="10">
    <w:abstractNumId w:val="14"/>
  </w:num>
  <w:num w:numId="11">
    <w:abstractNumId w:val="1"/>
  </w:num>
  <w:num w:numId="12">
    <w:abstractNumId w:val="3"/>
  </w:num>
  <w:num w:numId="13">
    <w:abstractNumId w:val="9"/>
  </w:num>
  <w:num w:numId="14">
    <w:abstractNumId w:val="8"/>
  </w:num>
  <w:num w:numId="15">
    <w:abstractNumId w:val="13"/>
  </w:num>
  <w:num w:numId="16">
    <w:abstractNumId w:val="5"/>
  </w:num>
  <w:num w:numId="17">
    <w:abstractNumId w:val="0"/>
  </w:num>
  <w:num w:numId="18">
    <w:abstractNumId w:val="18"/>
  </w:num>
  <w:num w:numId="19">
    <w:abstractNumId w:val="4"/>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604EE"/>
    <w:rsid w:val="0007207B"/>
    <w:rsid w:val="000763A8"/>
    <w:rsid w:val="0008797F"/>
    <w:rsid w:val="00093B13"/>
    <w:rsid w:val="000945F9"/>
    <w:rsid w:val="000B1864"/>
    <w:rsid w:val="000C1F81"/>
    <w:rsid w:val="000F0314"/>
    <w:rsid w:val="00122097"/>
    <w:rsid w:val="0013086A"/>
    <w:rsid w:val="00167999"/>
    <w:rsid w:val="001706B1"/>
    <w:rsid w:val="00176982"/>
    <w:rsid w:val="00177CDB"/>
    <w:rsid w:val="0018622D"/>
    <w:rsid w:val="00193B59"/>
    <w:rsid w:val="001C67AB"/>
    <w:rsid w:val="00233D29"/>
    <w:rsid w:val="00243D63"/>
    <w:rsid w:val="0024493C"/>
    <w:rsid w:val="00252C6A"/>
    <w:rsid w:val="00260507"/>
    <w:rsid w:val="002A5B93"/>
    <w:rsid w:val="002A7A1E"/>
    <w:rsid w:val="002B0053"/>
    <w:rsid w:val="002B1224"/>
    <w:rsid w:val="002C3622"/>
    <w:rsid w:val="002C68D8"/>
    <w:rsid w:val="002D0E83"/>
    <w:rsid w:val="002E4498"/>
    <w:rsid w:val="002E5F01"/>
    <w:rsid w:val="002E61EF"/>
    <w:rsid w:val="00300211"/>
    <w:rsid w:val="00311B95"/>
    <w:rsid w:val="00327F52"/>
    <w:rsid w:val="00374019"/>
    <w:rsid w:val="00392AB3"/>
    <w:rsid w:val="00393CF5"/>
    <w:rsid w:val="003A3BCF"/>
    <w:rsid w:val="003A4288"/>
    <w:rsid w:val="003B1211"/>
    <w:rsid w:val="003B1307"/>
    <w:rsid w:val="003D79B8"/>
    <w:rsid w:val="003F1D4A"/>
    <w:rsid w:val="003F462E"/>
    <w:rsid w:val="00401CC0"/>
    <w:rsid w:val="0040641F"/>
    <w:rsid w:val="00424C44"/>
    <w:rsid w:val="004528E0"/>
    <w:rsid w:val="00477FFB"/>
    <w:rsid w:val="004940A7"/>
    <w:rsid w:val="004A1368"/>
    <w:rsid w:val="004A642B"/>
    <w:rsid w:val="004B7D37"/>
    <w:rsid w:val="004E2B05"/>
    <w:rsid w:val="004F253B"/>
    <w:rsid w:val="004F5A30"/>
    <w:rsid w:val="005146BE"/>
    <w:rsid w:val="00515158"/>
    <w:rsid w:val="00522F0C"/>
    <w:rsid w:val="00560845"/>
    <w:rsid w:val="00563524"/>
    <w:rsid w:val="00564532"/>
    <w:rsid w:val="00570EDD"/>
    <w:rsid w:val="005A5FAC"/>
    <w:rsid w:val="005A613D"/>
    <w:rsid w:val="005B142D"/>
    <w:rsid w:val="005B75C1"/>
    <w:rsid w:val="005C047A"/>
    <w:rsid w:val="005F2763"/>
    <w:rsid w:val="00603865"/>
    <w:rsid w:val="00603C55"/>
    <w:rsid w:val="00627CD9"/>
    <w:rsid w:val="006540D2"/>
    <w:rsid w:val="00655DD0"/>
    <w:rsid w:val="00662F5A"/>
    <w:rsid w:val="00666615"/>
    <w:rsid w:val="00673E06"/>
    <w:rsid w:val="006947D2"/>
    <w:rsid w:val="006953B4"/>
    <w:rsid w:val="006B20E8"/>
    <w:rsid w:val="006E5771"/>
    <w:rsid w:val="007042CA"/>
    <w:rsid w:val="00706F02"/>
    <w:rsid w:val="007451F9"/>
    <w:rsid w:val="00771796"/>
    <w:rsid w:val="00782B17"/>
    <w:rsid w:val="00782D03"/>
    <w:rsid w:val="007B322F"/>
    <w:rsid w:val="007F5E86"/>
    <w:rsid w:val="007F7D29"/>
    <w:rsid w:val="008225E2"/>
    <w:rsid w:val="008332B3"/>
    <w:rsid w:val="008349BC"/>
    <w:rsid w:val="008519E7"/>
    <w:rsid w:val="00882286"/>
    <w:rsid w:val="008B6ECF"/>
    <w:rsid w:val="008E2D5A"/>
    <w:rsid w:val="00902421"/>
    <w:rsid w:val="0095092E"/>
    <w:rsid w:val="00962167"/>
    <w:rsid w:val="00975C46"/>
    <w:rsid w:val="009B2B4B"/>
    <w:rsid w:val="00A07BEA"/>
    <w:rsid w:val="00A14FE4"/>
    <w:rsid w:val="00A25A61"/>
    <w:rsid w:val="00A31ECF"/>
    <w:rsid w:val="00A34AA4"/>
    <w:rsid w:val="00A354C4"/>
    <w:rsid w:val="00A53A8F"/>
    <w:rsid w:val="00A91C16"/>
    <w:rsid w:val="00A97E66"/>
    <w:rsid w:val="00AB2D76"/>
    <w:rsid w:val="00AD7073"/>
    <w:rsid w:val="00AD708C"/>
    <w:rsid w:val="00AE45C1"/>
    <w:rsid w:val="00B023E0"/>
    <w:rsid w:val="00B0383A"/>
    <w:rsid w:val="00B11A9C"/>
    <w:rsid w:val="00B20947"/>
    <w:rsid w:val="00B226F1"/>
    <w:rsid w:val="00B47439"/>
    <w:rsid w:val="00B632F7"/>
    <w:rsid w:val="00BC1703"/>
    <w:rsid w:val="00BC4F3B"/>
    <w:rsid w:val="00C05905"/>
    <w:rsid w:val="00C15D04"/>
    <w:rsid w:val="00C37C0C"/>
    <w:rsid w:val="00C449CC"/>
    <w:rsid w:val="00C50769"/>
    <w:rsid w:val="00C524BC"/>
    <w:rsid w:val="00C73D55"/>
    <w:rsid w:val="00C7712D"/>
    <w:rsid w:val="00C838FF"/>
    <w:rsid w:val="00C83EC2"/>
    <w:rsid w:val="00C91686"/>
    <w:rsid w:val="00C925D3"/>
    <w:rsid w:val="00CA5757"/>
    <w:rsid w:val="00CC044A"/>
    <w:rsid w:val="00CC09F9"/>
    <w:rsid w:val="00CC1484"/>
    <w:rsid w:val="00CC6B28"/>
    <w:rsid w:val="00CC77BB"/>
    <w:rsid w:val="00D002B1"/>
    <w:rsid w:val="00D00870"/>
    <w:rsid w:val="00D349D4"/>
    <w:rsid w:val="00D4133B"/>
    <w:rsid w:val="00D55685"/>
    <w:rsid w:val="00DA7AAF"/>
    <w:rsid w:val="00DB7A92"/>
    <w:rsid w:val="00DC4400"/>
    <w:rsid w:val="00DD4714"/>
    <w:rsid w:val="00E00BE5"/>
    <w:rsid w:val="00E22B0A"/>
    <w:rsid w:val="00E3445D"/>
    <w:rsid w:val="00E37E16"/>
    <w:rsid w:val="00E5361F"/>
    <w:rsid w:val="00E65852"/>
    <w:rsid w:val="00E71340"/>
    <w:rsid w:val="00E81459"/>
    <w:rsid w:val="00E92067"/>
    <w:rsid w:val="00EC40DA"/>
    <w:rsid w:val="00EF095C"/>
    <w:rsid w:val="00EF6572"/>
    <w:rsid w:val="00F014D3"/>
    <w:rsid w:val="00F104EC"/>
    <w:rsid w:val="00F1345D"/>
    <w:rsid w:val="00F143CA"/>
    <w:rsid w:val="00F17173"/>
    <w:rsid w:val="00F31F1E"/>
    <w:rsid w:val="00F37DE0"/>
    <w:rsid w:val="00F54C92"/>
    <w:rsid w:val="00F60C9C"/>
    <w:rsid w:val="00F63D0A"/>
    <w:rsid w:val="00F6540F"/>
    <w:rsid w:val="00F81BDB"/>
    <w:rsid w:val="00F875A4"/>
    <w:rsid w:val="00F970CF"/>
    <w:rsid w:val="00FC24D5"/>
    <w:rsid w:val="00FF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4C6"/>
  <w15:chartTrackingRefBased/>
  <w15:docId w15:val="{0C7D3E6C-E84E-4F5B-B0D1-0AF14A0A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39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3E0"/>
    <w:pPr>
      <w:tabs>
        <w:tab w:val="center" w:pos="4680"/>
        <w:tab w:val="right" w:pos="9360"/>
      </w:tabs>
    </w:pPr>
  </w:style>
  <w:style w:type="character" w:customStyle="1" w:styleId="HeaderChar">
    <w:name w:val="Header Char"/>
    <w:basedOn w:val="DefaultParagraphFont"/>
    <w:link w:val="Header"/>
    <w:uiPriority w:val="99"/>
    <w:rsid w:val="00B023E0"/>
    <w:rPr>
      <w:sz w:val="22"/>
      <w:szCs w:val="22"/>
    </w:rPr>
  </w:style>
  <w:style w:type="paragraph" w:styleId="Footer">
    <w:name w:val="footer"/>
    <w:basedOn w:val="Normal"/>
    <w:link w:val="FooterChar"/>
    <w:uiPriority w:val="99"/>
    <w:unhideWhenUsed/>
    <w:rsid w:val="00B023E0"/>
    <w:pPr>
      <w:tabs>
        <w:tab w:val="center" w:pos="4680"/>
        <w:tab w:val="right" w:pos="9360"/>
      </w:tabs>
    </w:pPr>
  </w:style>
  <w:style w:type="character" w:customStyle="1" w:styleId="FooterChar">
    <w:name w:val="Footer Char"/>
    <w:basedOn w:val="DefaultParagraphFont"/>
    <w:link w:val="Footer"/>
    <w:uiPriority w:val="99"/>
    <w:rsid w:val="00B023E0"/>
    <w:rPr>
      <w:sz w:val="22"/>
      <w:szCs w:val="22"/>
    </w:rPr>
  </w:style>
  <w:style w:type="character" w:styleId="CommentReference">
    <w:name w:val="annotation reference"/>
    <w:basedOn w:val="DefaultParagraphFont"/>
    <w:uiPriority w:val="99"/>
    <w:semiHidden/>
    <w:unhideWhenUsed/>
    <w:rsid w:val="000B1864"/>
    <w:rPr>
      <w:sz w:val="16"/>
      <w:szCs w:val="16"/>
    </w:rPr>
  </w:style>
  <w:style w:type="paragraph" w:styleId="CommentText">
    <w:name w:val="annotation text"/>
    <w:basedOn w:val="Normal"/>
    <w:link w:val="CommentTextChar"/>
    <w:uiPriority w:val="99"/>
    <w:semiHidden/>
    <w:unhideWhenUsed/>
    <w:rsid w:val="000B1864"/>
    <w:pPr>
      <w:spacing w:line="240" w:lineRule="auto"/>
    </w:pPr>
    <w:rPr>
      <w:sz w:val="20"/>
      <w:szCs w:val="20"/>
    </w:rPr>
  </w:style>
  <w:style w:type="character" w:customStyle="1" w:styleId="CommentTextChar">
    <w:name w:val="Comment Text Char"/>
    <w:basedOn w:val="DefaultParagraphFont"/>
    <w:link w:val="CommentText"/>
    <w:uiPriority w:val="99"/>
    <w:semiHidden/>
    <w:rsid w:val="000B1864"/>
  </w:style>
  <w:style w:type="paragraph" w:styleId="CommentSubject">
    <w:name w:val="annotation subject"/>
    <w:basedOn w:val="CommentText"/>
    <w:next w:val="CommentText"/>
    <w:link w:val="CommentSubjectChar"/>
    <w:uiPriority w:val="99"/>
    <w:semiHidden/>
    <w:unhideWhenUsed/>
    <w:rsid w:val="000B1864"/>
    <w:rPr>
      <w:b/>
      <w:bCs/>
    </w:rPr>
  </w:style>
  <w:style w:type="character" w:customStyle="1" w:styleId="CommentSubjectChar">
    <w:name w:val="Comment Subject Char"/>
    <w:basedOn w:val="CommentTextChar"/>
    <w:link w:val="CommentSubject"/>
    <w:uiPriority w:val="99"/>
    <w:semiHidden/>
    <w:rsid w:val="000B1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3782">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4</cp:revision>
  <cp:lastPrinted>2014-03-27T18:30:00Z</cp:lastPrinted>
  <dcterms:created xsi:type="dcterms:W3CDTF">2021-01-20T16:51:00Z</dcterms:created>
  <dcterms:modified xsi:type="dcterms:W3CDTF">2021-02-04T19:34:00Z</dcterms:modified>
</cp:coreProperties>
</file>