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3BD2A" w14:textId="200F55A5" w:rsidR="0066317B" w:rsidRDefault="0066317B" w:rsidP="00B1601F">
      <w:pPr>
        <w:jc w:val="right"/>
        <w:rPr>
          <w:b/>
          <w:sz w:val="24"/>
          <w:szCs w:val="24"/>
        </w:rPr>
      </w:pPr>
      <w:r>
        <w:rPr>
          <w:b/>
          <w:noProof/>
        </w:rPr>
        <mc:AlternateContent>
          <mc:Choice Requires="wps">
            <w:drawing>
              <wp:anchor distT="0" distB="0" distL="114300" distR="114300" simplePos="0" relativeHeight="251659264" behindDoc="0" locked="0" layoutInCell="1" allowOverlap="1" wp14:anchorId="07556C3E" wp14:editId="03C682E7">
                <wp:simplePos x="0" y="0"/>
                <wp:positionH relativeFrom="margin">
                  <wp:posOffset>4267200</wp:posOffset>
                </wp:positionH>
                <wp:positionV relativeFrom="paragraph">
                  <wp:posOffset>123825</wp:posOffset>
                </wp:positionV>
                <wp:extent cx="1684020" cy="3810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81000"/>
                        </a:xfrm>
                        <a:prstGeom prst="rect">
                          <a:avLst/>
                        </a:prstGeom>
                        <a:solidFill>
                          <a:srgbClr val="FFFFFF"/>
                        </a:solidFill>
                        <a:ln w="9525">
                          <a:solidFill>
                            <a:srgbClr val="000000"/>
                          </a:solidFill>
                          <a:miter lim="800000"/>
                          <a:headEnd/>
                          <a:tailEnd/>
                        </a:ln>
                      </wps:spPr>
                      <wps:txbx>
                        <w:txbxContent>
                          <w:p w14:paraId="3D9FC841" w14:textId="4C5132FE" w:rsidR="0066317B" w:rsidRPr="0066317B" w:rsidRDefault="0066317B" w:rsidP="0066317B">
                            <w:pPr>
                              <w:spacing w:after="0" w:line="240" w:lineRule="auto"/>
                              <w:rPr>
                                <w:rFonts w:cstheme="minorHAnsi"/>
                                <w:b/>
                                <w:sz w:val="24"/>
                                <w:szCs w:val="24"/>
                              </w:rPr>
                            </w:pPr>
                            <w:r w:rsidRPr="0066317B">
                              <w:rPr>
                                <w:rFonts w:cstheme="minorHAnsi"/>
                                <w:b/>
                                <w:sz w:val="24"/>
                                <w:szCs w:val="24"/>
                              </w:rPr>
                              <w:t>Agenda Item #</w:t>
                            </w:r>
                            <w:r>
                              <w:rPr>
                                <w:rFonts w:cstheme="minorHAnsi"/>
                                <w:b/>
                                <w:sz w:val="24"/>
                                <w:szCs w:val="24"/>
                              </w:rPr>
                              <w:t>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56C3E" id="_x0000_t202" coordsize="21600,21600" o:spt="202" path="m,l,21600r21600,l21600,xe">
                <v:stroke joinstyle="miter"/>
                <v:path gradientshapeok="t" o:connecttype="rect"/>
              </v:shapetype>
              <v:shape id="Text Box 3" o:spid="_x0000_s1026" type="#_x0000_t202" style="position:absolute;left:0;text-align:left;margin-left:336pt;margin-top:9.75pt;width:132.6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">
                <v:textbox>
                  <w:txbxContent>
                    <w:p w14:paraId="3D9FC841" w14:textId="4C5132FE" w:rsidR="0066317B" w:rsidRPr="0066317B" w:rsidRDefault="0066317B" w:rsidP="0066317B">
                      <w:pPr>
                        <w:spacing w:after="0" w:line="240" w:lineRule="auto"/>
                        <w:rPr>
                          <w:rFonts w:cstheme="minorHAnsi"/>
                          <w:b/>
                          <w:sz w:val="24"/>
                          <w:szCs w:val="24"/>
                        </w:rPr>
                      </w:pPr>
                      <w:r w:rsidRPr="0066317B">
                        <w:rPr>
                          <w:rFonts w:cstheme="minorHAnsi"/>
                          <w:b/>
                          <w:sz w:val="24"/>
                          <w:szCs w:val="24"/>
                        </w:rPr>
                        <w:t>Agenda Item #</w:t>
                      </w:r>
                      <w:r>
                        <w:rPr>
                          <w:rFonts w:cstheme="minorHAnsi"/>
                          <w:b/>
                          <w:sz w:val="24"/>
                          <w:szCs w:val="24"/>
                        </w:rPr>
                        <w:t>20-06</w:t>
                      </w:r>
                    </w:p>
                  </w:txbxContent>
                </v:textbox>
                <w10:wrap anchorx="margin"/>
              </v:shape>
            </w:pict>
          </mc:Fallback>
        </mc:AlternateContent>
      </w:r>
    </w:p>
    <w:p w14:paraId="7D7CF967" w14:textId="77777777" w:rsidR="0066317B" w:rsidRDefault="0066317B" w:rsidP="00B1601F">
      <w:pPr>
        <w:jc w:val="right"/>
        <w:rPr>
          <w:b/>
          <w:sz w:val="24"/>
          <w:szCs w:val="24"/>
        </w:rPr>
      </w:pPr>
      <w:bookmarkStart w:id="0" w:name="_GoBack"/>
      <w:bookmarkEnd w:id="0"/>
    </w:p>
    <w:p w14:paraId="2810A08C" w14:textId="70DD21EF" w:rsidR="00B1601F" w:rsidRDefault="00F670C6" w:rsidP="00B1601F">
      <w:pPr>
        <w:jc w:val="right"/>
        <w:rPr>
          <w:b/>
          <w:sz w:val="24"/>
          <w:szCs w:val="24"/>
        </w:rPr>
      </w:pPr>
      <w:r>
        <w:rPr>
          <w:b/>
          <w:sz w:val="24"/>
          <w:szCs w:val="24"/>
        </w:rPr>
        <w:t>EFFECTIVE DATE: Fall</w:t>
      </w:r>
      <w:r w:rsidR="00B1601F">
        <w:rPr>
          <w:b/>
          <w:sz w:val="24"/>
          <w:szCs w:val="24"/>
        </w:rPr>
        <w:t xml:space="preserve"> 2020</w:t>
      </w:r>
    </w:p>
    <w:p w14:paraId="2E00EF3A" w14:textId="77777777" w:rsidR="006700ED" w:rsidRDefault="006700ED" w:rsidP="00B1601F">
      <w:pPr>
        <w:rPr>
          <w:b/>
          <w:sz w:val="28"/>
          <w:szCs w:val="24"/>
        </w:rPr>
      </w:pPr>
    </w:p>
    <w:p w14:paraId="20EBDC33" w14:textId="54391C56" w:rsidR="00B1601F" w:rsidRDefault="00B1601F" w:rsidP="00B1601F">
      <w:pPr>
        <w:rPr>
          <w:b/>
          <w:sz w:val="28"/>
          <w:szCs w:val="24"/>
        </w:rPr>
      </w:pPr>
      <w:r w:rsidRPr="00652F52">
        <w:rPr>
          <w:b/>
          <w:sz w:val="28"/>
          <w:szCs w:val="24"/>
        </w:rPr>
        <w:t xml:space="preserve">Program Revision Request: </w:t>
      </w:r>
      <w:r>
        <w:rPr>
          <w:b/>
          <w:sz w:val="28"/>
          <w:szCs w:val="24"/>
        </w:rPr>
        <w:t>BS in</w:t>
      </w:r>
      <w:r w:rsidR="00F6425E">
        <w:rPr>
          <w:b/>
          <w:sz w:val="28"/>
          <w:szCs w:val="24"/>
        </w:rPr>
        <w:t xml:space="preserve"> </w:t>
      </w:r>
      <w:r>
        <w:rPr>
          <w:b/>
          <w:sz w:val="28"/>
          <w:szCs w:val="24"/>
        </w:rPr>
        <w:t>Exercise Science with Pre-OT Option</w:t>
      </w:r>
    </w:p>
    <w:p w14:paraId="136B52FE" w14:textId="77777777" w:rsidR="00B1601F" w:rsidRDefault="00B1601F" w:rsidP="00B1601F">
      <w:pPr>
        <w:rPr>
          <w:b/>
          <w:sz w:val="28"/>
          <w:szCs w:val="24"/>
        </w:rPr>
      </w:pPr>
    </w:p>
    <w:p w14:paraId="175B922C" w14:textId="77777777" w:rsidR="00B1601F" w:rsidRDefault="006A1E7C" w:rsidP="00B1601F">
      <w:pPr>
        <w:rPr>
          <w:b/>
          <w:sz w:val="24"/>
          <w:szCs w:val="24"/>
        </w:rPr>
      </w:pPr>
      <w:r>
        <w:rPr>
          <w:b/>
          <w:sz w:val="24"/>
          <w:szCs w:val="24"/>
        </w:rPr>
        <w:t>R</w:t>
      </w:r>
      <w:r w:rsidR="00B1601F">
        <w:rPr>
          <w:b/>
          <w:sz w:val="24"/>
          <w:szCs w:val="24"/>
        </w:rPr>
        <w:t>equest:</w:t>
      </w:r>
    </w:p>
    <w:p w14:paraId="2F0368CB" w14:textId="2EBBF8AF" w:rsidR="006A1E7C" w:rsidRDefault="006A1E7C" w:rsidP="00B1601F">
      <w:pPr>
        <w:rPr>
          <w:sz w:val="24"/>
          <w:szCs w:val="24"/>
        </w:rPr>
      </w:pPr>
      <w:r>
        <w:rPr>
          <w:sz w:val="24"/>
          <w:szCs w:val="24"/>
        </w:rPr>
        <w:t xml:space="preserve">Replace </w:t>
      </w:r>
      <w:r w:rsidR="00B1601F">
        <w:rPr>
          <w:sz w:val="24"/>
          <w:szCs w:val="24"/>
        </w:rPr>
        <w:t xml:space="preserve">BIO 1550G – General Biology II </w:t>
      </w:r>
      <w:r>
        <w:rPr>
          <w:sz w:val="24"/>
          <w:szCs w:val="24"/>
        </w:rPr>
        <w:t xml:space="preserve">with BIO 1004G – Practical </w:t>
      </w:r>
      <w:r w:rsidR="00346586">
        <w:rPr>
          <w:sz w:val="24"/>
          <w:szCs w:val="24"/>
        </w:rPr>
        <w:t>Microbiology</w:t>
      </w:r>
      <w:r>
        <w:rPr>
          <w:sz w:val="24"/>
          <w:szCs w:val="24"/>
        </w:rPr>
        <w:t>.</w:t>
      </w:r>
    </w:p>
    <w:p w14:paraId="30D8002D" w14:textId="77777777" w:rsidR="006A1E7C" w:rsidRPr="006A1E7C" w:rsidRDefault="006A1E7C" w:rsidP="00B1601F">
      <w:pPr>
        <w:rPr>
          <w:b/>
          <w:sz w:val="24"/>
          <w:szCs w:val="24"/>
        </w:rPr>
      </w:pPr>
      <w:r w:rsidRPr="006A1E7C">
        <w:rPr>
          <w:b/>
          <w:sz w:val="24"/>
          <w:szCs w:val="24"/>
        </w:rPr>
        <w:t xml:space="preserve">Rationale: </w:t>
      </w:r>
    </w:p>
    <w:p w14:paraId="698B7C50" w14:textId="61196C32" w:rsidR="00B1601F" w:rsidRDefault="0088498B" w:rsidP="00B1601F">
      <w:pPr>
        <w:rPr>
          <w:sz w:val="24"/>
          <w:szCs w:val="24"/>
        </w:rPr>
      </w:pPr>
      <w:r>
        <w:rPr>
          <w:sz w:val="24"/>
          <w:szCs w:val="24"/>
        </w:rPr>
        <w:t>After discussion with the Biology Dep</w:t>
      </w:r>
      <w:r w:rsidR="00F6425E">
        <w:rPr>
          <w:sz w:val="24"/>
          <w:szCs w:val="24"/>
        </w:rPr>
        <w:t xml:space="preserve">artment, </w:t>
      </w:r>
      <w:r w:rsidR="006A1E7C">
        <w:rPr>
          <w:sz w:val="24"/>
          <w:szCs w:val="24"/>
        </w:rPr>
        <w:t>BIO 1550G</w:t>
      </w:r>
      <w:r>
        <w:rPr>
          <w:sz w:val="24"/>
          <w:szCs w:val="24"/>
        </w:rPr>
        <w:t xml:space="preserve"> is not a commonly required prerequisite for occupational therapy programs</w:t>
      </w:r>
      <w:r w:rsidR="00660D1D">
        <w:rPr>
          <w:sz w:val="24"/>
          <w:szCs w:val="24"/>
        </w:rPr>
        <w:t>.</w:t>
      </w:r>
      <w:r w:rsidR="00180C86">
        <w:rPr>
          <w:sz w:val="24"/>
          <w:szCs w:val="24"/>
        </w:rPr>
        <w:t xml:space="preserve"> The primary BIO pre-</w:t>
      </w:r>
      <w:proofErr w:type="spellStart"/>
      <w:r w:rsidR="00180C86">
        <w:rPr>
          <w:sz w:val="24"/>
          <w:szCs w:val="24"/>
        </w:rPr>
        <w:t>reqs</w:t>
      </w:r>
      <w:proofErr w:type="spellEnd"/>
      <w:r w:rsidR="00180C86">
        <w:rPr>
          <w:sz w:val="24"/>
          <w:szCs w:val="24"/>
        </w:rPr>
        <w:t xml:space="preserve"> are anatomy &amp; physiology and are already a part of the Pre-OT Option. </w:t>
      </w:r>
      <w:r w:rsidR="00346586">
        <w:rPr>
          <w:sz w:val="24"/>
          <w:szCs w:val="24"/>
        </w:rPr>
        <w:t xml:space="preserve">BIO 1004G </w:t>
      </w:r>
      <w:r w:rsidR="00180C86">
        <w:rPr>
          <w:sz w:val="24"/>
          <w:szCs w:val="24"/>
        </w:rPr>
        <w:t xml:space="preserve">is a more sensible course for the Option as it </w:t>
      </w:r>
      <w:r w:rsidR="00346586">
        <w:rPr>
          <w:sz w:val="24"/>
          <w:szCs w:val="24"/>
        </w:rPr>
        <w:t>targets students in the health professions</w:t>
      </w:r>
      <w:r w:rsidR="006700ED">
        <w:rPr>
          <w:sz w:val="24"/>
          <w:szCs w:val="24"/>
        </w:rPr>
        <w:t xml:space="preserve"> </w:t>
      </w:r>
      <w:r w:rsidR="001E53CE">
        <w:rPr>
          <w:sz w:val="24"/>
          <w:szCs w:val="24"/>
        </w:rPr>
        <w:t>while also satisfying</w:t>
      </w:r>
      <w:r w:rsidR="006700ED">
        <w:rPr>
          <w:sz w:val="24"/>
          <w:szCs w:val="24"/>
        </w:rPr>
        <w:t xml:space="preserve"> the biology general education requirement. </w:t>
      </w:r>
    </w:p>
    <w:p w14:paraId="272CEB38" w14:textId="77777777" w:rsidR="00B1601F" w:rsidRDefault="00B1601F" w:rsidP="00B1601F">
      <w:pPr>
        <w:rPr>
          <w:sz w:val="24"/>
          <w:szCs w:val="24"/>
        </w:rPr>
      </w:pPr>
    </w:p>
    <w:p w14:paraId="01489B3D" w14:textId="77777777" w:rsidR="00B1601F" w:rsidRDefault="00B1601F" w:rsidP="00B1601F">
      <w:pPr>
        <w:rPr>
          <w:sz w:val="24"/>
          <w:szCs w:val="24"/>
        </w:rPr>
      </w:pPr>
    </w:p>
    <w:p w14:paraId="5978291B" w14:textId="77777777" w:rsidR="00B1601F" w:rsidRPr="008A7703" w:rsidRDefault="00B1601F" w:rsidP="00B1601F">
      <w:pPr>
        <w:spacing w:after="0" w:line="240" w:lineRule="auto"/>
        <w:ind w:left="3600" w:hanging="3600"/>
        <w:contextualSpacing/>
        <w:rPr>
          <w:rFonts w:ascii="Times New Roman" w:eastAsia="Calibri" w:hAnsi="Times New Roman" w:cs="Times New Roman"/>
          <w:b/>
          <w:sz w:val="24"/>
        </w:rPr>
      </w:pPr>
      <w:r>
        <w:rPr>
          <w:rFonts w:ascii="Times New Roman" w:eastAsia="Calibri" w:hAnsi="Times New Roman" w:cs="Times New Roman"/>
          <w:b/>
          <w:sz w:val="24"/>
        </w:rPr>
        <w:t>APPROVALS</w:t>
      </w:r>
    </w:p>
    <w:p w14:paraId="71CDE89E" w14:textId="77777777" w:rsidR="00B1601F" w:rsidRPr="008A7703" w:rsidRDefault="00B1601F" w:rsidP="00B1601F">
      <w:pPr>
        <w:spacing w:after="0" w:line="240" w:lineRule="auto"/>
        <w:ind w:left="3600" w:hanging="3600"/>
        <w:contextualSpacing/>
        <w:rPr>
          <w:rFonts w:ascii="Times New Roman" w:eastAsia="Calibri" w:hAnsi="Times New Roman" w:cs="Times New Roman"/>
          <w:b/>
          <w:sz w:val="24"/>
        </w:rPr>
      </w:pPr>
    </w:p>
    <w:p w14:paraId="0361EBB7" w14:textId="5061A972" w:rsidR="00B1601F" w:rsidRPr="00C076AC" w:rsidRDefault="00B1601F" w:rsidP="00B1601F">
      <w:pPr>
        <w:spacing w:after="0" w:line="240" w:lineRule="auto"/>
        <w:ind w:left="3600" w:hanging="3600"/>
        <w:contextualSpacing/>
        <w:rPr>
          <w:rFonts w:ascii="Times New Roman" w:eastAsia="Calibri" w:hAnsi="Times New Roman" w:cs="Times New Roman"/>
          <w:b/>
          <w:color w:val="FF0000"/>
          <w:sz w:val="24"/>
        </w:rPr>
      </w:pPr>
      <w:r w:rsidRPr="008A7703">
        <w:rPr>
          <w:rFonts w:ascii="Times New Roman" w:eastAsia="Calibri" w:hAnsi="Times New Roman" w:cs="Times New Roman"/>
          <w:b/>
          <w:sz w:val="24"/>
        </w:rPr>
        <w:t>DATE APPROVED BY DEPARTMENT:</w:t>
      </w:r>
      <w:r w:rsidR="00D84E54">
        <w:rPr>
          <w:rFonts w:ascii="Times New Roman" w:eastAsia="Calibri" w:hAnsi="Times New Roman" w:cs="Times New Roman"/>
          <w:b/>
          <w:sz w:val="24"/>
        </w:rPr>
        <w:t xml:space="preserve"> March 6, 2020</w:t>
      </w:r>
      <w:r w:rsidRPr="008A7703">
        <w:rPr>
          <w:rFonts w:ascii="Times New Roman" w:eastAsia="Calibri" w:hAnsi="Times New Roman" w:cs="Times New Roman"/>
          <w:b/>
          <w:sz w:val="24"/>
        </w:rPr>
        <w:t xml:space="preserve"> </w:t>
      </w:r>
    </w:p>
    <w:p w14:paraId="5E9C77C3" w14:textId="77777777" w:rsidR="00B1601F" w:rsidRPr="008A7703" w:rsidRDefault="00B1601F" w:rsidP="00B1601F">
      <w:pPr>
        <w:spacing w:after="0" w:line="240" w:lineRule="auto"/>
        <w:ind w:left="3600" w:hanging="3600"/>
        <w:contextualSpacing/>
        <w:rPr>
          <w:rFonts w:ascii="Times New Roman" w:eastAsia="Calibri" w:hAnsi="Times New Roman" w:cs="Times New Roman"/>
          <w:b/>
          <w:sz w:val="24"/>
        </w:rPr>
      </w:pPr>
    </w:p>
    <w:p w14:paraId="33AB5B18" w14:textId="6E473432" w:rsidR="00B1601F" w:rsidRPr="00DC67DB" w:rsidRDefault="006700ED" w:rsidP="00B1601F">
      <w:pPr>
        <w:spacing w:after="0" w:line="240" w:lineRule="auto"/>
        <w:ind w:left="3600" w:hanging="3600"/>
        <w:contextualSpacing/>
        <w:rPr>
          <w:rFonts w:ascii="Times New Roman" w:eastAsia="Calibri" w:hAnsi="Times New Roman" w:cs="Times New Roman"/>
          <w:b/>
          <w:color w:val="FF0000"/>
          <w:sz w:val="24"/>
        </w:rPr>
      </w:pPr>
      <w:r>
        <w:rPr>
          <w:rFonts w:ascii="Times New Roman" w:eastAsia="Calibri" w:hAnsi="Times New Roman" w:cs="Times New Roman"/>
          <w:b/>
          <w:sz w:val="24"/>
        </w:rPr>
        <w:t>DATE APPROVED BY CHHS</w:t>
      </w:r>
      <w:r w:rsidR="00B1601F" w:rsidRPr="008A7703">
        <w:rPr>
          <w:rFonts w:ascii="Times New Roman" w:eastAsia="Calibri" w:hAnsi="Times New Roman" w:cs="Times New Roman"/>
          <w:b/>
          <w:sz w:val="24"/>
        </w:rPr>
        <w:t xml:space="preserve"> CURRICULUM COMMITTEE:</w:t>
      </w:r>
      <w:r w:rsidR="00B1601F">
        <w:rPr>
          <w:rFonts w:ascii="Times New Roman" w:eastAsia="Calibri" w:hAnsi="Times New Roman" w:cs="Times New Roman"/>
          <w:b/>
          <w:sz w:val="24"/>
        </w:rPr>
        <w:t xml:space="preserve"> </w:t>
      </w:r>
      <w:r w:rsidR="00B1601F" w:rsidRPr="008A7703">
        <w:rPr>
          <w:rFonts w:ascii="Times New Roman" w:eastAsia="Calibri" w:hAnsi="Times New Roman" w:cs="Times New Roman"/>
          <w:b/>
          <w:sz w:val="24"/>
        </w:rPr>
        <w:t xml:space="preserve">  </w:t>
      </w:r>
    </w:p>
    <w:p w14:paraId="4FD266BC" w14:textId="77777777" w:rsidR="00B1601F" w:rsidRPr="008A7703" w:rsidRDefault="00B1601F" w:rsidP="00B1601F">
      <w:pPr>
        <w:spacing w:after="0" w:line="240" w:lineRule="auto"/>
        <w:ind w:left="3600" w:hanging="3600"/>
        <w:contextualSpacing/>
        <w:rPr>
          <w:rFonts w:ascii="Times New Roman" w:eastAsia="Calibri" w:hAnsi="Times New Roman" w:cs="Times New Roman"/>
          <w:b/>
          <w:sz w:val="24"/>
        </w:rPr>
      </w:pPr>
    </w:p>
    <w:p w14:paraId="55BC0AEB" w14:textId="0D065922" w:rsidR="005C4AF6" w:rsidRDefault="00B1601F" w:rsidP="00B1601F">
      <w:pPr>
        <w:spacing w:after="0" w:line="240" w:lineRule="auto"/>
        <w:ind w:left="3600" w:hanging="3600"/>
        <w:contextualSpacing/>
        <w:rPr>
          <w:rFonts w:ascii="Times New Roman" w:eastAsia="Calibri" w:hAnsi="Times New Roman" w:cs="Times New Roman"/>
          <w:b/>
          <w:sz w:val="24"/>
        </w:rPr>
      </w:pPr>
      <w:r w:rsidRPr="008A7703">
        <w:rPr>
          <w:rFonts w:ascii="Times New Roman" w:eastAsia="Calibri" w:hAnsi="Times New Roman" w:cs="Times New Roman"/>
          <w:b/>
          <w:sz w:val="24"/>
        </w:rPr>
        <w:t>DATE APPROVED BY C</w:t>
      </w:r>
      <w:r>
        <w:rPr>
          <w:rFonts w:ascii="Times New Roman" w:eastAsia="Calibri" w:hAnsi="Times New Roman" w:cs="Times New Roman"/>
          <w:b/>
          <w:sz w:val="24"/>
        </w:rPr>
        <w:t>AA</w:t>
      </w:r>
      <w:r w:rsidRPr="008A7703">
        <w:rPr>
          <w:rFonts w:ascii="Times New Roman" w:eastAsia="Calibri" w:hAnsi="Times New Roman" w:cs="Times New Roman"/>
          <w:b/>
          <w:sz w:val="24"/>
        </w:rPr>
        <w:t>:</w:t>
      </w:r>
      <w:r>
        <w:rPr>
          <w:rFonts w:ascii="Times New Roman" w:eastAsia="Calibri" w:hAnsi="Times New Roman" w:cs="Times New Roman"/>
          <w:b/>
          <w:sz w:val="24"/>
        </w:rPr>
        <w:t xml:space="preserve"> </w:t>
      </w:r>
    </w:p>
    <w:p w14:paraId="47962D57" w14:textId="3830398D" w:rsidR="005C4AF6" w:rsidRPr="003D2720" w:rsidRDefault="005C4AF6">
      <w:pPr>
        <w:rPr>
          <w:rFonts w:ascii="Arial" w:eastAsia="Calibri" w:hAnsi="Arial" w:cs="Arial"/>
          <w:b/>
          <w:sz w:val="24"/>
        </w:rPr>
      </w:pPr>
      <w:r>
        <w:rPr>
          <w:rFonts w:ascii="Times New Roman" w:eastAsia="Calibri" w:hAnsi="Times New Roman" w:cs="Times New Roman"/>
          <w:b/>
          <w:sz w:val="24"/>
        </w:rPr>
        <w:br w:type="page"/>
      </w:r>
      <w:r w:rsidR="003D2720" w:rsidRPr="003D2720">
        <w:rPr>
          <w:rFonts w:ascii="Arial" w:eastAsia="Calibri" w:hAnsi="Arial" w:cs="Arial"/>
          <w:b/>
          <w:sz w:val="24"/>
        </w:rPr>
        <w:lastRenderedPageBreak/>
        <w:t>Current Catalog Copy</w:t>
      </w:r>
    </w:p>
    <w:p w14:paraId="42EEFD76" w14:textId="77777777" w:rsidR="003D2720" w:rsidRDefault="003D2720" w:rsidP="003D2720">
      <w:pPr>
        <w:pStyle w:val="program"/>
      </w:pPr>
      <w:r>
        <w:t>Exercise Science: Pre-Occupational Therapy Option (B.S.)</w:t>
      </w:r>
      <w:r>
        <w:fldChar w:fldCharType="begin"/>
      </w:r>
      <w:r>
        <w:instrText xml:space="preserve"> XE "</w:instrText>
      </w:r>
      <w:r w:rsidRPr="00663DB8">
        <w:instrText>Exercise Science\: Pre-Occupational Therapy Option (B.S.)</w:instrText>
      </w:r>
      <w:r>
        <w:instrText xml:space="preserve">" \i </w:instrText>
      </w:r>
      <w:r>
        <w:fldChar w:fldCharType="end"/>
      </w:r>
    </w:p>
    <w:p w14:paraId="657E82DD" w14:textId="77777777" w:rsidR="003D2720" w:rsidRDefault="003D2720" w:rsidP="003D2720">
      <w:pPr>
        <w:spacing w:line="240" w:lineRule="auto"/>
      </w:pPr>
      <w:r>
        <w:rPr>
          <w:rStyle w:val="Strong"/>
        </w:rPr>
        <w:t>Total Semester Hours Required for the Degree: 120 semester hours</w:t>
      </w:r>
    </w:p>
    <w:p w14:paraId="416F40CF" w14:textId="77777777" w:rsidR="003D2720" w:rsidRDefault="003D2720" w:rsidP="003D2720">
      <w:pPr>
        <w:spacing w:line="240" w:lineRule="auto"/>
      </w:pPr>
      <w:r>
        <w:rPr>
          <w:rStyle w:val="Strong"/>
        </w:rPr>
        <w:t xml:space="preserve">Semester Hours </w:t>
      </w:r>
      <w:proofErr w:type="gramStart"/>
      <w:r>
        <w:rPr>
          <w:rStyle w:val="Strong"/>
        </w:rPr>
        <w:t>Required</w:t>
      </w:r>
      <w:proofErr w:type="gramEnd"/>
      <w:r>
        <w:rPr>
          <w:rStyle w:val="Strong"/>
        </w:rPr>
        <w:t xml:space="preserve"> for the Major: 94 semester hours</w:t>
      </w:r>
      <w:r>
        <w:t> </w:t>
      </w:r>
    </w:p>
    <w:p w14:paraId="64162DF2" w14:textId="77777777" w:rsidR="003D2720" w:rsidRDefault="003D2720" w:rsidP="003D2720">
      <w:pPr>
        <w:pStyle w:val="corelevel1"/>
      </w:pPr>
      <w:r>
        <w:t>Criteria for admission to the Exercise Science Major with Pre-Occupational Therapy Option:</w:t>
      </w:r>
    </w:p>
    <w:p w14:paraId="41ED9A92" w14:textId="77777777" w:rsidR="003D2720" w:rsidRDefault="003D2720" w:rsidP="003D2720">
      <w:pPr>
        <w:pStyle w:val="corelevel1"/>
      </w:pPr>
      <w:r>
        <w:t>Major Requirements:</w:t>
      </w:r>
    </w:p>
    <w:p w14:paraId="534F9DF7" w14:textId="77777777" w:rsidR="003D2720" w:rsidRDefault="003D2720" w:rsidP="003D2720">
      <w:pPr>
        <w:spacing w:line="240" w:lineRule="auto"/>
      </w:pPr>
      <w:r>
        <w:t>Additional requirement: First Aid/CPR/AED certification from an accredited agency.</w:t>
      </w:r>
    </w:p>
    <w:p w14:paraId="306BFF26" w14:textId="77777777" w:rsidR="003D2720" w:rsidRDefault="003D2720" w:rsidP="003D2720">
      <w:pPr>
        <w:numPr>
          <w:ilvl w:val="0"/>
          <w:numId w:val="2"/>
        </w:numPr>
        <w:spacing w:after="0" w:line="240" w:lineRule="auto"/>
        <w:rPr>
          <w:rFonts w:eastAsia="Times New Roman"/>
        </w:rPr>
      </w:pPr>
      <w:r>
        <w:rPr>
          <w:rStyle w:val="programcourse1"/>
          <w:rFonts w:eastAsia="Times New Roman"/>
        </w:rPr>
        <w:t>BIO 1500 - General Biology I. Credits: 4</w:t>
      </w:r>
    </w:p>
    <w:p w14:paraId="3A28164B" w14:textId="77777777" w:rsidR="003D2720" w:rsidRPr="00880441" w:rsidRDefault="003D2720" w:rsidP="003D2720">
      <w:pPr>
        <w:numPr>
          <w:ilvl w:val="0"/>
          <w:numId w:val="2"/>
        </w:numPr>
        <w:spacing w:after="0" w:line="240" w:lineRule="auto"/>
        <w:rPr>
          <w:rFonts w:eastAsia="Times New Roman"/>
        </w:rPr>
      </w:pPr>
      <w:r w:rsidRPr="00880441">
        <w:rPr>
          <w:rStyle w:val="programcourse1"/>
          <w:rFonts w:eastAsia="Times New Roman"/>
        </w:rPr>
        <w:t>BIO 1550G - General Biology II. Credits: 4</w:t>
      </w:r>
    </w:p>
    <w:p w14:paraId="2EEC0BA5" w14:textId="77777777" w:rsidR="003D2720" w:rsidRDefault="003D2720" w:rsidP="003D2720">
      <w:pPr>
        <w:numPr>
          <w:ilvl w:val="0"/>
          <w:numId w:val="2"/>
        </w:numPr>
        <w:spacing w:after="0" w:line="240" w:lineRule="auto"/>
        <w:rPr>
          <w:rFonts w:eastAsia="Times New Roman"/>
        </w:rPr>
      </w:pPr>
      <w:r>
        <w:rPr>
          <w:rStyle w:val="programcourse1"/>
          <w:rFonts w:eastAsia="Times New Roman"/>
        </w:rPr>
        <w:t>BIO 2210 - Anatomy and Physiology I. Credits: 4</w:t>
      </w:r>
    </w:p>
    <w:p w14:paraId="30878EF6" w14:textId="77777777" w:rsidR="003D2720" w:rsidRDefault="003D2720" w:rsidP="003D2720">
      <w:pPr>
        <w:numPr>
          <w:ilvl w:val="0"/>
          <w:numId w:val="2"/>
        </w:numPr>
        <w:spacing w:after="0" w:line="240" w:lineRule="auto"/>
        <w:rPr>
          <w:rFonts w:eastAsia="Times New Roman"/>
        </w:rPr>
      </w:pPr>
      <w:r>
        <w:rPr>
          <w:rStyle w:val="programcourse1"/>
          <w:rFonts w:eastAsia="Times New Roman"/>
        </w:rPr>
        <w:t>BIO 2220 - Anatomy and Physiology II. Credits: 4</w:t>
      </w:r>
    </w:p>
    <w:p w14:paraId="5B843AEC" w14:textId="77777777" w:rsidR="003D2720" w:rsidRDefault="003D2720" w:rsidP="003D2720">
      <w:pPr>
        <w:numPr>
          <w:ilvl w:val="0"/>
          <w:numId w:val="2"/>
        </w:numPr>
        <w:spacing w:after="0" w:line="240" w:lineRule="auto"/>
        <w:rPr>
          <w:rFonts w:eastAsia="Times New Roman"/>
        </w:rPr>
      </w:pPr>
      <w:r>
        <w:rPr>
          <w:rStyle w:val="programcourse1"/>
          <w:rFonts w:eastAsia="Times New Roman"/>
        </w:rPr>
        <w:t>CHM 1310G - General Chemistry I. Credits: 3</w:t>
      </w:r>
    </w:p>
    <w:p w14:paraId="7AD55B7A" w14:textId="77777777" w:rsidR="003D2720" w:rsidRDefault="003D2720" w:rsidP="003D2720">
      <w:pPr>
        <w:numPr>
          <w:ilvl w:val="0"/>
          <w:numId w:val="2"/>
        </w:numPr>
        <w:spacing w:after="0" w:line="240" w:lineRule="auto"/>
        <w:rPr>
          <w:rFonts w:eastAsia="Times New Roman"/>
        </w:rPr>
      </w:pPr>
      <w:r>
        <w:rPr>
          <w:rStyle w:val="programcourse1"/>
          <w:rFonts w:eastAsia="Times New Roman"/>
        </w:rPr>
        <w:t>CHM 1315G - General Chemistry Laboratory I. Credits: 1</w:t>
      </w:r>
    </w:p>
    <w:p w14:paraId="66235F2A" w14:textId="77777777" w:rsidR="003D2720" w:rsidRDefault="003D2720" w:rsidP="003D2720">
      <w:pPr>
        <w:numPr>
          <w:ilvl w:val="0"/>
          <w:numId w:val="2"/>
        </w:numPr>
        <w:spacing w:after="0" w:line="240" w:lineRule="auto"/>
        <w:rPr>
          <w:rFonts w:eastAsia="Times New Roman"/>
        </w:rPr>
      </w:pPr>
      <w:r>
        <w:rPr>
          <w:rStyle w:val="programcourse1"/>
          <w:rFonts w:eastAsia="Times New Roman"/>
        </w:rPr>
        <w:t>NTR 2100(FCS 2100) - Personal Nutrition. Credits: 3</w:t>
      </w:r>
    </w:p>
    <w:p w14:paraId="7606B43B" w14:textId="77777777" w:rsidR="003D2720" w:rsidRDefault="003D2720" w:rsidP="003D2720">
      <w:pPr>
        <w:numPr>
          <w:ilvl w:val="0"/>
          <w:numId w:val="2"/>
        </w:numPr>
        <w:spacing w:after="0" w:line="240" w:lineRule="auto"/>
        <w:rPr>
          <w:rFonts w:eastAsia="Times New Roman"/>
        </w:rPr>
      </w:pPr>
      <w:r>
        <w:rPr>
          <w:rStyle w:val="programcourse1"/>
          <w:rFonts w:eastAsia="Times New Roman"/>
        </w:rPr>
        <w:t>NTR 3757(FCS 3757) - Nutrition for Physical Performance. Credits: 3</w:t>
      </w:r>
    </w:p>
    <w:p w14:paraId="7A3D43CD"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1310(KSS 1310) - Aqua Exercise. Credits: 1</w:t>
      </w:r>
    </w:p>
    <w:p w14:paraId="1B5EFFCB"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1500(KSS 1500) - Kinesiology, Sport, and Recreation as a Profession. Credits: 2</w:t>
      </w:r>
    </w:p>
    <w:p w14:paraId="2687CD03"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2135(KSS 2135) - Basic Care and Prevention of Athletic Injuries. Credits: 3</w:t>
      </w:r>
    </w:p>
    <w:p w14:paraId="42D0C3C2"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2440(KSS 2400) - Structural Kinesiology. Credits: 3</w:t>
      </w:r>
    </w:p>
    <w:p w14:paraId="5DF2B0E2"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2850(KSS 2850) - Fitness for Life. Credits: 3</w:t>
      </w:r>
    </w:p>
    <w:p w14:paraId="4278ABE9"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3104(KSS 3104) - Functional Resistance Training and Group Fitness Leadership. Credits: 3</w:t>
      </w:r>
    </w:p>
    <w:p w14:paraId="2A67F35F"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3720(KSS 3720) - Exercise Psychology. Credits: 2</w:t>
      </w:r>
    </w:p>
    <w:p w14:paraId="70F0424D"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3800(KSS 3800) - Biomechanics of Human Movement. Credits: 3</w:t>
      </w:r>
    </w:p>
    <w:p w14:paraId="4C2C660E"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3860(KSS 3860) - Organization and Administration in Exercise Science. Credits: 3</w:t>
      </w:r>
    </w:p>
    <w:p w14:paraId="5E53F815"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4274(KSS 4274) - Pre-Internship and Career Development in Kinesiology, Sport, and Recreation. Credits: 1</w:t>
      </w:r>
    </w:p>
    <w:p w14:paraId="56612507"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4275(KSS 4275) - Internship. Credits: 3-9</w:t>
      </w:r>
    </w:p>
    <w:p w14:paraId="67D670DB" w14:textId="77777777" w:rsidR="003D2720" w:rsidRDefault="003D2720" w:rsidP="003D2720">
      <w:pPr>
        <w:pStyle w:val="adhoc"/>
      </w:pPr>
      <w:r>
        <w:t>(Register for a minimum of 6 credits)</w:t>
      </w:r>
    </w:p>
    <w:p w14:paraId="28B4704E"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4340(KSS 4340) - Principles of Exercise Physiology. Credits: 3</w:t>
      </w:r>
    </w:p>
    <w:p w14:paraId="2D4525A5"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4440(KSS 4440) - Physical Fitness Appraisal and Performance Assessment. Credits: 3</w:t>
      </w:r>
    </w:p>
    <w:p w14:paraId="50C20574"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4450(KSS 4450) - Exercise Prescription for General and Special Populations. Credits: 3</w:t>
      </w:r>
    </w:p>
    <w:p w14:paraId="3E581D2A"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4460(KSS 4460) - Principles of Resistance Training. Credits: 3</w:t>
      </w:r>
    </w:p>
    <w:p w14:paraId="5563AEEC"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4900(KSS 4900) - Special Topics in Kinesiology, Sport, and Recreation. Credits: 1</w:t>
      </w:r>
    </w:p>
    <w:p w14:paraId="6C3A6554" w14:textId="77777777" w:rsidR="003D2720" w:rsidRDefault="003D2720" w:rsidP="003D2720">
      <w:pPr>
        <w:pStyle w:val="adhoc"/>
      </w:pPr>
      <w:r>
        <w:t>(3 special topics approved by advisor)</w:t>
      </w:r>
    </w:p>
    <w:p w14:paraId="174E404E" w14:textId="77777777" w:rsidR="003D2720" w:rsidRDefault="003D2720" w:rsidP="003D2720">
      <w:pPr>
        <w:pStyle w:val="adhoc"/>
      </w:pPr>
      <w:r>
        <w:t>(Special Topic Course Numbers: KSR 4900 and KSR 4900A-W)</w:t>
      </w:r>
    </w:p>
    <w:p w14:paraId="30059C52" w14:textId="77777777" w:rsidR="003D2720" w:rsidRDefault="003D2720" w:rsidP="003D2720">
      <w:pPr>
        <w:numPr>
          <w:ilvl w:val="0"/>
          <w:numId w:val="4"/>
        </w:numPr>
        <w:spacing w:after="0" w:line="240" w:lineRule="auto"/>
        <w:rPr>
          <w:rFonts w:eastAsia="Times New Roman"/>
        </w:rPr>
      </w:pPr>
      <w:r>
        <w:rPr>
          <w:rStyle w:val="programcourse1"/>
          <w:rFonts w:eastAsia="Times New Roman"/>
        </w:rPr>
        <w:t>MAT 2250G - Elementary Statistics. Credits: 4</w:t>
      </w:r>
    </w:p>
    <w:p w14:paraId="624AC12A" w14:textId="77777777" w:rsidR="003D2720" w:rsidRDefault="003D2720" w:rsidP="003D2720">
      <w:pPr>
        <w:pStyle w:val="adhoc"/>
      </w:pPr>
      <w:r>
        <w:t>(</w:t>
      </w:r>
      <w:proofErr w:type="gramStart"/>
      <w:r>
        <w:t>also</w:t>
      </w:r>
      <w:proofErr w:type="gramEnd"/>
      <w:r>
        <w:t xml:space="preserve"> counted as general education - Mathematics)</w:t>
      </w:r>
    </w:p>
    <w:p w14:paraId="68E15E1E" w14:textId="77777777" w:rsidR="003D2720" w:rsidRDefault="003D2720" w:rsidP="003D2720">
      <w:pPr>
        <w:numPr>
          <w:ilvl w:val="0"/>
          <w:numId w:val="5"/>
        </w:numPr>
        <w:spacing w:after="0" w:line="240" w:lineRule="auto"/>
        <w:rPr>
          <w:rFonts w:eastAsia="Times New Roman"/>
        </w:rPr>
      </w:pPr>
      <w:r>
        <w:rPr>
          <w:rStyle w:val="programcourse1"/>
          <w:rFonts w:eastAsia="Times New Roman"/>
        </w:rPr>
        <w:t>NUR 3203 - Medical Terminology. Credits: 3</w:t>
      </w:r>
    </w:p>
    <w:p w14:paraId="28E49A63" w14:textId="77777777" w:rsidR="003D2720" w:rsidRDefault="003D2720" w:rsidP="003D2720">
      <w:pPr>
        <w:numPr>
          <w:ilvl w:val="0"/>
          <w:numId w:val="5"/>
        </w:numPr>
        <w:spacing w:after="0" w:line="240" w:lineRule="auto"/>
        <w:rPr>
          <w:rFonts w:eastAsia="Times New Roman"/>
        </w:rPr>
      </w:pPr>
      <w:r>
        <w:rPr>
          <w:rStyle w:val="programcourse1"/>
          <w:rFonts w:eastAsia="Times New Roman"/>
        </w:rPr>
        <w:t>PHY 1151G - Principles of Physics I. Credits: 3</w:t>
      </w:r>
    </w:p>
    <w:p w14:paraId="65039A9C" w14:textId="77777777" w:rsidR="003D2720" w:rsidRDefault="003D2720" w:rsidP="003D2720">
      <w:pPr>
        <w:numPr>
          <w:ilvl w:val="0"/>
          <w:numId w:val="5"/>
        </w:numPr>
        <w:spacing w:after="0" w:line="240" w:lineRule="auto"/>
        <w:rPr>
          <w:rFonts w:eastAsia="Times New Roman"/>
        </w:rPr>
      </w:pPr>
      <w:r>
        <w:rPr>
          <w:rStyle w:val="programcourse1"/>
          <w:rFonts w:eastAsia="Times New Roman"/>
        </w:rPr>
        <w:t xml:space="preserve">PHY 1152G - Principles of Physics </w:t>
      </w:r>
      <w:proofErr w:type="gramStart"/>
      <w:r>
        <w:rPr>
          <w:rStyle w:val="programcourse1"/>
          <w:rFonts w:eastAsia="Times New Roman"/>
        </w:rPr>
        <w:t>I</w:t>
      </w:r>
      <w:proofErr w:type="gramEnd"/>
      <w:r>
        <w:rPr>
          <w:rStyle w:val="programcourse1"/>
          <w:rFonts w:eastAsia="Times New Roman"/>
        </w:rPr>
        <w:t xml:space="preserve"> Laboratory. Credits: 1</w:t>
      </w:r>
    </w:p>
    <w:p w14:paraId="564F39EC" w14:textId="77777777" w:rsidR="003D2720" w:rsidRDefault="003D2720" w:rsidP="003D2720">
      <w:pPr>
        <w:numPr>
          <w:ilvl w:val="0"/>
          <w:numId w:val="5"/>
        </w:numPr>
        <w:spacing w:after="0" w:line="240" w:lineRule="auto"/>
        <w:rPr>
          <w:rFonts w:eastAsia="Times New Roman"/>
        </w:rPr>
      </w:pPr>
      <w:r>
        <w:rPr>
          <w:rStyle w:val="programcourse1"/>
          <w:rFonts w:eastAsia="Times New Roman"/>
        </w:rPr>
        <w:t>PSY 1879G - Introductory Psychology. Credits: 3</w:t>
      </w:r>
    </w:p>
    <w:p w14:paraId="386DF81D" w14:textId="77777777" w:rsidR="003D2720" w:rsidRDefault="003D2720" w:rsidP="003D2720">
      <w:pPr>
        <w:pStyle w:val="adhoc"/>
      </w:pPr>
      <w:r>
        <w:t>(</w:t>
      </w:r>
      <w:proofErr w:type="gramStart"/>
      <w:r>
        <w:t>also</w:t>
      </w:r>
      <w:proofErr w:type="gramEnd"/>
      <w:r>
        <w:t xml:space="preserve"> counted as general education - Social &amp; Behavioral Sciences)</w:t>
      </w:r>
    </w:p>
    <w:p w14:paraId="6DD44128" w14:textId="77777777" w:rsidR="003D2720" w:rsidRDefault="003D2720" w:rsidP="003D2720">
      <w:pPr>
        <w:numPr>
          <w:ilvl w:val="0"/>
          <w:numId w:val="6"/>
        </w:numPr>
        <w:spacing w:after="0" w:line="240" w:lineRule="auto"/>
        <w:rPr>
          <w:rFonts w:eastAsia="Times New Roman"/>
        </w:rPr>
      </w:pPr>
      <w:r>
        <w:rPr>
          <w:rStyle w:val="programcourse1"/>
          <w:rFonts w:eastAsia="Times New Roman"/>
        </w:rPr>
        <w:t>PSY 3515 - Child Psychology. Credits: 3</w:t>
      </w:r>
    </w:p>
    <w:p w14:paraId="02D48675" w14:textId="77777777" w:rsidR="003D2720" w:rsidRDefault="003D2720" w:rsidP="003D2720">
      <w:pPr>
        <w:numPr>
          <w:ilvl w:val="0"/>
          <w:numId w:val="6"/>
        </w:numPr>
        <w:spacing w:after="0" w:line="240" w:lineRule="auto"/>
        <w:rPr>
          <w:rFonts w:eastAsia="Times New Roman"/>
        </w:rPr>
      </w:pPr>
      <w:r>
        <w:rPr>
          <w:rStyle w:val="programcourse1"/>
          <w:rFonts w:eastAsia="Times New Roman"/>
        </w:rPr>
        <w:t>PSY 3780 - Abnormal Psychology. Credits: 3</w:t>
      </w:r>
    </w:p>
    <w:p w14:paraId="2E36F1C6" w14:textId="77777777" w:rsidR="003D2720" w:rsidRDefault="003D2720" w:rsidP="003D2720">
      <w:pPr>
        <w:numPr>
          <w:ilvl w:val="0"/>
          <w:numId w:val="6"/>
        </w:numPr>
        <w:spacing w:after="0" w:line="240" w:lineRule="auto"/>
        <w:rPr>
          <w:rFonts w:eastAsia="Times New Roman"/>
        </w:rPr>
      </w:pPr>
      <w:r>
        <w:rPr>
          <w:rStyle w:val="programcourse1"/>
          <w:rFonts w:eastAsia="Times New Roman"/>
        </w:rPr>
        <w:t>SOC 1838G - Introductory Sociology. Credits: 3</w:t>
      </w:r>
    </w:p>
    <w:p w14:paraId="0CE60669" w14:textId="77777777" w:rsidR="003D2720" w:rsidRDefault="003D2720" w:rsidP="003D2720">
      <w:pPr>
        <w:pStyle w:val="adhoc"/>
      </w:pPr>
      <w:r>
        <w:t>(</w:t>
      </w:r>
      <w:proofErr w:type="gramStart"/>
      <w:r>
        <w:t>also</w:t>
      </w:r>
      <w:proofErr w:type="gramEnd"/>
      <w:r>
        <w:t xml:space="preserve"> counted as general education - Social &amp; Behavioral Sciences)</w:t>
      </w:r>
    </w:p>
    <w:p w14:paraId="6EE99293" w14:textId="77777777" w:rsidR="003D2720" w:rsidRDefault="003D2720" w:rsidP="003D2720">
      <w:pPr>
        <w:pStyle w:val="corelevel1"/>
      </w:pPr>
    </w:p>
    <w:p w14:paraId="6F90AD94" w14:textId="1FC1F53B" w:rsidR="003D2720" w:rsidRDefault="003D2720" w:rsidP="003D2720">
      <w:pPr>
        <w:pStyle w:val="corelevel1"/>
      </w:pPr>
      <w:r>
        <w:lastRenderedPageBreak/>
        <w:t>Footnotes:</w:t>
      </w:r>
    </w:p>
    <w:p w14:paraId="1C5FF2E4" w14:textId="77777777" w:rsidR="003D2720" w:rsidRDefault="003D2720" w:rsidP="003D2720">
      <w:pPr>
        <w:spacing w:line="240" w:lineRule="auto"/>
      </w:pPr>
      <w:r>
        <w:t>A grade of C or better is required in BIO 2210, BIO 2220 and all Kinesiology, Sport, and Recreation courses counting toward the major. </w:t>
      </w:r>
      <w:r>
        <w:br/>
      </w:r>
      <w:r>
        <w:br/>
        <w:t>(Major GPA based on all Kinesiology, Sport, and Recreation courses taken at EIU)</w:t>
      </w:r>
    </w:p>
    <w:p w14:paraId="27F5CC80" w14:textId="77777777" w:rsidR="003D2720" w:rsidRDefault="003D2720" w:rsidP="003D2720">
      <w:pPr>
        <w:spacing w:line="240" w:lineRule="auto"/>
      </w:pPr>
      <w:r>
        <w:t>Exercise Science major students must show proof of Adult CPR/AED/First Aid certification prior to enrollment in KSR 4275 - Internship.</w:t>
      </w:r>
    </w:p>
    <w:p w14:paraId="1BB322C5" w14:textId="77777777" w:rsidR="003D2720" w:rsidRDefault="003D2720" w:rsidP="003D2720">
      <w:pPr>
        <w:spacing w:line="240" w:lineRule="auto"/>
      </w:pPr>
      <w:r>
        <w:t>Exercise Science major students may receive a grade in 3000 and 4000-level Kinesiology, Sport, and Recreation courses a maximum of two times. After a grade has been recorded in a 3000 or 4000-level KSR course at EIU, the Department of Kinesiology, Sport, and Recreation will not accept subsequent transfer of an equivalent course from another institution unless the KSR department has given prior written approval to enroll in the specific course at the specific institution. If after a second grade has been recorded for a given course and the student has not received a grade of C or better, the student will not be allowed to continue as an Exercise Science major and shall consult with his or her advisor to select a different major.</w:t>
      </w:r>
    </w:p>
    <w:p w14:paraId="1B72A07B" w14:textId="77777777" w:rsidR="003D2720" w:rsidRDefault="003D2720">
      <w:pPr>
        <w:rPr>
          <w:rFonts w:ascii="Times New Roman" w:eastAsia="Calibri" w:hAnsi="Times New Roman" w:cs="Times New Roman"/>
          <w:b/>
          <w:sz w:val="24"/>
        </w:rPr>
      </w:pPr>
      <w:r>
        <w:rPr>
          <w:rFonts w:ascii="Times New Roman" w:eastAsia="Calibri" w:hAnsi="Times New Roman" w:cs="Times New Roman"/>
          <w:b/>
          <w:sz w:val="24"/>
        </w:rPr>
        <w:br w:type="page"/>
      </w:r>
    </w:p>
    <w:p w14:paraId="3234C444" w14:textId="170E82D4" w:rsidR="003D2720" w:rsidRPr="003D2720" w:rsidRDefault="003D2720" w:rsidP="003D2720">
      <w:pPr>
        <w:pStyle w:val="program"/>
        <w:rPr>
          <w:u w:val="none"/>
        </w:rPr>
      </w:pPr>
      <w:r>
        <w:rPr>
          <w:u w:val="none"/>
        </w:rPr>
        <w:lastRenderedPageBreak/>
        <w:t>Proposed Catalog Copy</w:t>
      </w:r>
    </w:p>
    <w:p w14:paraId="1783550B" w14:textId="30BBDDB2" w:rsidR="003D2720" w:rsidRDefault="003D2720" w:rsidP="003D2720">
      <w:pPr>
        <w:pStyle w:val="program"/>
      </w:pPr>
      <w:r>
        <w:t>Exercise Science: Pre-Occupational Therapy Option (B.S.)</w:t>
      </w:r>
      <w:r>
        <w:fldChar w:fldCharType="begin"/>
      </w:r>
      <w:r>
        <w:instrText xml:space="preserve"> XE "</w:instrText>
      </w:r>
      <w:r w:rsidRPr="00663DB8">
        <w:instrText>Exercise Science\: Pre-Occupational Therapy Option (B.S.)</w:instrText>
      </w:r>
      <w:r>
        <w:instrText xml:space="preserve">" \i </w:instrText>
      </w:r>
      <w:r>
        <w:fldChar w:fldCharType="end"/>
      </w:r>
    </w:p>
    <w:p w14:paraId="24624FFA" w14:textId="4A56E680" w:rsidR="003D2720" w:rsidRDefault="003D2720" w:rsidP="003D2720">
      <w:pPr>
        <w:spacing w:line="240" w:lineRule="auto"/>
      </w:pPr>
      <w:r>
        <w:rPr>
          <w:rStyle w:val="Strong"/>
        </w:rPr>
        <w:t xml:space="preserve">Total Semester Hours Required for the Degree: </w:t>
      </w:r>
      <w:r w:rsidR="00D84E54">
        <w:rPr>
          <w:rStyle w:val="Strong"/>
        </w:rPr>
        <w:t>120</w:t>
      </w:r>
      <w:r w:rsidR="00AC4CD3">
        <w:rPr>
          <w:rStyle w:val="Strong"/>
          <w:color w:val="FF0000"/>
        </w:rPr>
        <w:t xml:space="preserve"> </w:t>
      </w:r>
      <w:r>
        <w:rPr>
          <w:rStyle w:val="Strong"/>
        </w:rPr>
        <w:t>semester hours</w:t>
      </w:r>
    </w:p>
    <w:p w14:paraId="6AA30083" w14:textId="3A5E9362" w:rsidR="003D2720" w:rsidRDefault="003D2720" w:rsidP="003D2720">
      <w:pPr>
        <w:spacing w:line="240" w:lineRule="auto"/>
      </w:pPr>
      <w:r>
        <w:rPr>
          <w:rStyle w:val="Strong"/>
        </w:rPr>
        <w:t xml:space="preserve">Semester Hours </w:t>
      </w:r>
      <w:proofErr w:type="gramStart"/>
      <w:r>
        <w:rPr>
          <w:rStyle w:val="Strong"/>
        </w:rPr>
        <w:t>Required</w:t>
      </w:r>
      <w:proofErr w:type="gramEnd"/>
      <w:r>
        <w:rPr>
          <w:rStyle w:val="Strong"/>
        </w:rPr>
        <w:t xml:space="preserve"> for the Major: </w:t>
      </w:r>
      <w:r w:rsidRPr="009E0B5C">
        <w:rPr>
          <w:rStyle w:val="Strong"/>
          <w:strike/>
          <w:color w:val="FF0000"/>
        </w:rPr>
        <w:t>94</w:t>
      </w:r>
      <w:r>
        <w:rPr>
          <w:rStyle w:val="Strong"/>
        </w:rPr>
        <w:t xml:space="preserve"> </w:t>
      </w:r>
      <w:r w:rsidR="009E0B5C" w:rsidRPr="009E0B5C">
        <w:rPr>
          <w:rStyle w:val="Strong"/>
          <w:color w:val="FF0000"/>
        </w:rPr>
        <w:t>93</w:t>
      </w:r>
      <w:r w:rsidR="009E0B5C">
        <w:rPr>
          <w:rStyle w:val="Strong"/>
        </w:rPr>
        <w:t xml:space="preserve"> </w:t>
      </w:r>
      <w:r>
        <w:rPr>
          <w:rStyle w:val="Strong"/>
        </w:rPr>
        <w:t>semester hours</w:t>
      </w:r>
      <w:r>
        <w:t> </w:t>
      </w:r>
    </w:p>
    <w:p w14:paraId="0A578180" w14:textId="77777777" w:rsidR="003D2720" w:rsidRDefault="003D2720" w:rsidP="003D2720">
      <w:pPr>
        <w:pStyle w:val="corelevel1"/>
      </w:pPr>
      <w:r>
        <w:t>Criteria for admission to the Exercise Science Major with Pre-Occupational Therapy Option:</w:t>
      </w:r>
    </w:p>
    <w:p w14:paraId="5A0FD228" w14:textId="77777777" w:rsidR="003D2720" w:rsidRDefault="003D2720" w:rsidP="003D2720">
      <w:pPr>
        <w:pStyle w:val="corelevel1"/>
      </w:pPr>
      <w:r>
        <w:t>Major Requirements:</w:t>
      </w:r>
    </w:p>
    <w:p w14:paraId="2BFE2D63" w14:textId="77777777" w:rsidR="003D2720" w:rsidRDefault="003D2720" w:rsidP="003D2720">
      <w:pPr>
        <w:spacing w:line="240" w:lineRule="auto"/>
      </w:pPr>
      <w:r>
        <w:t>Additional requirement: First Aid/CPR/AED certification from an accredited agency.</w:t>
      </w:r>
    </w:p>
    <w:p w14:paraId="511FF52C" w14:textId="77777777" w:rsidR="003D2720" w:rsidRDefault="003D2720" w:rsidP="003D2720">
      <w:pPr>
        <w:numPr>
          <w:ilvl w:val="0"/>
          <w:numId w:val="2"/>
        </w:numPr>
        <w:spacing w:after="0" w:line="240" w:lineRule="auto"/>
        <w:rPr>
          <w:rFonts w:eastAsia="Times New Roman"/>
        </w:rPr>
      </w:pPr>
      <w:r>
        <w:rPr>
          <w:rStyle w:val="programcourse1"/>
          <w:rFonts w:eastAsia="Times New Roman"/>
        </w:rPr>
        <w:t>BIO 1500 - General Biology I. Credits: 4</w:t>
      </w:r>
    </w:p>
    <w:p w14:paraId="0012D3CD" w14:textId="0C87E148" w:rsidR="009E0B5C" w:rsidRPr="009E0B5C" w:rsidRDefault="003D2720" w:rsidP="009E0B5C">
      <w:pPr>
        <w:numPr>
          <w:ilvl w:val="0"/>
          <w:numId w:val="2"/>
        </w:numPr>
        <w:spacing w:after="0" w:line="240" w:lineRule="auto"/>
        <w:rPr>
          <w:rStyle w:val="programcourse1"/>
          <w:rFonts w:asciiTheme="minorHAnsi" w:eastAsia="Times New Roman" w:hAnsiTheme="minorHAnsi" w:cstheme="minorBidi"/>
          <w:strike/>
          <w:sz w:val="22"/>
          <w:szCs w:val="22"/>
        </w:rPr>
      </w:pPr>
      <w:r w:rsidRPr="009E0B5C">
        <w:rPr>
          <w:rStyle w:val="programcourse1"/>
          <w:rFonts w:eastAsia="Times New Roman"/>
          <w:strike/>
          <w:color w:val="FF0000"/>
        </w:rPr>
        <w:t>BIO 1550G - General Biology II. Credits: 4</w:t>
      </w:r>
    </w:p>
    <w:p w14:paraId="53DA4486" w14:textId="58169757" w:rsidR="009E0B5C" w:rsidRPr="009E0B5C" w:rsidRDefault="009E0B5C" w:rsidP="009E0B5C">
      <w:pPr>
        <w:numPr>
          <w:ilvl w:val="0"/>
          <w:numId w:val="2"/>
        </w:numPr>
        <w:spacing w:after="0" w:line="240" w:lineRule="auto"/>
        <w:rPr>
          <w:rFonts w:eastAsia="Times New Roman"/>
          <w:strike/>
        </w:rPr>
      </w:pPr>
      <w:r>
        <w:rPr>
          <w:rStyle w:val="programcourse1"/>
          <w:rFonts w:eastAsia="Times New Roman"/>
          <w:color w:val="FF0000"/>
        </w:rPr>
        <w:t>BIO 1004G – Practical Microbiology. Credits: 3</w:t>
      </w:r>
    </w:p>
    <w:p w14:paraId="6A1D2D43" w14:textId="19F675D8" w:rsidR="003D2720" w:rsidRDefault="003D2720" w:rsidP="003D2720">
      <w:pPr>
        <w:numPr>
          <w:ilvl w:val="0"/>
          <w:numId w:val="2"/>
        </w:numPr>
        <w:spacing w:after="0" w:line="240" w:lineRule="auto"/>
        <w:rPr>
          <w:rFonts w:eastAsia="Times New Roman"/>
        </w:rPr>
      </w:pPr>
      <w:r>
        <w:rPr>
          <w:rStyle w:val="programcourse1"/>
          <w:rFonts w:eastAsia="Times New Roman"/>
        </w:rPr>
        <w:t>BIO 2210 - Anatomy and Physiology I. Credits: 4</w:t>
      </w:r>
    </w:p>
    <w:p w14:paraId="7C5E427F" w14:textId="77777777" w:rsidR="003D2720" w:rsidRDefault="003D2720" w:rsidP="003D2720">
      <w:pPr>
        <w:numPr>
          <w:ilvl w:val="0"/>
          <w:numId w:val="2"/>
        </w:numPr>
        <w:spacing w:after="0" w:line="240" w:lineRule="auto"/>
        <w:rPr>
          <w:rFonts w:eastAsia="Times New Roman"/>
        </w:rPr>
      </w:pPr>
      <w:r>
        <w:rPr>
          <w:rStyle w:val="programcourse1"/>
          <w:rFonts w:eastAsia="Times New Roman"/>
        </w:rPr>
        <w:t>BIO 2220 - Anatomy and Physiology II. Credits: 4</w:t>
      </w:r>
    </w:p>
    <w:p w14:paraId="4729F633" w14:textId="77777777" w:rsidR="003D2720" w:rsidRDefault="003D2720" w:rsidP="003D2720">
      <w:pPr>
        <w:numPr>
          <w:ilvl w:val="0"/>
          <w:numId w:val="2"/>
        </w:numPr>
        <w:spacing w:after="0" w:line="240" w:lineRule="auto"/>
        <w:rPr>
          <w:rFonts w:eastAsia="Times New Roman"/>
        </w:rPr>
      </w:pPr>
      <w:r>
        <w:rPr>
          <w:rStyle w:val="programcourse1"/>
          <w:rFonts w:eastAsia="Times New Roman"/>
        </w:rPr>
        <w:t>CHM 1310G - General Chemistry I. Credits: 3</w:t>
      </w:r>
    </w:p>
    <w:p w14:paraId="2FD6EA4E" w14:textId="77777777" w:rsidR="003D2720" w:rsidRDefault="003D2720" w:rsidP="003D2720">
      <w:pPr>
        <w:numPr>
          <w:ilvl w:val="0"/>
          <w:numId w:val="2"/>
        </w:numPr>
        <w:spacing w:after="0" w:line="240" w:lineRule="auto"/>
        <w:rPr>
          <w:rFonts w:eastAsia="Times New Roman"/>
        </w:rPr>
      </w:pPr>
      <w:r>
        <w:rPr>
          <w:rStyle w:val="programcourse1"/>
          <w:rFonts w:eastAsia="Times New Roman"/>
        </w:rPr>
        <w:t>CHM 1315G - General Chemistry Laboratory I. Credits: 1</w:t>
      </w:r>
    </w:p>
    <w:p w14:paraId="62E77BC4" w14:textId="77777777" w:rsidR="003D2720" w:rsidRDefault="003D2720" w:rsidP="003D2720">
      <w:pPr>
        <w:numPr>
          <w:ilvl w:val="0"/>
          <w:numId w:val="2"/>
        </w:numPr>
        <w:spacing w:after="0" w:line="240" w:lineRule="auto"/>
        <w:rPr>
          <w:rFonts w:eastAsia="Times New Roman"/>
        </w:rPr>
      </w:pPr>
      <w:r>
        <w:rPr>
          <w:rStyle w:val="programcourse1"/>
          <w:rFonts w:eastAsia="Times New Roman"/>
        </w:rPr>
        <w:t>NTR 2100(FCS 2100) - Personal Nutrition. Credits: 3</w:t>
      </w:r>
    </w:p>
    <w:p w14:paraId="6583E857" w14:textId="77777777" w:rsidR="003D2720" w:rsidRDefault="003D2720" w:rsidP="003D2720">
      <w:pPr>
        <w:numPr>
          <w:ilvl w:val="0"/>
          <w:numId w:val="2"/>
        </w:numPr>
        <w:spacing w:after="0" w:line="240" w:lineRule="auto"/>
        <w:rPr>
          <w:rFonts w:eastAsia="Times New Roman"/>
        </w:rPr>
      </w:pPr>
      <w:r>
        <w:rPr>
          <w:rStyle w:val="programcourse1"/>
          <w:rFonts w:eastAsia="Times New Roman"/>
        </w:rPr>
        <w:t>NTR 3757(FCS 3757) - Nutrition for Physical Performance. Credits: 3</w:t>
      </w:r>
    </w:p>
    <w:p w14:paraId="10753F27"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1310(KSS 1310) - Aqua Exercise. Credits: 1</w:t>
      </w:r>
    </w:p>
    <w:p w14:paraId="7D048412"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1500(KSS 1500) - Kinesiology, Sport, and Recreation as a Profession. Credits: 2</w:t>
      </w:r>
    </w:p>
    <w:p w14:paraId="314B9CA1"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2135(KSS 2135) - Basic Care and Prevention of Athletic Injuries. Credits: 3</w:t>
      </w:r>
    </w:p>
    <w:p w14:paraId="3CC48A28"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2440(KSS 2400) - Structural Kinesiology. Credits: 3</w:t>
      </w:r>
    </w:p>
    <w:p w14:paraId="5AF4E6D0"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2850(KSS 2850) - Fitness for Life. Credits: 3</w:t>
      </w:r>
    </w:p>
    <w:p w14:paraId="0047A1F1"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3104(KSS 3104) - Functional Resistance Training and Group Fitness Leadership. Credits: 3</w:t>
      </w:r>
    </w:p>
    <w:p w14:paraId="571C4F00"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3720(KSS 3720) - Exercise Psychology. Credits: 2</w:t>
      </w:r>
    </w:p>
    <w:p w14:paraId="740F9288"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3800(KSS 3800) - Biomechanics of Human Movement. Credits: 3</w:t>
      </w:r>
    </w:p>
    <w:p w14:paraId="14756A56"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3860(KSS 3860) - Organization and Administration in Exercise Science. Credits: 3</w:t>
      </w:r>
    </w:p>
    <w:p w14:paraId="777D33B0"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4274(KSS 4274) - Pre-Internship and Career Development in Kinesiology, Sport, and Recreation. Credits: 1</w:t>
      </w:r>
    </w:p>
    <w:p w14:paraId="1934EDF6" w14:textId="77777777" w:rsidR="003D2720" w:rsidRDefault="003D2720" w:rsidP="003D2720">
      <w:pPr>
        <w:numPr>
          <w:ilvl w:val="0"/>
          <w:numId w:val="2"/>
        </w:numPr>
        <w:spacing w:after="0" w:line="240" w:lineRule="auto"/>
        <w:rPr>
          <w:rFonts w:eastAsia="Times New Roman"/>
        </w:rPr>
      </w:pPr>
      <w:r>
        <w:rPr>
          <w:rStyle w:val="programcourse1"/>
          <w:rFonts w:eastAsia="Times New Roman"/>
        </w:rPr>
        <w:t>KSR 4275(KSS 4275) - Internship. Credits: 3-9</w:t>
      </w:r>
    </w:p>
    <w:p w14:paraId="1E99B622" w14:textId="77777777" w:rsidR="003D2720" w:rsidRDefault="003D2720" w:rsidP="003D2720">
      <w:pPr>
        <w:pStyle w:val="adhoc"/>
      </w:pPr>
      <w:r>
        <w:t>(Register for a minimum of 6 credits)</w:t>
      </w:r>
    </w:p>
    <w:p w14:paraId="09ECFFEF"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4340(KSS 4340) - Principles of Exercise Physiology. Credits: 3</w:t>
      </w:r>
    </w:p>
    <w:p w14:paraId="64233589"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4440(KSS 4440) - Physical Fitness Appraisal and Performance Assessment. Credits: 3</w:t>
      </w:r>
    </w:p>
    <w:p w14:paraId="35C9AE13"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4450(KSS 4450) - Exercise Prescription for General and Special Populations. Credits: 3</w:t>
      </w:r>
    </w:p>
    <w:p w14:paraId="1527D88F"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4460(KSS 4460) - Principles of Resistance Training. Credits: 3</w:t>
      </w:r>
    </w:p>
    <w:p w14:paraId="34ABAEA1" w14:textId="77777777" w:rsidR="003D2720" w:rsidRDefault="003D2720" w:rsidP="003D2720">
      <w:pPr>
        <w:numPr>
          <w:ilvl w:val="0"/>
          <w:numId w:val="3"/>
        </w:numPr>
        <w:spacing w:after="0" w:line="240" w:lineRule="auto"/>
        <w:rPr>
          <w:rFonts w:eastAsia="Times New Roman"/>
        </w:rPr>
      </w:pPr>
      <w:r>
        <w:rPr>
          <w:rStyle w:val="programcourse1"/>
          <w:rFonts w:eastAsia="Times New Roman"/>
        </w:rPr>
        <w:t>KSR 4900(KSS 4900) - Special Topics in Kinesiology, Sport, and Recreation. Credits: 1</w:t>
      </w:r>
    </w:p>
    <w:p w14:paraId="395737AC" w14:textId="77777777" w:rsidR="003D2720" w:rsidRDefault="003D2720" w:rsidP="003D2720">
      <w:pPr>
        <w:pStyle w:val="adhoc"/>
      </w:pPr>
      <w:r>
        <w:t>(3 special topics approved by advisor)</w:t>
      </w:r>
    </w:p>
    <w:p w14:paraId="61FF8B83" w14:textId="77777777" w:rsidR="003D2720" w:rsidRDefault="003D2720" w:rsidP="003D2720">
      <w:pPr>
        <w:pStyle w:val="adhoc"/>
      </w:pPr>
      <w:r>
        <w:t>(Special Topic Course Numbers: KSR 4900 and KSR 4900A-W)</w:t>
      </w:r>
    </w:p>
    <w:p w14:paraId="23980C1D" w14:textId="77777777" w:rsidR="003D2720" w:rsidRDefault="003D2720" w:rsidP="003D2720">
      <w:pPr>
        <w:numPr>
          <w:ilvl w:val="0"/>
          <w:numId w:val="4"/>
        </w:numPr>
        <w:spacing w:after="0" w:line="240" w:lineRule="auto"/>
        <w:rPr>
          <w:rFonts w:eastAsia="Times New Roman"/>
        </w:rPr>
      </w:pPr>
      <w:r>
        <w:rPr>
          <w:rStyle w:val="programcourse1"/>
          <w:rFonts w:eastAsia="Times New Roman"/>
        </w:rPr>
        <w:t>MAT 2250G - Elementary Statistics. Credits: 4</w:t>
      </w:r>
    </w:p>
    <w:p w14:paraId="1B15811D" w14:textId="77777777" w:rsidR="003D2720" w:rsidRDefault="003D2720" w:rsidP="003D2720">
      <w:pPr>
        <w:pStyle w:val="adhoc"/>
      </w:pPr>
      <w:r>
        <w:t>(</w:t>
      </w:r>
      <w:proofErr w:type="gramStart"/>
      <w:r>
        <w:t>also</w:t>
      </w:r>
      <w:proofErr w:type="gramEnd"/>
      <w:r>
        <w:t xml:space="preserve"> counted as general education - Mathematics)</w:t>
      </w:r>
    </w:p>
    <w:p w14:paraId="23070171" w14:textId="77777777" w:rsidR="003D2720" w:rsidRDefault="003D2720" w:rsidP="003D2720">
      <w:pPr>
        <w:numPr>
          <w:ilvl w:val="0"/>
          <w:numId w:val="5"/>
        </w:numPr>
        <w:spacing w:after="0" w:line="240" w:lineRule="auto"/>
        <w:rPr>
          <w:rFonts w:eastAsia="Times New Roman"/>
        </w:rPr>
      </w:pPr>
      <w:r>
        <w:rPr>
          <w:rStyle w:val="programcourse1"/>
          <w:rFonts w:eastAsia="Times New Roman"/>
        </w:rPr>
        <w:t>NUR 3203 - Medical Terminology. Credits: 3</w:t>
      </w:r>
    </w:p>
    <w:p w14:paraId="5ECEFF9A" w14:textId="77777777" w:rsidR="003D2720" w:rsidRDefault="003D2720" w:rsidP="003D2720">
      <w:pPr>
        <w:numPr>
          <w:ilvl w:val="0"/>
          <w:numId w:val="5"/>
        </w:numPr>
        <w:spacing w:after="0" w:line="240" w:lineRule="auto"/>
        <w:rPr>
          <w:rFonts w:eastAsia="Times New Roman"/>
        </w:rPr>
      </w:pPr>
      <w:r>
        <w:rPr>
          <w:rStyle w:val="programcourse1"/>
          <w:rFonts w:eastAsia="Times New Roman"/>
        </w:rPr>
        <w:t>PHY 1151G - Principles of Physics I. Credits: 3</w:t>
      </w:r>
    </w:p>
    <w:p w14:paraId="46308F96" w14:textId="77777777" w:rsidR="003D2720" w:rsidRDefault="003D2720" w:rsidP="003D2720">
      <w:pPr>
        <w:numPr>
          <w:ilvl w:val="0"/>
          <w:numId w:val="5"/>
        </w:numPr>
        <w:spacing w:after="0" w:line="240" w:lineRule="auto"/>
        <w:rPr>
          <w:rFonts w:eastAsia="Times New Roman"/>
        </w:rPr>
      </w:pPr>
      <w:r>
        <w:rPr>
          <w:rStyle w:val="programcourse1"/>
          <w:rFonts w:eastAsia="Times New Roman"/>
        </w:rPr>
        <w:t xml:space="preserve">PHY 1152G - Principles of Physics </w:t>
      </w:r>
      <w:proofErr w:type="gramStart"/>
      <w:r>
        <w:rPr>
          <w:rStyle w:val="programcourse1"/>
          <w:rFonts w:eastAsia="Times New Roman"/>
        </w:rPr>
        <w:t>I</w:t>
      </w:r>
      <w:proofErr w:type="gramEnd"/>
      <w:r>
        <w:rPr>
          <w:rStyle w:val="programcourse1"/>
          <w:rFonts w:eastAsia="Times New Roman"/>
        </w:rPr>
        <w:t xml:space="preserve"> Laboratory. Credits: 1</w:t>
      </w:r>
    </w:p>
    <w:p w14:paraId="500142C3" w14:textId="77777777" w:rsidR="003D2720" w:rsidRDefault="003D2720" w:rsidP="003D2720">
      <w:pPr>
        <w:numPr>
          <w:ilvl w:val="0"/>
          <w:numId w:val="5"/>
        </w:numPr>
        <w:spacing w:after="0" w:line="240" w:lineRule="auto"/>
        <w:rPr>
          <w:rFonts w:eastAsia="Times New Roman"/>
        </w:rPr>
      </w:pPr>
      <w:r>
        <w:rPr>
          <w:rStyle w:val="programcourse1"/>
          <w:rFonts w:eastAsia="Times New Roman"/>
        </w:rPr>
        <w:t>PSY 1879G - Introductory Psychology. Credits: 3</w:t>
      </w:r>
    </w:p>
    <w:p w14:paraId="5B6B0170" w14:textId="77777777" w:rsidR="003D2720" w:rsidRDefault="003D2720" w:rsidP="003D2720">
      <w:pPr>
        <w:pStyle w:val="adhoc"/>
      </w:pPr>
      <w:r>
        <w:t>(</w:t>
      </w:r>
      <w:proofErr w:type="gramStart"/>
      <w:r>
        <w:t>also</w:t>
      </w:r>
      <w:proofErr w:type="gramEnd"/>
      <w:r>
        <w:t xml:space="preserve"> counted as general education - Social &amp; Behavioral Sciences)</w:t>
      </w:r>
    </w:p>
    <w:p w14:paraId="33231448" w14:textId="77777777" w:rsidR="003D2720" w:rsidRDefault="003D2720" w:rsidP="003D2720">
      <w:pPr>
        <w:numPr>
          <w:ilvl w:val="0"/>
          <w:numId w:val="6"/>
        </w:numPr>
        <w:spacing w:after="0" w:line="240" w:lineRule="auto"/>
        <w:rPr>
          <w:rFonts w:eastAsia="Times New Roman"/>
        </w:rPr>
      </w:pPr>
      <w:r>
        <w:rPr>
          <w:rStyle w:val="programcourse1"/>
          <w:rFonts w:eastAsia="Times New Roman"/>
        </w:rPr>
        <w:t>PSY 3515 - Child Psychology. Credits: 3</w:t>
      </w:r>
    </w:p>
    <w:p w14:paraId="63CDEBE4" w14:textId="77777777" w:rsidR="003D2720" w:rsidRDefault="003D2720" w:rsidP="003D2720">
      <w:pPr>
        <w:numPr>
          <w:ilvl w:val="0"/>
          <w:numId w:val="6"/>
        </w:numPr>
        <w:spacing w:after="0" w:line="240" w:lineRule="auto"/>
        <w:rPr>
          <w:rFonts w:eastAsia="Times New Roman"/>
        </w:rPr>
      </w:pPr>
      <w:r>
        <w:rPr>
          <w:rStyle w:val="programcourse1"/>
          <w:rFonts w:eastAsia="Times New Roman"/>
        </w:rPr>
        <w:t>PSY 3780 - Abnormal Psychology. Credits: 3</w:t>
      </w:r>
    </w:p>
    <w:p w14:paraId="6DDF6C95" w14:textId="77777777" w:rsidR="003D2720" w:rsidRDefault="003D2720" w:rsidP="003D2720">
      <w:pPr>
        <w:numPr>
          <w:ilvl w:val="0"/>
          <w:numId w:val="6"/>
        </w:numPr>
        <w:spacing w:after="0" w:line="240" w:lineRule="auto"/>
        <w:rPr>
          <w:rFonts w:eastAsia="Times New Roman"/>
        </w:rPr>
      </w:pPr>
      <w:r>
        <w:rPr>
          <w:rStyle w:val="programcourse1"/>
          <w:rFonts w:eastAsia="Times New Roman"/>
        </w:rPr>
        <w:t>SOC 1838G - Introductory Sociology. Credits: 3</w:t>
      </w:r>
    </w:p>
    <w:p w14:paraId="2F557968" w14:textId="77777777" w:rsidR="003D2720" w:rsidRDefault="003D2720" w:rsidP="003D2720">
      <w:pPr>
        <w:pStyle w:val="adhoc"/>
      </w:pPr>
      <w:r>
        <w:t>(</w:t>
      </w:r>
      <w:proofErr w:type="gramStart"/>
      <w:r>
        <w:t>also</w:t>
      </w:r>
      <w:proofErr w:type="gramEnd"/>
      <w:r>
        <w:t xml:space="preserve"> counted as general education - Social &amp; Behavioral Sciences)</w:t>
      </w:r>
    </w:p>
    <w:p w14:paraId="1DD03C29" w14:textId="77777777" w:rsidR="003D2720" w:rsidRDefault="003D2720" w:rsidP="003D2720">
      <w:pPr>
        <w:pStyle w:val="corelevel1"/>
      </w:pPr>
    </w:p>
    <w:p w14:paraId="7D1F4632" w14:textId="11A90FCF" w:rsidR="003D2720" w:rsidRDefault="003D2720" w:rsidP="003D2720">
      <w:pPr>
        <w:pStyle w:val="corelevel1"/>
      </w:pPr>
      <w:r>
        <w:lastRenderedPageBreak/>
        <w:t>Footnotes:</w:t>
      </w:r>
    </w:p>
    <w:p w14:paraId="33D4EDF1" w14:textId="77777777" w:rsidR="003D2720" w:rsidRDefault="003D2720" w:rsidP="003D2720">
      <w:pPr>
        <w:spacing w:line="240" w:lineRule="auto"/>
      </w:pPr>
      <w:r>
        <w:t>A grade of C or better is required in BIO 2210, BIO 2220 and all Kinesiology, Sport, and Recreation courses counting toward the major. </w:t>
      </w:r>
      <w:r>
        <w:br/>
      </w:r>
      <w:r>
        <w:br/>
        <w:t>(Major GPA based on all Kinesiology, Sport, and Recreation courses taken at EIU)</w:t>
      </w:r>
    </w:p>
    <w:p w14:paraId="0AB9011C" w14:textId="77777777" w:rsidR="003D2720" w:rsidRDefault="003D2720" w:rsidP="003D2720">
      <w:pPr>
        <w:spacing w:line="240" w:lineRule="auto"/>
      </w:pPr>
      <w:r>
        <w:t>Exercise Science major students must show proof of Adult CPR/AED/First Aid certification prior to enrollment in KSR 4275 - Internship.</w:t>
      </w:r>
    </w:p>
    <w:p w14:paraId="766C3861" w14:textId="77777777" w:rsidR="003D2720" w:rsidRDefault="003D2720" w:rsidP="003D2720">
      <w:pPr>
        <w:spacing w:line="240" w:lineRule="auto"/>
      </w:pPr>
      <w:r>
        <w:t>Exercise Science major students may receive a grade in 3000 and 4000-level Kinesiology, Sport, and Recreation courses a maximum of two times. After a grade has been recorded in a 3000 or 4000-level KSR course at EIU, the Department of Kinesiology, Sport, and Recreation will not accept subsequent transfer of an equivalent course from another institution unless the KSR department has given prior written approval to enroll in the specific course at the specific institution. If after a second grade has been recorded for a given course and the student has not received a grade of C or better, the student will not be allowed to continue as an Exercise Science major and shall consult with his or her advisor to select a different major.</w:t>
      </w:r>
    </w:p>
    <w:p w14:paraId="2D1C9CE2" w14:textId="424991FE" w:rsidR="003D2720" w:rsidRDefault="003D2720">
      <w:pPr>
        <w:rPr>
          <w:rFonts w:ascii="Times New Roman" w:eastAsia="Calibri" w:hAnsi="Times New Roman" w:cs="Times New Roman"/>
          <w:b/>
          <w:sz w:val="24"/>
        </w:rPr>
      </w:pPr>
    </w:p>
    <w:sectPr w:rsidR="003D2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2EF9"/>
    <w:multiLevelType w:val="multilevel"/>
    <w:tmpl w:val="6AA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2D2F"/>
    <w:multiLevelType w:val="multilevel"/>
    <w:tmpl w:val="450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C69EE"/>
    <w:multiLevelType w:val="multilevel"/>
    <w:tmpl w:val="336A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54030"/>
    <w:multiLevelType w:val="multilevel"/>
    <w:tmpl w:val="4DA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44AB1"/>
    <w:multiLevelType w:val="multilevel"/>
    <w:tmpl w:val="7A7A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4156A"/>
    <w:multiLevelType w:val="multilevel"/>
    <w:tmpl w:val="6E6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1F"/>
    <w:rsid w:val="00180C86"/>
    <w:rsid w:val="001C1985"/>
    <w:rsid w:val="001E53CE"/>
    <w:rsid w:val="002854E1"/>
    <w:rsid w:val="00346586"/>
    <w:rsid w:val="003D2720"/>
    <w:rsid w:val="005C4AF6"/>
    <w:rsid w:val="00660D1D"/>
    <w:rsid w:val="0066317B"/>
    <w:rsid w:val="006700ED"/>
    <w:rsid w:val="006A1E7C"/>
    <w:rsid w:val="00880441"/>
    <w:rsid w:val="0088498B"/>
    <w:rsid w:val="009E0B5C"/>
    <w:rsid w:val="00A720B5"/>
    <w:rsid w:val="00AC4CD3"/>
    <w:rsid w:val="00B1601F"/>
    <w:rsid w:val="00B87405"/>
    <w:rsid w:val="00D84E54"/>
    <w:rsid w:val="00D96742"/>
    <w:rsid w:val="00DE3337"/>
    <w:rsid w:val="00F6425E"/>
    <w:rsid w:val="00F6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680B"/>
  <w15:chartTrackingRefBased/>
  <w15:docId w15:val="{278F39B4-1479-4564-B300-67E1AADF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1F"/>
  </w:style>
  <w:style w:type="paragraph" w:styleId="Heading1">
    <w:name w:val="heading 1"/>
    <w:basedOn w:val="Normal"/>
    <w:link w:val="Heading1Char"/>
    <w:uiPriority w:val="9"/>
    <w:qFormat/>
    <w:rsid w:val="00A720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20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0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20B5"/>
    <w:rPr>
      <w:rFonts w:ascii="Times New Roman" w:eastAsia="Times New Roman" w:hAnsi="Times New Roman" w:cs="Times New Roman"/>
      <w:b/>
      <w:bCs/>
      <w:sz w:val="36"/>
      <w:szCs w:val="36"/>
    </w:rPr>
  </w:style>
  <w:style w:type="character" w:customStyle="1" w:styleId="acalog-highlight-search-1">
    <w:name w:val="acalog-highlight-search-1"/>
    <w:basedOn w:val="DefaultParagraphFont"/>
    <w:rsid w:val="00A720B5"/>
  </w:style>
  <w:style w:type="character" w:customStyle="1" w:styleId="acalog-highlight-search-2">
    <w:name w:val="acalog-highlight-search-2"/>
    <w:basedOn w:val="DefaultParagraphFont"/>
    <w:rsid w:val="00A720B5"/>
  </w:style>
  <w:style w:type="paragraph" w:customStyle="1" w:styleId="acalog-breadcrumb">
    <w:name w:val="acalog-breadcrumb"/>
    <w:basedOn w:val="Normal"/>
    <w:rsid w:val="00A720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20B5"/>
    <w:rPr>
      <w:color w:val="0000FF"/>
      <w:u w:val="single"/>
    </w:rPr>
  </w:style>
  <w:style w:type="paragraph" w:styleId="NormalWeb">
    <w:name w:val="Normal (Web)"/>
    <w:basedOn w:val="Normal"/>
    <w:uiPriority w:val="99"/>
    <w:semiHidden/>
    <w:unhideWhenUsed/>
    <w:rsid w:val="00A720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20B5"/>
    <w:rPr>
      <w:b/>
      <w:bCs/>
    </w:rPr>
  </w:style>
  <w:style w:type="paragraph" w:customStyle="1" w:styleId="program">
    <w:name w:val="program"/>
    <w:basedOn w:val="Normal"/>
    <w:rsid w:val="003D2720"/>
    <w:pPr>
      <w:spacing w:before="100" w:beforeAutospacing="1" w:after="100" w:afterAutospacing="1" w:line="240" w:lineRule="auto"/>
    </w:pPr>
    <w:rPr>
      <w:rFonts w:ascii="Arial" w:eastAsiaTheme="minorEastAsia" w:hAnsi="Arial" w:cs="Arial"/>
      <w:b/>
      <w:bCs/>
      <w:sz w:val="24"/>
      <w:szCs w:val="24"/>
      <w:u w:val="single"/>
    </w:rPr>
  </w:style>
  <w:style w:type="paragraph" w:customStyle="1" w:styleId="adhoc">
    <w:name w:val="adhoc"/>
    <w:basedOn w:val="Normal"/>
    <w:rsid w:val="003D2720"/>
    <w:pPr>
      <w:spacing w:after="0" w:line="240" w:lineRule="auto"/>
      <w:ind w:left="720"/>
    </w:pPr>
    <w:rPr>
      <w:rFonts w:ascii="Arial" w:eastAsiaTheme="minorEastAsia" w:hAnsi="Arial" w:cs="Arial"/>
      <w:sz w:val="16"/>
      <w:szCs w:val="16"/>
    </w:rPr>
  </w:style>
  <w:style w:type="paragraph" w:customStyle="1" w:styleId="corelevel1">
    <w:name w:val="core_level1"/>
    <w:basedOn w:val="Normal"/>
    <w:rsid w:val="003D2720"/>
    <w:pPr>
      <w:spacing w:before="100" w:beforeAutospacing="1" w:after="100" w:afterAutospacing="1" w:line="240" w:lineRule="auto"/>
    </w:pPr>
    <w:rPr>
      <w:rFonts w:ascii="Arial" w:eastAsiaTheme="minorEastAsia" w:hAnsi="Arial" w:cs="Arial"/>
      <w:b/>
      <w:bCs/>
      <w:sz w:val="16"/>
      <w:szCs w:val="16"/>
      <w:u w:val="single"/>
    </w:rPr>
  </w:style>
  <w:style w:type="character" w:customStyle="1" w:styleId="programcourse1">
    <w:name w:val="program_course1"/>
    <w:basedOn w:val="DefaultParagraphFont"/>
    <w:rsid w:val="003D2720"/>
    <w:rPr>
      <w:rFonts w:ascii="Arial" w:hAnsi="Arial" w:cs="Arial" w:hint="default"/>
      <w:b w:val="0"/>
      <w:bCs w:val="0"/>
      <w:i w:val="0"/>
      <w:iCs w:val="0"/>
      <w:strike w:val="0"/>
      <w:dstrike w:val="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4100">
      <w:bodyDiv w:val="1"/>
      <w:marLeft w:val="0"/>
      <w:marRight w:val="0"/>
      <w:marTop w:val="0"/>
      <w:marBottom w:val="0"/>
      <w:divBdr>
        <w:top w:val="none" w:sz="0" w:space="0" w:color="auto"/>
        <w:left w:val="none" w:sz="0" w:space="0" w:color="auto"/>
        <w:bottom w:val="none" w:sz="0" w:space="0" w:color="auto"/>
        <w:right w:val="none" w:sz="0" w:space="0" w:color="auto"/>
      </w:divBdr>
      <w:divsChild>
        <w:div w:id="448360817">
          <w:marLeft w:val="0"/>
          <w:marRight w:val="0"/>
          <w:marTop w:val="0"/>
          <w:marBottom w:val="0"/>
          <w:divBdr>
            <w:top w:val="none" w:sz="0" w:space="0" w:color="auto"/>
            <w:left w:val="none" w:sz="0" w:space="0" w:color="auto"/>
            <w:bottom w:val="none" w:sz="0" w:space="0" w:color="auto"/>
            <w:right w:val="none" w:sz="0" w:space="0" w:color="auto"/>
          </w:divBdr>
        </w:div>
        <w:div w:id="455374255">
          <w:marLeft w:val="0"/>
          <w:marRight w:val="0"/>
          <w:marTop w:val="0"/>
          <w:marBottom w:val="0"/>
          <w:divBdr>
            <w:top w:val="none" w:sz="0" w:space="0" w:color="auto"/>
            <w:left w:val="none" w:sz="0" w:space="0" w:color="auto"/>
            <w:bottom w:val="none" w:sz="0" w:space="0" w:color="auto"/>
            <w:right w:val="none" w:sz="0" w:space="0" w:color="auto"/>
          </w:divBdr>
          <w:divsChild>
            <w:div w:id="718821504">
              <w:marLeft w:val="0"/>
              <w:marRight w:val="0"/>
              <w:marTop w:val="0"/>
              <w:marBottom w:val="0"/>
              <w:divBdr>
                <w:top w:val="none" w:sz="0" w:space="0" w:color="auto"/>
                <w:left w:val="none" w:sz="0" w:space="0" w:color="auto"/>
                <w:bottom w:val="none" w:sz="0" w:space="0" w:color="auto"/>
                <w:right w:val="none" w:sz="0" w:space="0" w:color="auto"/>
              </w:divBdr>
            </w:div>
            <w:div w:id="1929607433">
              <w:marLeft w:val="0"/>
              <w:marRight w:val="0"/>
              <w:marTop w:val="0"/>
              <w:marBottom w:val="0"/>
              <w:divBdr>
                <w:top w:val="none" w:sz="0" w:space="0" w:color="auto"/>
                <w:left w:val="none" w:sz="0" w:space="0" w:color="auto"/>
                <w:bottom w:val="none" w:sz="0" w:space="0" w:color="auto"/>
                <w:right w:val="none" w:sz="0" w:space="0" w:color="auto"/>
              </w:divBdr>
            </w:div>
            <w:div w:id="18944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1016">
      <w:bodyDiv w:val="1"/>
      <w:marLeft w:val="0"/>
      <w:marRight w:val="0"/>
      <w:marTop w:val="0"/>
      <w:marBottom w:val="0"/>
      <w:divBdr>
        <w:top w:val="none" w:sz="0" w:space="0" w:color="auto"/>
        <w:left w:val="none" w:sz="0" w:space="0" w:color="auto"/>
        <w:bottom w:val="none" w:sz="0" w:space="0" w:color="auto"/>
        <w:right w:val="none" w:sz="0" w:space="0" w:color="auto"/>
      </w:divBdr>
      <w:divsChild>
        <w:div w:id="1432435508">
          <w:marLeft w:val="0"/>
          <w:marRight w:val="0"/>
          <w:marTop w:val="0"/>
          <w:marBottom w:val="0"/>
          <w:divBdr>
            <w:top w:val="none" w:sz="0" w:space="0" w:color="auto"/>
            <w:left w:val="none" w:sz="0" w:space="0" w:color="auto"/>
            <w:bottom w:val="none" w:sz="0" w:space="0" w:color="auto"/>
            <w:right w:val="none" w:sz="0" w:space="0" w:color="auto"/>
          </w:divBdr>
          <w:divsChild>
            <w:div w:id="1979413135">
              <w:marLeft w:val="0"/>
              <w:marRight w:val="0"/>
              <w:marTop w:val="0"/>
              <w:marBottom w:val="0"/>
              <w:divBdr>
                <w:top w:val="none" w:sz="0" w:space="0" w:color="auto"/>
                <w:left w:val="none" w:sz="0" w:space="0" w:color="auto"/>
                <w:bottom w:val="none" w:sz="0" w:space="0" w:color="auto"/>
                <w:right w:val="none" w:sz="0" w:space="0" w:color="auto"/>
              </w:divBdr>
            </w:div>
            <w:div w:id="709493125">
              <w:marLeft w:val="0"/>
              <w:marRight w:val="0"/>
              <w:marTop w:val="0"/>
              <w:marBottom w:val="0"/>
              <w:divBdr>
                <w:top w:val="none" w:sz="0" w:space="0" w:color="auto"/>
                <w:left w:val="none" w:sz="0" w:space="0" w:color="auto"/>
                <w:bottom w:val="none" w:sz="0" w:space="0" w:color="auto"/>
                <w:right w:val="none" w:sz="0" w:space="0" w:color="auto"/>
              </w:divBdr>
            </w:div>
            <w:div w:id="16986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0F89705A3C544852A34672EC23231" ma:contentTypeVersion="12" ma:contentTypeDescription="Create a new document." ma:contentTypeScope="" ma:versionID="a38e2ac3b6ef06d351248f91d2673a05">
  <xsd:schema xmlns:xsd="http://www.w3.org/2001/XMLSchema" xmlns:xs="http://www.w3.org/2001/XMLSchema" xmlns:p="http://schemas.microsoft.com/office/2006/metadata/properties" xmlns:ns3="a1e28ded-6b21-49eb-abe3-e6e6151142d6" xmlns:ns4="38f3e50a-15f5-4df1-a89e-8cc22eda315c" targetNamespace="http://schemas.microsoft.com/office/2006/metadata/properties" ma:root="true" ma:fieldsID="b4ec746f107f964aaf8b87d0c6518938" ns3:_="" ns4:_="">
    <xsd:import namespace="a1e28ded-6b21-49eb-abe3-e6e6151142d6"/>
    <xsd:import namespace="38f3e50a-15f5-4df1-a89e-8cc22eda3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8ded-6b21-49eb-abe3-e6e6151142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3e50a-15f5-4df1-a89e-8cc22eda3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2C3FC-4827-4A86-88A1-17AE97BCE169}">
  <ds:schemaRefs>
    <ds:schemaRef ds:uri="http://schemas.microsoft.com/sharepoint/v3/contenttype/forms"/>
  </ds:schemaRefs>
</ds:datastoreItem>
</file>

<file path=customXml/itemProps2.xml><?xml version="1.0" encoding="utf-8"?>
<ds:datastoreItem xmlns:ds="http://schemas.openxmlformats.org/officeDocument/2006/customXml" ds:itemID="{B193BAB3-DBC6-4386-8AAE-35CBB7C957D4}">
  <ds:schemaRefs>
    <ds:schemaRef ds:uri="http://purl.org/dc/terms/"/>
    <ds:schemaRef ds:uri="a1e28ded-6b21-49eb-abe3-e6e6151142d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8f3e50a-15f5-4df1-a89e-8cc22eda315c"/>
    <ds:schemaRef ds:uri="http://www.w3.org/XML/1998/namespace"/>
    <ds:schemaRef ds:uri="http://purl.org/dc/dcmitype/"/>
  </ds:schemaRefs>
</ds:datastoreItem>
</file>

<file path=customXml/itemProps3.xml><?xml version="1.0" encoding="utf-8"?>
<ds:datastoreItem xmlns:ds="http://schemas.openxmlformats.org/officeDocument/2006/customXml" ds:itemID="{9D76FE3F-DBE0-438B-B628-38924A8B3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8ded-6b21-49eb-abe3-e6e6151142d6"/>
    <ds:schemaRef ds:uri="38f3e50a-15f5-4df1-a89e-8cc22eda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5</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 Kattenbraker</dc:creator>
  <cp:keywords/>
  <dc:description/>
  <cp:lastModifiedBy>Janet L Fopay</cp:lastModifiedBy>
  <cp:revision>8</cp:revision>
  <dcterms:created xsi:type="dcterms:W3CDTF">2019-09-05T18:13:00Z</dcterms:created>
  <dcterms:modified xsi:type="dcterms:W3CDTF">2020-04-08T19:11:00Z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0x010100E800F89705A3C544852A34672EC23231</vt:lpwstr>
  </property>
</Properties>
</file>