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872" w:rsidRPr="00432E2F" w:rsidRDefault="00471DD0" w:rsidP="005006CE">
      <w:pPr>
        <w:tabs>
          <w:tab w:val="left" w:pos="360"/>
          <w:tab w:val="left" w:pos="720"/>
          <w:tab w:val="left" w:pos="1080"/>
          <w:tab w:val="left" w:pos="1440"/>
        </w:tabs>
        <w:spacing w:after="0" w:line="240" w:lineRule="auto"/>
        <w:jc w:val="center"/>
        <w:rPr>
          <w:rFonts w:cstheme="minorHAnsi"/>
          <w:b/>
          <w:sz w:val="28"/>
          <w:szCs w:val="28"/>
        </w:rPr>
      </w:pPr>
      <w:r w:rsidRPr="00432E2F">
        <w:rPr>
          <w:rFonts w:cstheme="minorHAnsi"/>
          <w:b/>
          <w:sz w:val="28"/>
          <w:szCs w:val="28"/>
        </w:rPr>
        <w:t>COLLEGE OF HEALTH AND HUMAN SERVICES</w:t>
      </w:r>
    </w:p>
    <w:p w:rsidR="00471DD0" w:rsidRPr="00432E2F" w:rsidRDefault="00471DD0" w:rsidP="005006CE">
      <w:pPr>
        <w:tabs>
          <w:tab w:val="left" w:pos="360"/>
          <w:tab w:val="left" w:pos="720"/>
          <w:tab w:val="left" w:pos="1080"/>
          <w:tab w:val="left" w:pos="1440"/>
        </w:tabs>
        <w:spacing w:after="0" w:line="240" w:lineRule="auto"/>
        <w:jc w:val="center"/>
        <w:rPr>
          <w:rFonts w:cstheme="minorHAnsi"/>
          <w:b/>
          <w:sz w:val="28"/>
          <w:szCs w:val="28"/>
        </w:rPr>
      </w:pPr>
      <w:r w:rsidRPr="00432E2F">
        <w:rPr>
          <w:rFonts w:cstheme="minorHAnsi"/>
          <w:b/>
          <w:sz w:val="28"/>
          <w:szCs w:val="28"/>
        </w:rPr>
        <w:t>CURRICULUM COMMITTEE MEETING</w:t>
      </w:r>
      <w:r w:rsidR="007615EA" w:rsidRPr="00432E2F">
        <w:rPr>
          <w:rFonts w:cstheme="minorHAnsi"/>
          <w:b/>
          <w:sz w:val="28"/>
          <w:szCs w:val="28"/>
        </w:rPr>
        <w:t xml:space="preserve"> AGENDA</w:t>
      </w:r>
    </w:p>
    <w:p w:rsidR="007615EA" w:rsidRPr="00AC63E8" w:rsidRDefault="007615EA" w:rsidP="005006CE">
      <w:pPr>
        <w:tabs>
          <w:tab w:val="left" w:pos="360"/>
          <w:tab w:val="left" w:pos="720"/>
          <w:tab w:val="left" w:pos="1080"/>
          <w:tab w:val="left" w:pos="1440"/>
        </w:tabs>
        <w:spacing w:after="0" w:line="240" w:lineRule="auto"/>
        <w:jc w:val="center"/>
        <w:rPr>
          <w:rFonts w:cstheme="minorHAnsi"/>
          <w:b/>
          <w:sz w:val="24"/>
          <w:szCs w:val="24"/>
        </w:rPr>
      </w:pPr>
    </w:p>
    <w:p w:rsidR="007615EA" w:rsidRPr="00432E2F" w:rsidRDefault="00662B3E" w:rsidP="007615EA">
      <w:pPr>
        <w:tabs>
          <w:tab w:val="left" w:pos="360"/>
          <w:tab w:val="left" w:pos="720"/>
          <w:tab w:val="left" w:pos="1080"/>
          <w:tab w:val="left" w:pos="1440"/>
        </w:tabs>
        <w:spacing w:after="0" w:line="240" w:lineRule="auto"/>
        <w:jc w:val="center"/>
        <w:rPr>
          <w:rFonts w:cstheme="minorHAnsi"/>
          <w:b/>
          <w:sz w:val="26"/>
          <w:szCs w:val="26"/>
        </w:rPr>
      </w:pPr>
      <w:r w:rsidRPr="00432E2F">
        <w:rPr>
          <w:rFonts w:cstheme="minorHAnsi"/>
          <w:b/>
          <w:sz w:val="26"/>
          <w:szCs w:val="26"/>
        </w:rPr>
        <w:t>April 13</w:t>
      </w:r>
      <w:r w:rsidR="004D77E2" w:rsidRPr="00432E2F">
        <w:rPr>
          <w:rFonts w:cstheme="minorHAnsi"/>
          <w:b/>
          <w:sz w:val="26"/>
          <w:szCs w:val="26"/>
        </w:rPr>
        <w:t>, 2020</w:t>
      </w:r>
    </w:p>
    <w:p w:rsidR="00471DD0" w:rsidRPr="00432E2F" w:rsidRDefault="00EF7D3B" w:rsidP="005006CE">
      <w:pPr>
        <w:tabs>
          <w:tab w:val="left" w:pos="360"/>
          <w:tab w:val="left" w:pos="720"/>
          <w:tab w:val="left" w:pos="1080"/>
          <w:tab w:val="left" w:pos="1440"/>
        </w:tabs>
        <w:spacing w:after="0" w:line="240" w:lineRule="auto"/>
        <w:jc w:val="center"/>
        <w:rPr>
          <w:rFonts w:cstheme="minorHAnsi"/>
          <w:b/>
          <w:sz w:val="26"/>
          <w:szCs w:val="26"/>
        </w:rPr>
      </w:pPr>
      <w:r w:rsidRPr="00432E2F">
        <w:rPr>
          <w:rFonts w:cstheme="minorHAnsi"/>
          <w:b/>
          <w:sz w:val="26"/>
          <w:szCs w:val="26"/>
        </w:rPr>
        <w:t>2:00</w:t>
      </w:r>
      <w:r w:rsidR="00471DD0" w:rsidRPr="00432E2F">
        <w:rPr>
          <w:rFonts w:cstheme="minorHAnsi"/>
          <w:b/>
          <w:sz w:val="26"/>
          <w:szCs w:val="26"/>
        </w:rPr>
        <w:t xml:space="preserve"> p.m.</w:t>
      </w:r>
    </w:p>
    <w:p w:rsidR="00432E2F" w:rsidRPr="001136A9" w:rsidRDefault="000F1FF1" w:rsidP="00432E2F">
      <w:pPr>
        <w:autoSpaceDE w:val="0"/>
        <w:autoSpaceDN w:val="0"/>
        <w:adjustRightInd w:val="0"/>
        <w:jc w:val="center"/>
        <w:rPr>
          <w:rFonts w:cstheme="minorHAnsi"/>
          <w:color w:val="1F4E79" w:themeColor="accent1" w:themeShade="80"/>
          <w:sz w:val="26"/>
          <w:szCs w:val="26"/>
          <w:u w:val="single"/>
        </w:rPr>
      </w:pPr>
      <w:hyperlink r:id="rId7" w:history="1">
        <w:r w:rsidR="00432E2F" w:rsidRPr="001136A9">
          <w:rPr>
            <w:rStyle w:val="Hyperlink"/>
            <w:rFonts w:cstheme="minorHAnsi"/>
            <w:color w:val="1F4E79" w:themeColor="accent1" w:themeShade="80"/>
            <w:sz w:val="26"/>
            <w:szCs w:val="26"/>
          </w:rPr>
          <w:t>Microsoft Teams Meeting</w:t>
        </w:r>
      </w:hyperlink>
      <w:r w:rsidR="00432E2F" w:rsidRPr="001136A9">
        <w:rPr>
          <w:rFonts w:cstheme="minorHAnsi"/>
          <w:color w:val="1F4E79" w:themeColor="accent1" w:themeShade="80"/>
          <w:sz w:val="26"/>
          <w:szCs w:val="26"/>
          <w:u w:val="single"/>
        </w:rPr>
        <w:t xml:space="preserve"> Video Conference</w:t>
      </w:r>
    </w:p>
    <w:p w:rsidR="00432E2F" w:rsidRPr="001136A9" w:rsidRDefault="00432E2F" w:rsidP="00432E2F">
      <w:pPr>
        <w:autoSpaceDE w:val="0"/>
        <w:autoSpaceDN w:val="0"/>
        <w:adjustRightInd w:val="0"/>
        <w:rPr>
          <w:rFonts w:cstheme="minorHAnsi"/>
          <w:b/>
          <w:sz w:val="24"/>
          <w:szCs w:val="24"/>
        </w:rPr>
      </w:pPr>
      <w:r w:rsidRPr="001136A9">
        <w:rPr>
          <w:rFonts w:cstheme="minorHAnsi"/>
          <w:b/>
          <w:sz w:val="24"/>
          <w:szCs w:val="24"/>
        </w:rPr>
        <w:t>Link</w:t>
      </w:r>
      <w:r w:rsidR="001136A9" w:rsidRPr="001136A9">
        <w:rPr>
          <w:rFonts w:cstheme="minorHAnsi"/>
          <w:b/>
          <w:sz w:val="24"/>
          <w:szCs w:val="24"/>
        </w:rPr>
        <w:t xml:space="preserve"> to join the Video Conference:</w:t>
      </w:r>
    </w:p>
    <w:p w:rsidR="00432E2F" w:rsidRPr="001136A9" w:rsidRDefault="000F1FF1" w:rsidP="00432E2F">
      <w:pPr>
        <w:autoSpaceDE w:val="0"/>
        <w:autoSpaceDN w:val="0"/>
        <w:adjustRightInd w:val="0"/>
        <w:rPr>
          <w:rFonts w:cstheme="minorHAnsi"/>
          <w:b/>
          <w:sz w:val="20"/>
          <w:szCs w:val="20"/>
        </w:rPr>
      </w:pPr>
      <w:hyperlink r:id="rId8" w:history="1">
        <w:r w:rsidR="00432E2F" w:rsidRPr="001136A9">
          <w:rPr>
            <w:rStyle w:val="Hyperlink"/>
            <w:rFonts w:cstheme="minorHAnsi"/>
            <w:sz w:val="20"/>
            <w:szCs w:val="20"/>
          </w:rPr>
          <w:t>https://teams.microsoft.com/l/meetup-join/19%3ameeting_Y2Q3ODRmMTctZWUyOC00MzJhLWFjMTktODFjZjVhYzc0ZGE5%40thread.v2/0?context=%7b%22Tid%22%3a%22616ae545-5db6-48ed-9651-732703b94552%22%2c%22Oid%22%3a%22ba4a50d5-817f-4d48-a9da-5f8cf1f4ba2c%22%7d</w:t>
        </w:r>
      </w:hyperlink>
      <w:r w:rsidR="00432E2F" w:rsidRPr="001136A9">
        <w:rPr>
          <w:rFonts w:cstheme="minorHAnsi"/>
          <w:sz w:val="20"/>
          <w:szCs w:val="20"/>
        </w:rPr>
        <w:t xml:space="preserve"> </w:t>
      </w:r>
    </w:p>
    <w:p w:rsidR="00471DD0" w:rsidRPr="007615EA" w:rsidRDefault="00471DD0" w:rsidP="005006CE">
      <w:pPr>
        <w:pBdr>
          <w:bottom w:val="single" w:sz="12" w:space="1" w:color="auto"/>
        </w:pBdr>
        <w:tabs>
          <w:tab w:val="left" w:pos="360"/>
          <w:tab w:val="left" w:pos="720"/>
          <w:tab w:val="left" w:pos="1080"/>
          <w:tab w:val="left" w:pos="1440"/>
        </w:tabs>
        <w:spacing w:after="0" w:line="240" w:lineRule="auto"/>
        <w:jc w:val="center"/>
        <w:rPr>
          <w:rFonts w:cstheme="minorHAnsi"/>
          <w:b/>
          <w:sz w:val="12"/>
          <w:szCs w:val="12"/>
        </w:rPr>
      </w:pPr>
    </w:p>
    <w:p w:rsidR="00CB353A" w:rsidRPr="00072447" w:rsidRDefault="00CB353A" w:rsidP="005006CE">
      <w:pPr>
        <w:tabs>
          <w:tab w:val="left" w:pos="360"/>
          <w:tab w:val="left" w:pos="720"/>
          <w:tab w:val="left" w:pos="1080"/>
          <w:tab w:val="left" w:pos="1440"/>
        </w:tabs>
        <w:spacing w:after="0" w:line="240" w:lineRule="auto"/>
        <w:rPr>
          <w:rFonts w:cstheme="minorHAnsi"/>
          <w:sz w:val="24"/>
          <w:szCs w:val="24"/>
        </w:rPr>
      </w:pPr>
    </w:p>
    <w:p w:rsidR="00221FC7" w:rsidRPr="00072447" w:rsidRDefault="00221FC7"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Approval of Minutes</w:t>
      </w:r>
      <w:r w:rsidR="00792C5E" w:rsidRPr="00072447">
        <w:rPr>
          <w:rFonts w:cstheme="minorHAnsi"/>
          <w:b/>
          <w:sz w:val="24"/>
          <w:szCs w:val="24"/>
        </w:rPr>
        <w:t>:</w:t>
      </w:r>
    </w:p>
    <w:p w:rsidR="00D04988" w:rsidRPr="001741EF" w:rsidRDefault="00CF139B" w:rsidP="001741EF">
      <w:pPr>
        <w:pStyle w:val="ListParagraph"/>
        <w:numPr>
          <w:ilvl w:val="0"/>
          <w:numId w:val="3"/>
        </w:numPr>
        <w:shd w:val="clear" w:color="auto" w:fill="FFFFFF" w:themeFill="background1"/>
        <w:tabs>
          <w:tab w:val="left" w:pos="360"/>
          <w:tab w:val="left" w:pos="720"/>
          <w:tab w:val="left" w:pos="1080"/>
          <w:tab w:val="left" w:pos="1440"/>
        </w:tabs>
        <w:spacing w:after="0" w:line="240" w:lineRule="auto"/>
        <w:rPr>
          <w:rFonts w:cstheme="minorHAnsi"/>
          <w:sz w:val="24"/>
          <w:szCs w:val="24"/>
        </w:rPr>
      </w:pPr>
      <w:r w:rsidRPr="001741EF">
        <w:rPr>
          <w:rFonts w:cstheme="minorHAnsi"/>
          <w:sz w:val="24"/>
          <w:szCs w:val="24"/>
        </w:rPr>
        <w:t xml:space="preserve">Minutes of the </w:t>
      </w:r>
      <w:r w:rsidR="002B2ECE">
        <w:rPr>
          <w:rFonts w:cstheme="minorHAnsi"/>
          <w:sz w:val="24"/>
          <w:szCs w:val="24"/>
        </w:rPr>
        <w:t>February 24</w:t>
      </w:r>
      <w:r w:rsidR="00980815" w:rsidRPr="001741EF">
        <w:rPr>
          <w:rFonts w:cstheme="minorHAnsi"/>
          <w:sz w:val="24"/>
          <w:szCs w:val="24"/>
        </w:rPr>
        <w:t>,</w:t>
      </w:r>
      <w:r w:rsidR="00046500">
        <w:rPr>
          <w:rFonts w:cstheme="minorHAnsi"/>
          <w:sz w:val="24"/>
          <w:szCs w:val="24"/>
        </w:rPr>
        <w:t xml:space="preserve"> 2020</w:t>
      </w:r>
      <w:r w:rsidRPr="001741EF">
        <w:rPr>
          <w:rFonts w:cstheme="minorHAnsi"/>
          <w:sz w:val="24"/>
          <w:szCs w:val="24"/>
        </w:rPr>
        <w:t xml:space="preserve"> meeting.</w:t>
      </w:r>
    </w:p>
    <w:p w:rsidR="00433116" w:rsidRPr="00433116" w:rsidRDefault="00433116" w:rsidP="00433116">
      <w:pPr>
        <w:pStyle w:val="ListParagraph"/>
        <w:tabs>
          <w:tab w:val="left" w:pos="360"/>
          <w:tab w:val="left" w:pos="720"/>
          <w:tab w:val="left" w:pos="1080"/>
          <w:tab w:val="left" w:pos="1440"/>
        </w:tabs>
        <w:spacing w:after="0" w:line="240" w:lineRule="auto"/>
        <w:rPr>
          <w:rFonts w:cstheme="minorHAnsi"/>
          <w:sz w:val="24"/>
          <w:szCs w:val="24"/>
        </w:rPr>
      </w:pPr>
    </w:p>
    <w:p w:rsidR="00221FC7" w:rsidRPr="00072447" w:rsidRDefault="00221FC7"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Communications:</w:t>
      </w:r>
    </w:p>
    <w:p w:rsidR="005006CE" w:rsidRDefault="001E697E" w:rsidP="005006CE">
      <w:pPr>
        <w:pStyle w:val="ListParagraph"/>
        <w:tabs>
          <w:tab w:val="left" w:pos="360"/>
          <w:tab w:val="left" w:pos="720"/>
          <w:tab w:val="left" w:pos="1080"/>
          <w:tab w:val="left" w:pos="1440"/>
        </w:tabs>
        <w:spacing w:after="0" w:line="240" w:lineRule="auto"/>
        <w:ind w:left="360"/>
        <w:rPr>
          <w:rFonts w:cstheme="minorHAnsi"/>
          <w:sz w:val="24"/>
          <w:szCs w:val="24"/>
        </w:rPr>
      </w:pPr>
      <w:r>
        <w:rPr>
          <w:rFonts w:cstheme="minorHAnsi"/>
          <w:sz w:val="24"/>
          <w:szCs w:val="24"/>
        </w:rPr>
        <w:t>None.</w:t>
      </w:r>
    </w:p>
    <w:p w:rsidR="001E697E" w:rsidRPr="00072447" w:rsidRDefault="001E697E" w:rsidP="005006CE">
      <w:pPr>
        <w:pStyle w:val="ListParagraph"/>
        <w:tabs>
          <w:tab w:val="left" w:pos="360"/>
          <w:tab w:val="left" w:pos="720"/>
          <w:tab w:val="left" w:pos="1080"/>
          <w:tab w:val="left" w:pos="1440"/>
        </w:tabs>
        <w:spacing w:after="0" w:line="240" w:lineRule="auto"/>
        <w:ind w:left="360"/>
        <w:rPr>
          <w:rFonts w:cstheme="minorHAnsi"/>
          <w:sz w:val="24"/>
          <w:szCs w:val="24"/>
        </w:rPr>
      </w:pPr>
    </w:p>
    <w:p w:rsidR="00800B7D" w:rsidRPr="00072447" w:rsidRDefault="008B5BEB" w:rsidP="005006CE">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Pr>
          <w:rFonts w:cstheme="minorHAnsi"/>
          <w:b/>
          <w:sz w:val="24"/>
          <w:szCs w:val="24"/>
        </w:rPr>
        <w:t>Item</w:t>
      </w:r>
      <w:r w:rsidR="00800B7D" w:rsidRPr="00072447">
        <w:rPr>
          <w:rFonts w:cstheme="minorHAnsi"/>
          <w:b/>
          <w:sz w:val="24"/>
          <w:szCs w:val="24"/>
        </w:rPr>
        <w:t xml:space="preserve"> to be Acted Upon:</w:t>
      </w:r>
    </w:p>
    <w:p w:rsidR="00A1615B" w:rsidRDefault="00A1615B" w:rsidP="002B2ECE">
      <w:pPr>
        <w:pStyle w:val="ListParagraph"/>
        <w:numPr>
          <w:ilvl w:val="0"/>
          <w:numId w:val="19"/>
        </w:numPr>
        <w:tabs>
          <w:tab w:val="left" w:pos="360"/>
          <w:tab w:val="left" w:pos="1080"/>
          <w:tab w:val="left" w:pos="1440"/>
        </w:tabs>
        <w:spacing w:after="0" w:line="240" w:lineRule="auto"/>
        <w:rPr>
          <w:rFonts w:cstheme="minorHAnsi"/>
          <w:sz w:val="24"/>
          <w:szCs w:val="24"/>
        </w:rPr>
      </w:pPr>
      <w:r>
        <w:rPr>
          <w:rFonts w:cstheme="minorHAnsi"/>
          <w:sz w:val="24"/>
          <w:szCs w:val="24"/>
        </w:rPr>
        <w:t>20-0</w:t>
      </w:r>
      <w:r w:rsidR="002B2ECE">
        <w:rPr>
          <w:rFonts w:cstheme="minorHAnsi"/>
          <w:sz w:val="24"/>
          <w:szCs w:val="24"/>
        </w:rPr>
        <w:t xml:space="preserve">6, </w:t>
      </w:r>
      <w:r w:rsidR="008B5BEB">
        <w:rPr>
          <w:rFonts w:cstheme="minorHAnsi"/>
          <w:sz w:val="24"/>
          <w:szCs w:val="24"/>
        </w:rPr>
        <w:t>BS in Exercise Science: Pre-Occupational Therapy</w:t>
      </w:r>
      <w:r w:rsidR="002B2ECE" w:rsidRPr="002B2ECE">
        <w:rPr>
          <w:rFonts w:cstheme="minorHAnsi"/>
          <w:sz w:val="24"/>
          <w:szCs w:val="24"/>
        </w:rPr>
        <w:t xml:space="preserve"> Option</w:t>
      </w:r>
      <w:r w:rsidR="002B2ECE">
        <w:rPr>
          <w:rFonts w:cstheme="minorHAnsi"/>
          <w:sz w:val="24"/>
          <w:szCs w:val="24"/>
        </w:rPr>
        <w:t xml:space="preserve"> (Revised Option)</w:t>
      </w:r>
    </w:p>
    <w:p w:rsidR="002B2ECE" w:rsidRDefault="002B2ECE" w:rsidP="002B2ECE">
      <w:pPr>
        <w:tabs>
          <w:tab w:val="left" w:pos="360"/>
          <w:tab w:val="left" w:pos="1080"/>
          <w:tab w:val="left" w:pos="1440"/>
        </w:tabs>
        <w:spacing w:after="0" w:line="240" w:lineRule="auto"/>
        <w:rPr>
          <w:rFonts w:cstheme="minorHAnsi"/>
          <w:b/>
          <w:sz w:val="24"/>
          <w:szCs w:val="24"/>
        </w:rPr>
      </w:pPr>
    </w:p>
    <w:p w:rsidR="00F43005" w:rsidRPr="00F43005" w:rsidRDefault="00F43005" w:rsidP="00A727FC">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F43005">
        <w:rPr>
          <w:rFonts w:cstheme="minorHAnsi"/>
          <w:b/>
          <w:sz w:val="24"/>
          <w:szCs w:val="24"/>
        </w:rPr>
        <w:t xml:space="preserve">Selection of the 2020-21 </w:t>
      </w:r>
      <w:r w:rsidR="00526079">
        <w:rPr>
          <w:rFonts w:cstheme="minorHAnsi"/>
          <w:b/>
          <w:sz w:val="24"/>
          <w:szCs w:val="24"/>
        </w:rPr>
        <w:t xml:space="preserve">CHHSCC </w:t>
      </w:r>
      <w:r w:rsidRPr="00F43005">
        <w:rPr>
          <w:rFonts w:cstheme="minorHAnsi"/>
          <w:b/>
          <w:sz w:val="24"/>
          <w:szCs w:val="24"/>
        </w:rPr>
        <w:t>Officers (Chair and Vice Chair):</w:t>
      </w:r>
    </w:p>
    <w:p w:rsidR="00F43005" w:rsidRDefault="00F43005" w:rsidP="002B2ECE">
      <w:pPr>
        <w:tabs>
          <w:tab w:val="left" w:pos="360"/>
          <w:tab w:val="left" w:pos="1080"/>
          <w:tab w:val="left" w:pos="1440"/>
        </w:tabs>
        <w:spacing w:after="0" w:line="240" w:lineRule="auto"/>
        <w:rPr>
          <w:rFonts w:cstheme="minorHAnsi"/>
          <w:sz w:val="24"/>
          <w:szCs w:val="24"/>
        </w:rPr>
      </w:pPr>
      <w:r>
        <w:rPr>
          <w:rFonts w:cstheme="minorHAnsi"/>
          <w:sz w:val="24"/>
          <w:szCs w:val="24"/>
        </w:rPr>
        <w:tab/>
        <w:t xml:space="preserve">Per the CHHS Curriculum Committee bylaws:  </w:t>
      </w:r>
    </w:p>
    <w:p w:rsidR="00F43005" w:rsidRDefault="00F43005" w:rsidP="002B2ECE">
      <w:pPr>
        <w:tabs>
          <w:tab w:val="left" w:pos="360"/>
          <w:tab w:val="left" w:pos="1080"/>
          <w:tab w:val="left" w:pos="1440"/>
        </w:tabs>
        <w:spacing w:after="0" w:line="240" w:lineRule="auto"/>
        <w:rPr>
          <w:rFonts w:cstheme="minorHAnsi"/>
          <w:b/>
          <w:sz w:val="24"/>
          <w:szCs w:val="24"/>
        </w:rPr>
      </w:pPr>
    </w:p>
    <w:p w:rsidR="00F43005" w:rsidRPr="001D3104" w:rsidRDefault="00F43005" w:rsidP="00F43005">
      <w:pPr>
        <w:pStyle w:val="ListParagraph"/>
        <w:tabs>
          <w:tab w:val="left" w:pos="360"/>
          <w:tab w:val="left" w:pos="720"/>
          <w:tab w:val="left" w:pos="1080"/>
          <w:tab w:val="left" w:pos="1440"/>
        </w:tabs>
        <w:spacing w:after="0" w:line="240" w:lineRule="auto"/>
        <w:ind w:left="360"/>
        <w:rPr>
          <w:i/>
        </w:rPr>
      </w:pPr>
      <w:r w:rsidRPr="001D3104">
        <w:rPr>
          <w:b/>
          <w:bCs/>
          <w:i/>
        </w:rPr>
        <w:t xml:space="preserve">Section 4.01 </w:t>
      </w:r>
      <w:r w:rsidRPr="001D3104">
        <w:rPr>
          <w:i/>
        </w:rPr>
        <w:t>At the last meeting of each academic year, a Vice-Chairperson and, if necessary, a Chairperson is elected. The Chairperson serves a one-year term beginning the following fall semester. The Vice-Chairperson succeeds to Chairperson the following year for a one-year term as Chairperson.</w:t>
      </w:r>
    </w:p>
    <w:p w:rsidR="00F43005" w:rsidRPr="002B2ECE" w:rsidRDefault="00F43005" w:rsidP="002B2ECE">
      <w:pPr>
        <w:tabs>
          <w:tab w:val="left" w:pos="360"/>
          <w:tab w:val="left" w:pos="1080"/>
          <w:tab w:val="left" w:pos="1440"/>
        </w:tabs>
        <w:spacing w:after="0" w:line="240" w:lineRule="auto"/>
        <w:rPr>
          <w:rFonts w:cstheme="minorHAnsi"/>
          <w:b/>
          <w:sz w:val="24"/>
          <w:szCs w:val="24"/>
        </w:rPr>
      </w:pPr>
    </w:p>
    <w:p w:rsidR="00042126" w:rsidRPr="00072447" w:rsidRDefault="00042126" w:rsidP="005006CE">
      <w:pPr>
        <w:pStyle w:val="ListParagraph"/>
        <w:numPr>
          <w:ilvl w:val="0"/>
          <w:numId w:val="1"/>
        </w:numPr>
        <w:tabs>
          <w:tab w:val="left" w:pos="360"/>
          <w:tab w:val="left" w:pos="450"/>
          <w:tab w:val="left" w:pos="1080"/>
          <w:tab w:val="left" w:pos="1440"/>
        </w:tabs>
        <w:spacing w:after="0" w:line="240" w:lineRule="auto"/>
        <w:ind w:left="360" w:hanging="360"/>
        <w:rPr>
          <w:rFonts w:cstheme="minorHAnsi"/>
          <w:b/>
          <w:sz w:val="24"/>
          <w:szCs w:val="24"/>
        </w:rPr>
      </w:pPr>
      <w:r w:rsidRPr="00072447">
        <w:rPr>
          <w:rFonts w:cstheme="minorHAnsi"/>
          <w:b/>
          <w:sz w:val="24"/>
          <w:szCs w:val="24"/>
        </w:rPr>
        <w:t>Pending</w:t>
      </w:r>
      <w:r w:rsidR="005006CE" w:rsidRPr="00072447">
        <w:rPr>
          <w:rFonts w:cstheme="minorHAnsi"/>
          <w:b/>
          <w:sz w:val="24"/>
          <w:szCs w:val="24"/>
        </w:rPr>
        <w:t>:</w:t>
      </w:r>
    </w:p>
    <w:p w:rsidR="005006CE" w:rsidRDefault="005006CE" w:rsidP="00AD519F">
      <w:pPr>
        <w:pStyle w:val="ListParagraph"/>
        <w:tabs>
          <w:tab w:val="left" w:pos="360"/>
          <w:tab w:val="left" w:pos="1080"/>
          <w:tab w:val="left" w:pos="1440"/>
        </w:tabs>
        <w:spacing w:after="0" w:line="240" w:lineRule="auto"/>
        <w:ind w:left="360"/>
        <w:rPr>
          <w:rFonts w:cstheme="minorHAnsi"/>
          <w:sz w:val="24"/>
          <w:szCs w:val="24"/>
        </w:rPr>
      </w:pPr>
      <w:r w:rsidRPr="00072447">
        <w:rPr>
          <w:rFonts w:cstheme="minorHAnsi"/>
          <w:sz w:val="24"/>
          <w:szCs w:val="24"/>
        </w:rPr>
        <w:t>None.</w:t>
      </w:r>
      <w:r w:rsidR="005252E0">
        <w:rPr>
          <w:rFonts w:cstheme="minorHAnsi"/>
          <w:sz w:val="24"/>
          <w:szCs w:val="24"/>
        </w:rPr>
        <w:t xml:space="preserve"> </w:t>
      </w:r>
    </w:p>
    <w:p w:rsidR="00C42837" w:rsidRDefault="00C42837" w:rsidP="00672FFC">
      <w:pPr>
        <w:tabs>
          <w:tab w:val="left" w:pos="360"/>
          <w:tab w:val="left" w:pos="1080"/>
          <w:tab w:val="left" w:pos="1440"/>
        </w:tabs>
        <w:spacing w:after="0" w:line="240" w:lineRule="auto"/>
        <w:rPr>
          <w:rFonts w:cstheme="minorHAnsi"/>
          <w:sz w:val="24"/>
          <w:szCs w:val="24"/>
        </w:rPr>
      </w:pPr>
    </w:p>
    <w:p w:rsidR="00672FFC" w:rsidRPr="00072447" w:rsidRDefault="00672FFC" w:rsidP="00672FFC">
      <w:pPr>
        <w:pStyle w:val="ListParagraph"/>
        <w:numPr>
          <w:ilvl w:val="0"/>
          <w:numId w:val="1"/>
        </w:numPr>
        <w:tabs>
          <w:tab w:val="left" w:pos="360"/>
          <w:tab w:val="left" w:pos="720"/>
          <w:tab w:val="left" w:pos="1080"/>
          <w:tab w:val="left" w:pos="1440"/>
        </w:tabs>
        <w:spacing w:after="0" w:line="240" w:lineRule="auto"/>
        <w:ind w:left="360" w:hanging="360"/>
        <w:rPr>
          <w:rFonts w:cstheme="minorHAnsi"/>
          <w:b/>
          <w:sz w:val="24"/>
          <w:szCs w:val="24"/>
        </w:rPr>
      </w:pPr>
      <w:r w:rsidRPr="00072447">
        <w:rPr>
          <w:rFonts w:cstheme="minorHAnsi"/>
          <w:b/>
          <w:sz w:val="24"/>
          <w:szCs w:val="24"/>
        </w:rPr>
        <w:t>CAA/CGS/COTE Update:</w:t>
      </w:r>
    </w:p>
    <w:p w:rsidR="00672FFC" w:rsidRPr="00216EF0" w:rsidRDefault="0038212E" w:rsidP="00672FFC">
      <w:pPr>
        <w:tabs>
          <w:tab w:val="left" w:pos="360"/>
          <w:tab w:val="left" w:pos="720"/>
          <w:tab w:val="left" w:pos="1080"/>
          <w:tab w:val="left" w:pos="1440"/>
        </w:tabs>
        <w:spacing w:after="0" w:line="240" w:lineRule="auto"/>
        <w:ind w:left="360"/>
        <w:rPr>
          <w:rFonts w:cstheme="minorHAnsi"/>
          <w:b/>
          <w:i/>
          <w:sz w:val="24"/>
          <w:szCs w:val="24"/>
        </w:rPr>
      </w:pPr>
      <w:r>
        <w:rPr>
          <w:rFonts w:cstheme="minorHAnsi"/>
          <w:b/>
          <w:i/>
          <w:sz w:val="24"/>
          <w:szCs w:val="24"/>
        </w:rPr>
        <w:t>Items</w:t>
      </w:r>
      <w:r w:rsidR="00672FFC" w:rsidRPr="00216EF0">
        <w:rPr>
          <w:rFonts w:cstheme="minorHAnsi"/>
          <w:b/>
          <w:i/>
          <w:sz w:val="24"/>
          <w:szCs w:val="24"/>
        </w:rPr>
        <w:t xml:space="preserve"> in Process:</w:t>
      </w:r>
    </w:p>
    <w:p w:rsidR="00985046" w:rsidRDefault="00513517" w:rsidP="00513517">
      <w:pPr>
        <w:tabs>
          <w:tab w:val="left" w:pos="360"/>
          <w:tab w:val="left" w:pos="720"/>
          <w:tab w:val="left" w:pos="1080"/>
          <w:tab w:val="left" w:pos="1440"/>
        </w:tabs>
        <w:spacing w:after="0" w:line="240" w:lineRule="auto"/>
        <w:rPr>
          <w:rFonts w:cstheme="minorHAnsi"/>
          <w:sz w:val="24"/>
          <w:szCs w:val="24"/>
        </w:rPr>
      </w:pPr>
      <w:r w:rsidRPr="00513517">
        <w:rPr>
          <w:rFonts w:cstheme="minorHAnsi"/>
          <w:b/>
          <w:sz w:val="24"/>
          <w:szCs w:val="24"/>
        </w:rPr>
        <w:tab/>
      </w:r>
      <w:r w:rsidRPr="00513517">
        <w:rPr>
          <w:rFonts w:cstheme="minorHAnsi"/>
          <w:b/>
          <w:sz w:val="24"/>
          <w:szCs w:val="24"/>
        </w:rPr>
        <w:tab/>
      </w:r>
      <w:r w:rsidRPr="007A2420">
        <w:rPr>
          <w:rFonts w:cstheme="minorHAnsi"/>
          <w:b/>
          <w:sz w:val="24"/>
          <w:szCs w:val="24"/>
          <w:u w:val="single"/>
        </w:rPr>
        <w:t>Executive Action Requests:</w:t>
      </w:r>
    </w:p>
    <w:p w:rsidR="005A1B36" w:rsidRDefault="005A1B36" w:rsidP="005A1B36">
      <w:pPr>
        <w:pStyle w:val="ListParagraph"/>
        <w:numPr>
          <w:ilvl w:val="0"/>
          <w:numId w:val="24"/>
        </w:numPr>
        <w:tabs>
          <w:tab w:val="left" w:pos="720"/>
          <w:tab w:val="left" w:pos="1080"/>
          <w:tab w:val="left" w:pos="1440"/>
        </w:tabs>
        <w:spacing w:after="0" w:line="240" w:lineRule="auto"/>
        <w:ind w:left="1080"/>
        <w:rPr>
          <w:rFonts w:cstheme="minorHAnsi"/>
          <w:sz w:val="24"/>
          <w:szCs w:val="24"/>
        </w:rPr>
      </w:pPr>
      <w:r>
        <w:rPr>
          <w:rFonts w:cstheme="minorHAnsi"/>
          <w:sz w:val="24"/>
          <w:szCs w:val="24"/>
        </w:rPr>
        <w:t xml:space="preserve">Remove the following courses from the Undergraduate Catalog:  </w:t>
      </w:r>
      <w:r w:rsidRPr="005A1B36">
        <w:rPr>
          <w:rFonts w:cstheme="minorHAnsi"/>
          <w:sz w:val="24"/>
          <w:szCs w:val="24"/>
        </w:rPr>
        <w:t xml:space="preserve">HSL 3810, 3812, </w:t>
      </w:r>
      <w:r>
        <w:rPr>
          <w:rFonts w:cstheme="minorHAnsi"/>
          <w:sz w:val="24"/>
          <w:szCs w:val="24"/>
        </w:rPr>
        <w:t xml:space="preserve">3840, </w:t>
      </w:r>
      <w:r w:rsidRPr="005A1B36">
        <w:rPr>
          <w:rFonts w:cstheme="minorHAnsi"/>
          <w:sz w:val="24"/>
          <w:szCs w:val="24"/>
        </w:rPr>
        <w:t xml:space="preserve">4242, HSL 4244, 4246, 4250, 4256, 4262, 4264, 4680, </w:t>
      </w:r>
      <w:r>
        <w:rPr>
          <w:rFonts w:cstheme="minorHAnsi"/>
          <w:sz w:val="24"/>
          <w:szCs w:val="24"/>
        </w:rPr>
        <w:t>and 4686.</w:t>
      </w:r>
    </w:p>
    <w:p w:rsidR="005A1B36" w:rsidRDefault="005A1B36" w:rsidP="005A1B36">
      <w:pPr>
        <w:pStyle w:val="ListParagraph"/>
        <w:numPr>
          <w:ilvl w:val="0"/>
          <w:numId w:val="24"/>
        </w:numPr>
        <w:tabs>
          <w:tab w:val="left" w:pos="720"/>
          <w:tab w:val="left" w:pos="1080"/>
          <w:tab w:val="left" w:pos="1440"/>
        </w:tabs>
        <w:spacing w:after="0" w:line="240" w:lineRule="auto"/>
        <w:ind w:left="1080"/>
        <w:rPr>
          <w:rFonts w:cstheme="minorHAnsi"/>
          <w:sz w:val="24"/>
          <w:szCs w:val="24"/>
        </w:rPr>
      </w:pPr>
      <w:r w:rsidRPr="005A1B36">
        <w:rPr>
          <w:rFonts w:cstheme="minorHAnsi"/>
          <w:sz w:val="24"/>
          <w:szCs w:val="24"/>
        </w:rPr>
        <w:t xml:space="preserve">Add to KSR 5130 </w:t>
      </w:r>
      <w:r>
        <w:rPr>
          <w:rFonts w:cstheme="minorHAnsi"/>
          <w:sz w:val="24"/>
          <w:szCs w:val="24"/>
        </w:rPr>
        <w:t>the online and h</w:t>
      </w:r>
      <w:r w:rsidRPr="005A1B36">
        <w:rPr>
          <w:rFonts w:cstheme="minorHAnsi"/>
          <w:sz w:val="24"/>
          <w:szCs w:val="24"/>
        </w:rPr>
        <w:t>ybrid (7</w:t>
      </w:r>
      <w:r>
        <w:rPr>
          <w:rFonts w:cstheme="minorHAnsi"/>
          <w:sz w:val="24"/>
          <w:szCs w:val="24"/>
        </w:rPr>
        <w:t>0% on</w:t>
      </w:r>
      <w:bookmarkStart w:id="0" w:name="_GoBack"/>
      <w:bookmarkEnd w:id="0"/>
      <w:r>
        <w:rPr>
          <w:rFonts w:cstheme="minorHAnsi"/>
          <w:sz w:val="24"/>
          <w:szCs w:val="24"/>
        </w:rPr>
        <w:t xml:space="preserve">line, 30% face to face) </w:t>
      </w:r>
      <w:r w:rsidRPr="005A1B36">
        <w:rPr>
          <w:rFonts w:cstheme="minorHAnsi"/>
          <w:sz w:val="24"/>
          <w:szCs w:val="24"/>
        </w:rPr>
        <w:t>modes of delivery.</w:t>
      </w:r>
    </w:p>
    <w:p w:rsidR="005A1B36" w:rsidRDefault="005A1B36" w:rsidP="005A1B36">
      <w:pPr>
        <w:pStyle w:val="ListParagraph"/>
        <w:numPr>
          <w:ilvl w:val="0"/>
          <w:numId w:val="24"/>
        </w:numPr>
        <w:tabs>
          <w:tab w:val="left" w:pos="720"/>
          <w:tab w:val="left" w:pos="1080"/>
          <w:tab w:val="left" w:pos="1440"/>
        </w:tabs>
        <w:spacing w:after="0" w:line="240" w:lineRule="auto"/>
        <w:ind w:left="1080"/>
        <w:rPr>
          <w:rFonts w:cstheme="minorHAnsi"/>
          <w:sz w:val="24"/>
          <w:szCs w:val="24"/>
        </w:rPr>
      </w:pPr>
      <w:r>
        <w:rPr>
          <w:rFonts w:cstheme="minorHAnsi"/>
          <w:sz w:val="24"/>
          <w:szCs w:val="24"/>
        </w:rPr>
        <w:t>Delete from NTR 3757 the course restrictions and the limit of hours for which</w:t>
      </w:r>
      <w:r w:rsidR="000F1FF1">
        <w:rPr>
          <w:rFonts w:cstheme="minorHAnsi"/>
          <w:sz w:val="24"/>
          <w:szCs w:val="24"/>
        </w:rPr>
        <w:t xml:space="preserve"> the course</w:t>
      </w:r>
      <w:r>
        <w:rPr>
          <w:rFonts w:cstheme="minorHAnsi"/>
          <w:sz w:val="24"/>
          <w:szCs w:val="24"/>
        </w:rPr>
        <w:t xml:space="preserve"> can be applied to a minor or major.</w:t>
      </w:r>
    </w:p>
    <w:p w:rsidR="00DB3AAD" w:rsidRDefault="00CA2877" w:rsidP="00DB3AAD">
      <w:pPr>
        <w:pStyle w:val="ListParagraph"/>
        <w:numPr>
          <w:ilvl w:val="0"/>
          <w:numId w:val="24"/>
        </w:numPr>
        <w:tabs>
          <w:tab w:val="left" w:pos="720"/>
          <w:tab w:val="left" w:pos="1080"/>
          <w:tab w:val="left" w:pos="1440"/>
        </w:tabs>
        <w:spacing w:after="0" w:line="240" w:lineRule="auto"/>
        <w:ind w:left="1080"/>
        <w:rPr>
          <w:rFonts w:cstheme="minorHAnsi"/>
          <w:sz w:val="24"/>
          <w:szCs w:val="24"/>
        </w:rPr>
      </w:pPr>
      <w:r>
        <w:rPr>
          <w:rFonts w:cstheme="minorHAnsi"/>
          <w:sz w:val="24"/>
          <w:szCs w:val="24"/>
        </w:rPr>
        <w:t xml:space="preserve">Delete from NTR 4752 </w:t>
      </w:r>
      <w:r w:rsidR="00DB3AAD">
        <w:rPr>
          <w:rFonts w:cstheme="minorHAnsi"/>
          <w:sz w:val="24"/>
          <w:szCs w:val="24"/>
        </w:rPr>
        <w:t xml:space="preserve">the limit of hours for which </w:t>
      </w:r>
      <w:r w:rsidR="000F1FF1">
        <w:rPr>
          <w:rFonts w:cstheme="minorHAnsi"/>
          <w:sz w:val="24"/>
          <w:szCs w:val="24"/>
        </w:rPr>
        <w:t xml:space="preserve">the course </w:t>
      </w:r>
      <w:r w:rsidR="00DB3AAD">
        <w:rPr>
          <w:rFonts w:cstheme="minorHAnsi"/>
          <w:sz w:val="24"/>
          <w:szCs w:val="24"/>
        </w:rPr>
        <w:t>can be applied to a minor or major.</w:t>
      </w:r>
    </w:p>
    <w:p w:rsidR="00DD291B" w:rsidRPr="00672FFC" w:rsidRDefault="00DD291B" w:rsidP="00672FFC">
      <w:pPr>
        <w:tabs>
          <w:tab w:val="left" w:pos="360"/>
          <w:tab w:val="left" w:pos="1080"/>
          <w:tab w:val="left" w:pos="1440"/>
        </w:tabs>
        <w:spacing w:after="0" w:line="240" w:lineRule="auto"/>
        <w:rPr>
          <w:rFonts w:cstheme="minorHAnsi"/>
          <w:sz w:val="24"/>
          <w:szCs w:val="24"/>
        </w:rPr>
      </w:pPr>
    </w:p>
    <w:p w:rsidR="00221FC7" w:rsidRDefault="00742DBB" w:rsidP="005006CE">
      <w:pPr>
        <w:tabs>
          <w:tab w:val="left" w:pos="360"/>
          <w:tab w:val="left" w:pos="720"/>
          <w:tab w:val="left" w:pos="1080"/>
          <w:tab w:val="left" w:pos="1440"/>
        </w:tabs>
        <w:spacing w:after="0" w:line="240" w:lineRule="auto"/>
        <w:rPr>
          <w:rFonts w:cstheme="minorHAnsi"/>
          <w:b/>
          <w:i/>
          <w:sz w:val="24"/>
          <w:szCs w:val="24"/>
        </w:rPr>
      </w:pPr>
      <w:r>
        <w:rPr>
          <w:rFonts w:cstheme="minorHAnsi"/>
          <w:sz w:val="24"/>
          <w:szCs w:val="24"/>
        </w:rPr>
        <w:tab/>
      </w:r>
      <w:r w:rsidR="007A2420">
        <w:rPr>
          <w:rFonts w:cstheme="minorHAnsi"/>
          <w:b/>
          <w:i/>
          <w:sz w:val="24"/>
          <w:szCs w:val="24"/>
        </w:rPr>
        <w:t>Approved Items:</w:t>
      </w:r>
    </w:p>
    <w:p w:rsidR="000D157F" w:rsidRPr="007A2420" w:rsidRDefault="000D157F" w:rsidP="005006CE">
      <w:pPr>
        <w:tabs>
          <w:tab w:val="left" w:pos="360"/>
          <w:tab w:val="left" w:pos="720"/>
          <w:tab w:val="left" w:pos="1080"/>
          <w:tab w:val="left" w:pos="1440"/>
        </w:tabs>
        <w:spacing w:after="0" w:line="240" w:lineRule="auto"/>
        <w:rPr>
          <w:rFonts w:cstheme="minorHAnsi"/>
          <w:b/>
          <w:i/>
          <w:sz w:val="24"/>
          <w:szCs w:val="24"/>
          <w:u w:val="single"/>
        </w:rPr>
      </w:pPr>
      <w:r>
        <w:rPr>
          <w:rFonts w:cstheme="minorHAnsi"/>
          <w:b/>
          <w:i/>
          <w:sz w:val="24"/>
          <w:szCs w:val="24"/>
        </w:rPr>
        <w:tab/>
      </w:r>
      <w:r>
        <w:rPr>
          <w:rFonts w:cstheme="minorHAnsi"/>
          <w:b/>
          <w:i/>
          <w:sz w:val="24"/>
          <w:szCs w:val="24"/>
        </w:rPr>
        <w:tab/>
      </w:r>
      <w:r w:rsidRPr="007A2420">
        <w:rPr>
          <w:rFonts w:cstheme="minorHAnsi"/>
          <w:b/>
          <w:i/>
          <w:sz w:val="24"/>
          <w:szCs w:val="24"/>
          <w:u w:val="single"/>
        </w:rPr>
        <w:t>Proposals:</w:t>
      </w:r>
    </w:p>
    <w:p w:rsidR="00D067D4" w:rsidRDefault="00D067D4" w:rsidP="00D067D4">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New Courses: NUR 1511, 2612, 2712, 2822, 2823, 3413, 3513, 3612, 3712, 3813, 3833, </w:t>
      </w:r>
      <w:r w:rsidR="006E6F85">
        <w:rPr>
          <w:rFonts w:cstheme="minorHAnsi"/>
          <w:sz w:val="24"/>
          <w:szCs w:val="24"/>
        </w:rPr>
        <w:t>3835, 3836, 4412, 4413, 4513, 4534, 4636, and 47</w:t>
      </w:r>
      <w:r>
        <w:rPr>
          <w:rFonts w:cstheme="minorHAnsi"/>
          <w:sz w:val="24"/>
          <w:szCs w:val="24"/>
        </w:rPr>
        <w:t xml:space="preserve">35. </w:t>
      </w:r>
      <w:r w:rsidRPr="00041ECE">
        <w:rPr>
          <w:rFonts w:cstheme="minorHAnsi"/>
          <w:b/>
          <w:i/>
          <w:sz w:val="24"/>
          <w:szCs w:val="24"/>
        </w:rPr>
        <w:t>(Proposal</w:t>
      </w:r>
      <w:r>
        <w:rPr>
          <w:rFonts w:cstheme="minorHAnsi"/>
          <w:b/>
          <w:i/>
          <w:sz w:val="24"/>
          <w:szCs w:val="24"/>
        </w:rPr>
        <w:t>s</w:t>
      </w:r>
      <w:r w:rsidRPr="00041ECE">
        <w:rPr>
          <w:rFonts w:cstheme="minorHAnsi"/>
          <w:b/>
          <w:i/>
          <w:sz w:val="24"/>
          <w:szCs w:val="24"/>
        </w:rPr>
        <w:t xml:space="preserve">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D067D4" w:rsidRDefault="00D067D4" w:rsidP="00D067D4">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Revised Course: NUR 2613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742DBB" w:rsidRPr="006426CA" w:rsidRDefault="00742DBB" w:rsidP="00742DBB">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lastRenderedPageBreak/>
        <w:t xml:space="preserve">New </w:t>
      </w:r>
      <w:r w:rsidRPr="006426CA">
        <w:rPr>
          <w:rFonts w:cstheme="minorHAnsi"/>
          <w:sz w:val="24"/>
          <w:szCs w:val="24"/>
        </w:rPr>
        <w:t xml:space="preserve">Program:  </w:t>
      </w:r>
      <w:r w:rsidRPr="0044716A">
        <w:rPr>
          <w:rFonts w:cstheme="minorHAnsi"/>
          <w:sz w:val="24"/>
          <w:szCs w:val="24"/>
        </w:rPr>
        <w:t>Reasonable and Moderate Extension of the Nursing Program</w:t>
      </w:r>
      <w:r>
        <w:rPr>
          <w:rFonts w:cstheme="minorHAnsi"/>
          <w:sz w:val="24"/>
          <w:szCs w:val="24"/>
        </w:rPr>
        <w:t xml:space="preserve"> to create a </w:t>
      </w:r>
      <w:r w:rsidRPr="00D067D4">
        <w:rPr>
          <w:rFonts w:cstheme="minorHAnsi"/>
          <w:sz w:val="24"/>
          <w:szCs w:val="24"/>
        </w:rPr>
        <w:t>Traditional BSN Program</w:t>
      </w:r>
      <w:r w:rsidRPr="0044716A">
        <w:rPr>
          <w:rFonts w:cstheme="minorHAnsi"/>
          <w:sz w:val="24"/>
          <w:szCs w:val="24"/>
        </w:rPr>
        <w:t xml:space="preserve"> and a School of Nursing</w:t>
      </w:r>
      <w:r>
        <w:rPr>
          <w:rFonts w:cstheme="minorHAnsi"/>
          <w:sz w:val="24"/>
          <w:szCs w:val="24"/>
        </w:rPr>
        <w:t xml:space="preserve">.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9/5</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041ECE" w:rsidRPr="00041ECE" w:rsidRDefault="00041ECE" w:rsidP="00041ECE">
      <w:pPr>
        <w:pStyle w:val="ListParagraph"/>
        <w:numPr>
          <w:ilvl w:val="0"/>
          <w:numId w:val="18"/>
        </w:numPr>
        <w:tabs>
          <w:tab w:val="left" w:pos="360"/>
          <w:tab w:val="left" w:pos="1080"/>
          <w:tab w:val="left" w:pos="1440"/>
        </w:tabs>
        <w:spacing w:after="0" w:line="240" w:lineRule="auto"/>
        <w:rPr>
          <w:rFonts w:cstheme="minorHAnsi"/>
          <w:i/>
          <w:sz w:val="24"/>
          <w:szCs w:val="24"/>
        </w:rPr>
      </w:pPr>
      <w:r>
        <w:rPr>
          <w:rFonts w:cstheme="minorHAnsi"/>
          <w:sz w:val="24"/>
          <w:szCs w:val="24"/>
        </w:rPr>
        <w:t xml:space="preserve">Program Revision: M.S. in Health Promotion &amp; Leadership </w:t>
      </w:r>
      <w:r w:rsidRPr="00041ECE">
        <w:rPr>
          <w:rFonts w:cstheme="minorHAnsi"/>
          <w:b/>
          <w:i/>
          <w:sz w:val="24"/>
          <w:szCs w:val="24"/>
        </w:rPr>
        <w:t xml:space="preserve">(Proposal approved - </w:t>
      </w:r>
      <w:r w:rsidR="00F41CCD">
        <w:rPr>
          <w:rFonts w:cstheme="minorHAnsi"/>
          <w:b/>
          <w:i/>
          <w:sz w:val="24"/>
          <w:szCs w:val="24"/>
        </w:rPr>
        <w:t>9/17</w:t>
      </w:r>
      <w:r w:rsidRPr="00041ECE">
        <w:rPr>
          <w:rFonts w:cstheme="minorHAnsi"/>
          <w:b/>
          <w:i/>
          <w:sz w:val="24"/>
          <w:szCs w:val="24"/>
        </w:rPr>
        <w:t>/19 CGS)</w:t>
      </w:r>
    </w:p>
    <w:p w:rsidR="00CB353A" w:rsidRPr="00693E63" w:rsidRDefault="004C5810" w:rsidP="00693E63">
      <w:pPr>
        <w:pStyle w:val="ListParagraph"/>
        <w:numPr>
          <w:ilvl w:val="0"/>
          <w:numId w:val="18"/>
        </w:numPr>
        <w:tabs>
          <w:tab w:val="left" w:pos="720"/>
          <w:tab w:val="left" w:pos="1080"/>
          <w:tab w:val="left" w:pos="1440"/>
        </w:tabs>
        <w:spacing w:after="0" w:line="240" w:lineRule="auto"/>
        <w:rPr>
          <w:rFonts w:cstheme="minorHAnsi"/>
          <w:b/>
          <w:i/>
          <w:sz w:val="24"/>
          <w:szCs w:val="24"/>
        </w:rPr>
      </w:pPr>
      <w:r w:rsidRPr="00DB6299">
        <w:rPr>
          <w:rFonts w:cstheme="minorHAnsi"/>
          <w:sz w:val="24"/>
          <w:szCs w:val="24"/>
        </w:rPr>
        <w:t>Apply the course number change for NUR 3203 to NUR 2613 to the Health Promotion: Community Health Option, Health Promotion: Emergency Management &amp; Disaster Preparedness Option, Exercise Science: Pre-Occupational Therapy Option, Exercise Science: Pre-Physical Therapy Option, Recreation Administration: Therapeutic Recreation Option, and Nutrition &amp; Dietetics</w:t>
      </w:r>
      <w:r>
        <w:rPr>
          <w:rFonts w:cstheme="minorHAnsi"/>
          <w:sz w:val="24"/>
          <w:szCs w:val="24"/>
        </w:rPr>
        <w:t xml:space="preserve">.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9/19</w:t>
      </w:r>
      <w:r w:rsidRPr="00041ECE">
        <w:rPr>
          <w:rFonts w:cstheme="minorHAnsi"/>
          <w:b/>
          <w:i/>
          <w:sz w:val="24"/>
          <w:szCs w:val="24"/>
        </w:rPr>
        <w:t>/19</w:t>
      </w:r>
      <w:r>
        <w:rPr>
          <w:rFonts w:cstheme="minorHAnsi"/>
          <w:b/>
          <w:i/>
          <w:sz w:val="24"/>
          <w:szCs w:val="24"/>
        </w:rPr>
        <w:t xml:space="preserve"> CAA</w:t>
      </w:r>
      <w:r w:rsidRPr="00041ECE">
        <w:rPr>
          <w:rFonts w:cstheme="minorHAnsi"/>
          <w:b/>
          <w:i/>
          <w:sz w:val="24"/>
          <w:szCs w:val="24"/>
        </w:rPr>
        <w:t>)</w:t>
      </w:r>
    </w:p>
    <w:p w:rsidR="00346F69" w:rsidRPr="00346F69" w:rsidRDefault="00346F69" w:rsidP="00346F69">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sidRPr="00346F69">
        <w:rPr>
          <w:rFonts w:cstheme="minorHAnsi"/>
          <w:sz w:val="24"/>
          <w:szCs w:val="24"/>
        </w:rPr>
        <w:t>Revise</w:t>
      </w:r>
      <w:r w:rsidR="004B7935">
        <w:rPr>
          <w:rFonts w:cstheme="minorHAnsi"/>
          <w:sz w:val="24"/>
          <w:szCs w:val="24"/>
        </w:rPr>
        <w:t>d Department, Major, and Minor Names:</w:t>
      </w:r>
      <w:r w:rsidRPr="00346F69">
        <w:rPr>
          <w:rFonts w:cstheme="minorHAnsi"/>
          <w:sz w:val="24"/>
          <w:szCs w:val="24"/>
        </w:rPr>
        <w:t xml:space="preserve"> Health Promotion department name to Public Health, change the major name to B.S. in Public Health, and update the names of the minors to Public Health Minor and Public Health Minor for Teacher Licensure.  </w:t>
      </w:r>
      <w:r w:rsidRPr="00346F69">
        <w:rPr>
          <w:rFonts w:cstheme="minorHAnsi"/>
          <w:b/>
          <w:i/>
          <w:sz w:val="24"/>
          <w:szCs w:val="24"/>
        </w:rPr>
        <w:t>(Pr</w:t>
      </w:r>
      <w:r w:rsidR="002B1F8D">
        <w:rPr>
          <w:rFonts w:cstheme="minorHAnsi"/>
          <w:b/>
          <w:i/>
          <w:sz w:val="24"/>
          <w:szCs w:val="24"/>
        </w:rPr>
        <w:t>oposal approved – 10/31/19 CAA)</w:t>
      </w:r>
    </w:p>
    <w:p w:rsidR="004B7935" w:rsidRPr="00F52F92" w:rsidRDefault="004B7935" w:rsidP="004B7935">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sidRPr="00402456">
        <w:rPr>
          <w:rFonts w:cstheme="minorHAnsi"/>
          <w:strike/>
          <w:sz w:val="24"/>
          <w:szCs w:val="24"/>
        </w:rPr>
        <w:t xml:space="preserve">Change the Health Promotion course prefix from HPR to PBH and the Banner major/program codes for the Health Promotion programs.  </w:t>
      </w:r>
      <w:r w:rsidRPr="00402456">
        <w:rPr>
          <w:rFonts w:cstheme="minorHAnsi"/>
          <w:b/>
          <w:i/>
          <w:strike/>
          <w:sz w:val="24"/>
          <w:szCs w:val="24"/>
        </w:rPr>
        <w:t>(Proposal approved – 10/31/19 CAA)</w:t>
      </w:r>
      <w:r>
        <w:rPr>
          <w:rFonts w:cstheme="minorHAnsi"/>
          <w:b/>
          <w:i/>
          <w:sz w:val="24"/>
          <w:szCs w:val="24"/>
        </w:rPr>
        <w:t xml:space="preserve"> </w:t>
      </w:r>
      <w:r w:rsidRPr="00402456">
        <w:rPr>
          <w:rFonts w:cstheme="minorHAnsi"/>
          <w:b/>
          <w:color w:val="0070C0"/>
          <w:sz w:val="24"/>
          <w:szCs w:val="24"/>
        </w:rPr>
        <w:t xml:space="preserve">Request superseded by action taken </w:t>
      </w:r>
      <w:r>
        <w:rPr>
          <w:rFonts w:cstheme="minorHAnsi"/>
          <w:b/>
          <w:color w:val="0070C0"/>
          <w:sz w:val="24"/>
          <w:szCs w:val="24"/>
        </w:rPr>
        <w:t xml:space="preserve">at a </w:t>
      </w:r>
      <w:r w:rsidRPr="00402456">
        <w:rPr>
          <w:rFonts w:cstheme="minorHAnsi"/>
          <w:b/>
          <w:color w:val="0070C0"/>
          <w:sz w:val="24"/>
          <w:szCs w:val="24"/>
        </w:rPr>
        <w:t>later</w:t>
      </w:r>
      <w:r>
        <w:rPr>
          <w:rFonts w:cstheme="minorHAnsi"/>
          <w:b/>
          <w:color w:val="0070C0"/>
          <w:sz w:val="24"/>
          <w:szCs w:val="24"/>
        </w:rPr>
        <w:t xml:space="preserve"> date</w:t>
      </w:r>
      <w:r w:rsidRPr="00402456">
        <w:rPr>
          <w:rFonts w:cstheme="minorHAnsi"/>
          <w:b/>
          <w:color w:val="0070C0"/>
          <w:sz w:val="24"/>
          <w:szCs w:val="24"/>
        </w:rPr>
        <w:t xml:space="preserve">. See number </w:t>
      </w:r>
      <w:r>
        <w:rPr>
          <w:rFonts w:cstheme="minorHAnsi"/>
          <w:b/>
          <w:color w:val="0070C0"/>
          <w:sz w:val="24"/>
          <w:szCs w:val="24"/>
        </w:rPr>
        <w:t>9</w:t>
      </w:r>
      <w:r w:rsidRPr="00402456">
        <w:rPr>
          <w:rFonts w:cstheme="minorHAnsi"/>
          <w:b/>
          <w:color w:val="0070C0"/>
          <w:sz w:val="24"/>
          <w:szCs w:val="24"/>
        </w:rPr>
        <w:t xml:space="preserve"> below.</w:t>
      </w:r>
    </w:p>
    <w:p w:rsidR="002B1F8D" w:rsidRPr="00F52F92" w:rsidRDefault="002B1F8D" w:rsidP="002B1F8D">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Pr>
          <w:rFonts w:cstheme="minorHAnsi"/>
          <w:sz w:val="24"/>
          <w:szCs w:val="24"/>
        </w:rPr>
        <w:t xml:space="preserve">Revised Course:  </w:t>
      </w:r>
      <w:r w:rsidRPr="00F52F92">
        <w:rPr>
          <w:rFonts w:cstheme="minorHAnsi"/>
          <w:sz w:val="24"/>
          <w:szCs w:val="24"/>
        </w:rPr>
        <w:t xml:space="preserve">REC 4710 </w:t>
      </w:r>
      <w:r w:rsidRPr="00F52F92">
        <w:rPr>
          <w:rFonts w:cstheme="minorHAnsi"/>
          <w:b/>
          <w:i/>
          <w:sz w:val="24"/>
          <w:szCs w:val="24"/>
        </w:rPr>
        <w:t>(Proposal approved – 10/31/19 CAA)</w:t>
      </w:r>
    </w:p>
    <w:p w:rsidR="002B1F8D" w:rsidRPr="004B7935" w:rsidRDefault="002B1F8D" w:rsidP="002B1F8D">
      <w:pPr>
        <w:pStyle w:val="ListParagraph"/>
        <w:numPr>
          <w:ilvl w:val="0"/>
          <w:numId w:val="18"/>
        </w:numPr>
        <w:tabs>
          <w:tab w:val="left" w:pos="360"/>
          <w:tab w:val="left" w:pos="720"/>
          <w:tab w:val="left" w:pos="1080"/>
          <w:tab w:val="left" w:pos="1440"/>
        </w:tabs>
        <w:spacing w:after="0" w:line="240" w:lineRule="auto"/>
        <w:rPr>
          <w:rFonts w:cstheme="minorHAnsi"/>
          <w:sz w:val="24"/>
          <w:szCs w:val="24"/>
        </w:rPr>
      </w:pPr>
      <w:r>
        <w:rPr>
          <w:rFonts w:cstheme="minorHAnsi"/>
          <w:sz w:val="24"/>
          <w:szCs w:val="24"/>
        </w:rPr>
        <w:t xml:space="preserve">Revised Program: </w:t>
      </w:r>
      <w:r w:rsidRPr="00346F69">
        <w:rPr>
          <w:rFonts w:cstheme="minorHAnsi"/>
          <w:sz w:val="24"/>
          <w:szCs w:val="24"/>
        </w:rPr>
        <w:t xml:space="preserve">B.S. in Recreation Administration: Therapeutic Recreation Option </w:t>
      </w:r>
      <w:r w:rsidRPr="00346F69">
        <w:rPr>
          <w:rFonts w:cstheme="minorHAnsi"/>
          <w:b/>
          <w:i/>
          <w:sz w:val="24"/>
          <w:szCs w:val="24"/>
        </w:rPr>
        <w:t>(Proposal approved – 10/31/19 CAA</w:t>
      </w:r>
      <w:r>
        <w:rPr>
          <w:rFonts w:cstheme="minorHAnsi"/>
          <w:b/>
          <w:i/>
          <w:sz w:val="24"/>
          <w:szCs w:val="24"/>
        </w:rPr>
        <w:t>).</w:t>
      </w:r>
    </w:p>
    <w:p w:rsidR="00C75EC5" w:rsidRPr="00693E63" w:rsidRDefault="00722FFC" w:rsidP="00C75EC5">
      <w:pPr>
        <w:pStyle w:val="ListParagraph"/>
        <w:numPr>
          <w:ilvl w:val="0"/>
          <w:numId w:val="18"/>
        </w:numPr>
        <w:tabs>
          <w:tab w:val="left" w:pos="720"/>
          <w:tab w:val="left" w:pos="1080"/>
          <w:tab w:val="left" w:pos="1440"/>
        </w:tabs>
        <w:spacing w:after="0" w:line="240" w:lineRule="auto"/>
        <w:rPr>
          <w:rFonts w:cstheme="minorHAnsi"/>
          <w:b/>
          <w:i/>
          <w:sz w:val="24"/>
          <w:szCs w:val="24"/>
        </w:rPr>
      </w:pPr>
      <w:r>
        <w:rPr>
          <w:rFonts w:cstheme="minorHAnsi"/>
          <w:color w:val="000000" w:themeColor="text1"/>
          <w:sz w:val="24"/>
          <w:szCs w:val="24"/>
        </w:rPr>
        <w:t>New courses:</w:t>
      </w:r>
      <w:r w:rsidR="00C75EC5" w:rsidRPr="00722FFC">
        <w:rPr>
          <w:rFonts w:cstheme="minorHAnsi"/>
          <w:color w:val="000000" w:themeColor="text1"/>
          <w:sz w:val="24"/>
          <w:szCs w:val="24"/>
        </w:rPr>
        <w:t xml:space="preserve"> HSL 3220, </w:t>
      </w:r>
      <w:r w:rsidRPr="00722FFC">
        <w:rPr>
          <w:rFonts w:cstheme="minorHAnsi"/>
          <w:color w:val="000000" w:themeColor="text1"/>
          <w:sz w:val="24"/>
          <w:szCs w:val="24"/>
        </w:rPr>
        <w:t xml:space="preserve">HSL 4220, </w:t>
      </w:r>
      <w:r>
        <w:rPr>
          <w:rFonts w:cstheme="minorHAnsi"/>
          <w:color w:val="000000" w:themeColor="text1"/>
          <w:sz w:val="24"/>
          <w:szCs w:val="24"/>
        </w:rPr>
        <w:t>and HSL 4225</w:t>
      </w:r>
      <w:r w:rsidRPr="00722FFC">
        <w:rPr>
          <w:rFonts w:cstheme="minorHAnsi"/>
          <w:color w:val="000000" w:themeColor="text1"/>
          <w:sz w:val="24"/>
          <w:szCs w:val="24"/>
        </w:rPr>
        <w:t xml:space="preserve"> </w:t>
      </w:r>
      <w:r w:rsidR="00C75EC5" w:rsidRPr="00041ECE">
        <w:rPr>
          <w:rFonts w:cstheme="minorHAnsi"/>
          <w:b/>
          <w:i/>
          <w:sz w:val="24"/>
          <w:szCs w:val="24"/>
        </w:rPr>
        <w:t xml:space="preserve">(Proposal approved </w:t>
      </w:r>
      <w:r w:rsidR="00C75EC5">
        <w:rPr>
          <w:rFonts w:cstheme="minorHAnsi"/>
          <w:b/>
          <w:i/>
          <w:sz w:val="24"/>
          <w:szCs w:val="24"/>
        </w:rPr>
        <w:t>–</w:t>
      </w:r>
      <w:r w:rsidR="00C75EC5" w:rsidRPr="00041ECE">
        <w:rPr>
          <w:rFonts w:cstheme="minorHAnsi"/>
          <w:b/>
          <w:i/>
          <w:sz w:val="24"/>
          <w:szCs w:val="24"/>
        </w:rPr>
        <w:t xml:space="preserve"> </w:t>
      </w:r>
      <w:r w:rsidR="000920E4">
        <w:rPr>
          <w:rFonts w:cstheme="minorHAnsi"/>
          <w:b/>
          <w:i/>
          <w:sz w:val="24"/>
          <w:szCs w:val="24"/>
        </w:rPr>
        <w:t>1/23/20</w:t>
      </w:r>
      <w:r w:rsidR="00C75EC5">
        <w:rPr>
          <w:rFonts w:cstheme="minorHAnsi"/>
          <w:b/>
          <w:i/>
          <w:sz w:val="24"/>
          <w:szCs w:val="24"/>
        </w:rPr>
        <w:t xml:space="preserve"> CAA</w:t>
      </w:r>
      <w:r w:rsidR="00C75EC5" w:rsidRPr="00041ECE">
        <w:rPr>
          <w:rFonts w:cstheme="minorHAnsi"/>
          <w:b/>
          <w:i/>
          <w:sz w:val="24"/>
          <w:szCs w:val="24"/>
        </w:rPr>
        <w:t>)</w:t>
      </w:r>
    </w:p>
    <w:p w:rsidR="00C75EC5" w:rsidRPr="000920E4" w:rsidRDefault="00722FFC" w:rsidP="00F71068">
      <w:pPr>
        <w:pStyle w:val="ListParagraph"/>
        <w:numPr>
          <w:ilvl w:val="0"/>
          <w:numId w:val="18"/>
        </w:numPr>
        <w:tabs>
          <w:tab w:val="left" w:pos="360"/>
          <w:tab w:val="left" w:pos="1080"/>
          <w:tab w:val="left" w:pos="1440"/>
        </w:tabs>
        <w:spacing w:after="0" w:line="240" w:lineRule="auto"/>
        <w:rPr>
          <w:rFonts w:cstheme="minorHAnsi"/>
          <w:sz w:val="24"/>
          <w:szCs w:val="24"/>
        </w:rPr>
      </w:pPr>
      <w:r w:rsidRPr="00722FFC">
        <w:rPr>
          <w:rFonts w:cstheme="minorHAnsi"/>
          <w:color w:val="000000" w:themeColor="text1"/>
          <w:sz w:val="24"/>
          <w:szCs w:val="24"/>
        </w:rPr>
        <w:t xml:space="preserve">New Minor:  </w:t>
      </w:r>
      <w:r w:rsidR="00C75EC5" w:rsidRPr="00722FFC">
        <w:rPr>
          <w:rFonts w:cstheme="minorHAnsi"/>
          <w:color w:val="000000" w:themeColor="text1"/>
          <w:sz w:val="24"/>
          <w:szCs w:val="24"/>
        </w:rPr>
        <w:t xml:space="preserve">19-43, Early Childhood Program Administration Minor </w:t>
      </w:r>
      <w:r w:rsidR="000920E4" w:rsidRPr="00722FFC">
        <w:rPr>
          <w:rFonts w:cstheme="minorHAnsi"/>
          <w:b/>
          <w:i/>
          <w:sz w:val="24"/>
          <w:szCs w:val="24"/>
        </w:rPr>
        <w:t>(Proposal</w:t>
      </w:r>
      <w:r w:rsidR="000920E4" w:rsidRPr="000920E4">
        <w:rPr>
          <w:rFonts w:cstheme="minorHAnsi"/>
          <w:b/>
          <w:i/>
          <w:sz w:val="24"/>
          <w:szCs w:val="24"/>
        </w:rPr>
        <w:t xml:space="preserve"> approved – 1/23/20 CAA)</w:t>
      </w:r>
    </w:p>
    <w:p w:rsidR="000920E4" w:rsidRPr="000920E4" w:rsidRDefault="00722FFC" w:rsidP="000920E4">
      <w:pPr>
        <w:pStyle w:val="ListParagraph"/>
        <w:numPr>
          <w:ilvl w:val="0"/>
          <w:numId w:val="18"/>
        </w:numPr>
        <w:tabs>
          <w:tab w:val="left" w:pos="360"/>
          <w:tab w:val="left" w:pos="1080"/>
          <w:tab w:val="left" w:pos="1440"/>
        </w:tabs>
        <w:spacing w:after="0" w:line="240" w:lineRule="auto"/>
        <w:rPr>
          <w:rFonts w:cstheme="minorHAnsi"/>
          <w:sz w:val="24"/>
          <w:szCs w:val="24"/>
        </w:rPr>
      </w:pPr>
      <w:r w:rsidRPr="00722FFC">
        <w:rPr>
          <w:rFonts w:cstheme="minorHAnsi"/>
          <w:sz w:val="24"/>
          <w:szCs w:val="24"/>
        </w:rPr>
        <w:t xml:space="preserve">Revised Course:  </w:t>
      </w:r>
      <w:r w:rsidR="000920E4" w:rsidRPr="00722FFC">
        <w:rPr>
          <w:rFonts w:cstheme="minorHAnsi"/>
          <w:sz w:val="24"/>
          <w:szCs w:val="24"/>
        </w:rPr>
        <w:t xml:space="preserve">HPR (PUBH) 3200: School Health for K-12 Teachers </w:t>
      </w:r>
      <w:r w:rsidR="000920E4" w:rsidRPr="000920E4">
        <w:rPr>
          <w:rFonts w:cstheme="minorHAnsi"/>
          <w:b/>
          <w:i/>
          <w:sz w:val="24"/>
          <w:szCs w:val="24"/>
        </w:rPr>
        <w:t>(Proposal approved – 1/23/20 CAA)</w:t>
      </w:r>
    </w:p>
    <w:p w:rsidR="00C75EC5" w:rsidRPr="00B12F64" w:rsidRDefault="007A2420" w:rsidP="00C75EC5">
      <w:pPr>
        <w:pStyle w:val="ListParagraph"/>
        <w:numPr>
          <w:ilvl w:val="0"/>
          <w:numId w:val="18"/>
        </w:numPr>
        <w:tabs>
          <w:tab w:val="left" w:pos="360"/>
          <w:tab w:val="left" w:pos="1080"/>
          <w:tab w:val="left" w:pos="1440"/>
        </w:tabs>
        <w:spacing w:after="0" w:line="240" w:lineRule="auto"/>
        <w:rPr>
          <w:rFonts w:cstheme="minorHAnsi"/>
          <w:color w:val="000000" w:themeColor="text1"/>
          <w:sz w:val="24"/>
          <w:szCs w:val="24"/>
        </w:rPr>
      </w:pPr>
      <w:r>
        <w:rPr>
          <w:rFonts w:cstheme="minorHAnsi"/>
          <w:color w:val="000000" w:themeColor="text1"/>
          <w:sz w:val="24"/>
          <w:szCs w:val="24"/>
        </w:rPr>
        <w:t>Revised Minor:</w:t>
      </w:r>
      <w:r w:rsidR="00C75EC5" w:rsidRPr="00B12F64">
        <w:rPr>
          <w:rFonts w:cstheme="minorHAnsi"/>
          <w:color w:val="000000" w:themeColor="text1"/>
          <w:sz w:val="24"/>
          <w:szCs w:val="24"/>
        </w:rPr>
        <w:t xml:space="preserve"> Aging Studies Minor </w:t>
      </w:r>
      <w:r w:rsidR="000D157F" w:rsidRPr="00041ECE">
        <w:rPr>
          <w:rFonts w:cstheme="minorHAnsi"/>
          <w:b/>
          <w:i/>
          <w:sz w:val="24"/>
          <w:szCs w:val="24"/>
        </w:rPr>
        <w:t xml:space="preserve">(Proposal approved </w:t>
      </w:r>
      <w:r w:rsidR="000D157F">
        <w:rPr>
          <w:rFonts w:cstheme="minorHAnsi"/>
          <w:b/>
          <w:i/>
          <w:sz w:val="24"/>
          <w:szCs w:val="24"/>
        </w:rPr>
        <w:t>–</w:t>
      </w:r>
      <w:r w:rsidR="000D157F" w:rsidRPr="00041ECE">
        <w:rPr>
          <w:rFonts w:cstheme="minorHAnsi"/>
          <w:b/>
          <w:i/>
          <w:sz w:val="24"/>
          <w:szCs w:val="24"/>
        </w:rPr>
        <w:t xml:space="preserve"> </w:t>
      </w:r>
      <w:r w:rsidR="000D157F">
        <w:rPr>
          <w:rFonts w:cstheme="minorHAnsi"/>
          <w:b/>
          <w:i/>
          <w:sz w:val="24"/>
          <w:szCs w:val="24"/>
        </w:rPr>
        <w:t>1/23/20 CAA</w:t>
      </w:r>
      <w:r w:rsidR="000D157F" w:rsidRPr="00041ECE">
        <w:rPr>
          <w:rFonts w:cstheme="minorHAnsi"/>
          <w:b/>
          <w:i/>
          <w:sz w:val="24"/>
          <w:szCs w:val="24"/>
        </w:rPr>
        <w:t>)</w:t>
      </w:r>
    </w:p>
    <w:p w:rsidR="00C75EC5" w:rsidRPr="00B12F64" w:rsidRDefault="007A2420" w:rsidP="00C75EC5">
      <w:pPr>
        <w:pStyle w:val="ListParagraph"/>
        <w:numPr>
          <w:ilvl w:val="0"/>
          <w:numId w:val="18"/>
        </w:numPr>
        <w:tabs>
          <w:tab w:val="left" w:pos="360"/>
          <w:tab w:val="left" w:pos="1080"/>
          <w:tab w:val="left" w:pos="1440"/>
        </w:tabs>
        <w:spacing w:after="0" w:line="240" w:lineRule="auto"/>
        <w:rPr>
          <w:rFonts w:cstheme="minorHAnsi"/>
          <w:sz w:val="24"/>
          <w:szCs w:val="24"/>
        </w:rPr>
      </w:pPr>
      <w:r>
        <w:rPr>
          <w:rFonts w:cstheme="minorHAnsi"/>
          <w:sz w:val="24"/>
          <w:szCs w:val="24"/>
        </w:rPr>
        <w:t xml:space="preserve">Revised Course: NTR 2100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1/23/20 CAA</w:t>
      </w:r>
      <w:r w:rsidRPr="00041ECE">
        <w:rPr>
          <w:rFonts w:cstheme="minorHAnsi"/>
          <w:b/>
          <w:i/>
          <w:sz w:val="24"/>
          <w:szCs w:val="24"/>
        </w:rPr>
        <w:t>)</w:t>
      </w:r>
    </w:p>
    <w:p w:rsidR="007A2420" w:rsidRPr="007A2420" w:rsidRDefault="007A2420" w:rsidP="007A2420">
      <w:pPr>
        <w:pStyle w:val="ListParagraph"/>
        <w:numPr>
          <w:ilvl w:val="0"/>
          <w:numId w:val="18"/>
        </w:numPr>
        <w:tabs>
          <w:tab w:val="left" w:pos="360"/>
          <w:tab w:val="left" w:pos="1080"/>
          <w:tab w:val="left" w:pos="1440"/>
        </w:tabs>
        <w:spacing w:after="0" w:line="240" w:lineRule="auto"/>
        <w:rPr>
          <w:rFonts w:cstheme="minorHAnsi"/>
          <w:b/>
          <w:sz w:val="24"/>
          <w:szCs w:val="24"/>
        </w:rPr>
      </w:pPr>
      <w:r>
        <w:rPr>
          <w:rFonts w:cstheme="minorHAnsi"/>
          <w:sz w:val="24"/>
          <w:szCs w:val="24"/>
        </w:rPr>
        <w:t>Revised Course</w:t>
      </w:r>
      <w:r w:rsidR="00C75EC5" w:rsidRPr="00B12F64">
        <w:rPr>
          <w:rFonts w:cstheme="minorHAnsi"/>
          <w:sz w:val="24"/>
          <w:szCs w:val="24"/>
        </w:rPr>
        <w:t xml:space="preserve"> </w:t>
      </w:r>
      <w:r>
        <w:rPr>
          <w:rFonts w:cstheme="minorHAnsi"/>
          <w:sz w:val="24"/>
          <w:szCs w:val="24"/>
        </w:rPr>
        <w:t>HPR/</w:t>
      </w:r>
      <w:r w:rsidR="00C75EC5" w:rsidRPr="00B12F64">
        <w:rPr>
          <w:rFonts w:cstheme="minorHAnsi"/>
          <w:sz w:val="24"/>
          <w:szCs w:val="24"/>
        </w:rPr>
        <w:t>PU</w:t>
      </w:r>
      <w:r>
        <w:rPr>
          <w:rFonts w:cstheme="minorHAnsi"/>
          <w:sz w:val="24"/>
          <w:szCs w:val="24"/>
        </w:rPr>
        <w:t>BH</w:t>
      </w:r>
      <w:r w:rsidR="00C75EC5" w:rsidRPr="00B12F64">
        <w:rPr>
          <w:rFonts w:cstheme="minorHAnsi"/>
          <w:sz w:val="24"/>
          <w:szCs w:val="24"/>
        </w:rPr>
        <w:t xml:space="preserve"> 3200</w:t>
      </w:r>
      <w:r>
        <w:rPr>
          <w:rFonts w:cstheme="minorHAnsi"/>
          <w:sz w:val="24"/>
          <w:szCs w:val="24"/>
        </w:rPr>
        <w:t xml:space="preserve">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1/23/20 CAA</w:t>
      </w:r>
      <w:r w:rsidRPr="00041ECE">
        <w:rPr>
          <w:rFonts w:cstheme="minorHAnsi"/>
          <w:b/>
          <w:i/>
          <w:sz w:val="24"/>
          <w:szCs w:val="24"/>
        </w:rPr>
        <w:t>)</w:t>
      </w:r>
      <w:r w:rsidRPr="007A2420">
        <w:rPr>
          <w:rFonts w:cstheme="minorHAnsi"/>
          <w:sz w:val="24"/>
          <w:szCs w:val="24"/>
        </w:rPr>
        <w:t xml:space="preserve"> </w:t>
      </w:r>
    </w:p>
    <w:p w:rsidR="00C75EC5" w:rsidRPr="007A2420" w:rsidRDefault="007A2420" w:rsidP="007A2420">
      <w:pPr>
        <w:pStyle w:val="ListParagraph"/>
        <w:numPr>
          <w:ilvl w:val="0"/>
          <w:numId w:val="18"/>
        </w:numPr>
        <w:tabs>
          <w:tab w:val="left" w:pos="360"/>
          <w:tab w:val="left" w:pos="1080"/>
          <w:tab w:val="left" w:pos="1440"/>
        </w:tabs>
        <w:spacing w:after="0" w:line="240" w:lineRule="auto"/>
        <w:rPr>
          <w:rFonts w:cstheme="minorHAnsi"/>
          <w:b/>
          <w:sz w:val="24"/>
          <w:szCs w:val="24"/>
        </w:rPr>
      </w:pPr>
      <w:r>
        <w:rPr>
          <w:rFonts w:cstheme="minorHAnsi"/>
          <w:sz w:val="24"/>
          <w:szCs w:val="24"/>
        </w:rPr>
        <w:t xml:space="preserve">Revised Program: </w:t>
      </w:r>
      <w:r w:rsidRPr="0038212E">
        <w:rPr>
          <w:rFonts w:cstheme="minorHAnsi"/>
          <w:sz w:val="24"/>
          <w:szCs w:val="24"/>
        </w:rPr>
        <w:t xml:space="preserve"> M.A. in Aging Studies and Accelerated Graduate Program </w:t>
      </w:r>
      <w:r w:rsidRPr="00041ECE">
        <w:rPr>
          <w:rFonts w:cstheme="minorHAnsi"/>
          <w:b/>
          <w:i/>
          <w:sz w:val="24"/>
          <w:szCs w:val="24"/>
        </w:rPr>
        <w:t xml:space="preserve">(Proposal approved </w:t>
      </w:r>
      <w:r>
        <w:rPr>
          <w:rFonts w:cstheme="minorHAnsi"/>
          <w:b/>
          <w:i/>
          <w:sz w:val="24"/>
          <w:szCs w:val="24"/>
        </w:rPr>
        <w:t>–</w:t>
      </w:r>
      <w:r w:rsidRPr="00041ECE">
        <w:rPr>
          <w:rFonts w:cstheme="minorHAnsi"/>
          <w:b/>
          <w:i/>
          <w:sz w:val="24"/>
          <w:szCs w:val="24"/>
        </w:rPr>
        <w:t xml:space="preserve"> </w:t>
      </w:r>
      <w:r>
        <w:rPr>
          <w:rFonts w:cstheme="minorHAnsi"/>
          <w:b/>
          <w:i/>
          <w:sz w:val="24"/>
          <w:szCs w:val="24"/>
        </w:rPr>
        <w:t>2/4/20 CGS</w:t>
      </w:r>
      <w:r w:rsidRPr="00041ECE">
        <w:rPr>
          <w:rFonts w:cstheme="minorHAnsi"/>
          <w:b/>
          <w:i/>
          <w:sz w:val="24"/>
          <w:szCs w:val="24"/>
        </w:rPr>
        <w:t>)</w:t>
      </w:r>
      <w:r>
        <w:rPr>
          <w:rFonts w:cstheme="minorHAnsi"/>
          <w:b/>
          <w:color w:val="0070C0"/>
          <w:sz w:val="24"/>
          <w:szCs w:val="24"/>
        </w:rPr>
        <w:t xml:space="preserve"> Note: An executive action request to approve the revisions to the accelerated program were approved by CAA on 1/16/20.  See number 6 below.</w:t>
      </w:r>
    </w:p>
    <w:p w:rsidR="00C42837" w:rsidRDefault="00C42837" w:rsidP="004B7935">
      <w:pPr>
        <w:tabs>
          <w:tab w:val="left" w:pos="360"/>
          <w:tab w:val="left" w:pos="1080"/>
          <w:tab w:val="left" w:pos="1440"/>
        </w:tabs>
        <w:spacing w:after="0" w:line="240" w:lineRule="auto"/>
        <w:ind w:left="720"/>
        <w:rPr>
          <w:rFonts w:cstheme="minorHAnsi"/>
          <w:sz w:val="24"/>
          <w:szCs w:val="24"/>
        </w:rPr>
      </w:pPr>
    </w:p>
    <w:p w:rsidR="004B7935" w:rsidRPr="007A2420" w:rsidRDefault="004B7935" w:rsidP="004B7935">
      <w:pPr>
        <w:tabs>
          <w:tab w:val="left" w:pos="360"/>
          <w:tab w:val="left" w:pos="1080"/>
          <w:tab w:val="left" w:pos="1440"/>
        </w:tabs>
        <w:spacing w:after="0" w:line="240" w:lineRule="auto"/>
        <w:ind w:left="720"/>
        <w:rPr>
          <w:rFonts w:cstheme="minorHAnsi"/>
          <w:b/>
          <w:sz w:val="24"/>
          <w:szCs w:val="24"/>
          <w:u w:val="single"/>
        </w:rPr>
      </w:pPr>
      <w:r w:rsidRPr="007A2420">
        <w:rPr>
          <w:rFonts w:cstheme="minorHAnsi"/>
          <w:b/>
          <w:sz w:val="24"/>
          <w:szCs w:val="24"/>
          <w:u w:val="single"/>
        </w:rPr>
        <w:t>Executive Action Requests:</w:t>
      </w:r>
    </w:p>
    <w:p w:rsidR="004B7935" w:rsidRPr="004B7935" w:rsidRDefault="004B7935" w:rsidP="004B7935">
      <w:pPr>
        <w:pStyle w:val="ListParagraph"/>
        <w:numPr>
          <w:ilvl w:val="0"/>
          <w:numId w:val="22"/>
        </w:numPr>
        <w:tabs>
          <w:tab w:val="left" w:pos="720"/>
          <w:tab w:val="left" w:pos="1080"/>
          <w:tab w:val="left" w:pos="1440"/>
        </w:tabs>
        <w:spacing w:after="0" w:line="240" w:lineRule="auto"/>
        <w:rPr>
          <w:rFonts w:cstheme="minorHAnsi"/>
          <w:b/>
          <w:i/>
          <w:sz w:val="24"/>
          <w:szCs w:val="24"/>
        </w:rPr>
      </w:pPr>
      <w:r w:rsidRPr="004B7935">
        <w:rPr>
          <w:rFonts w:cstheme="minorHAnsi"/>
          <w:sz w:val="24"/>
          <w:szCs w:val="24"/>
        </w:rPr>
        <w:t>Revise</w:t>
      </w:r>
      <w:r w:rsidR="00343277">
        <w:rPr>
          <w:rFonts w:cstheme="minorHAnsi"/>
          <w:sz w:val="24"/>
          <w:szCs w:val="24"/>
        </w:rPr>
        <w:t>d</w:t>
      </w:r>
      <w:r w:rsidRPr="004B7935">
        <w:rPr>
          <w:rFonts w:cstheme="minorHAnsi"/>
          <w:sz w:val="24"/>
          <w:szCs w:val="24"/>
        </w:rPr>
        <w:t xml:space="preserve"> the enrollment restrictions for EIU 4151G. </w:t>
      </w:r>
      <w:r w:rsidRPr="004B7935">
        <w:rPr>
          <w:rFonts w:cstheme="minorHAnsi"/>
          <w:b/>
          <w:i/>
          <w:sz w:val="24"/>
          <w:szCs w:val="24"/>
        </w:rPr>
        <w:t>(Executive Action approved -  9/5/19 CAA)</w:t>
      </w:r>
    </w:p>
    <w:p w:rsidR="004B7935" w:rsidRPr="00DB6299" w:rsidRDefault="004B7935" w:rsidP="004B7935">
      <w:pPr>
        <w:pStyle w:val="ListParagraph"/>
        <w:numPr>
          <w:ilvl w:val="0"/>
          <w:numId w:val="22"/>
        </w:numPr>
        <w:tabs>
          <w:tab w:val="left" w:pos="1080"/>
          <w:tab w:val="left" w:pos="1440"/>
        </w:tabs>
        <w:spacing w:after="0" w:line="240" w:lineRule="auto"/>
        <w:rPr>
          <w:rFonts w:cstheme="minorHAnsi"/>
          <w:sz w:val="24"/>
          <w:szCs w:val="24"/>
        </w:rPr>
      </w:pPr>
      <w:r>
        <w:rPr>
          <w:rFonts w:cstheme="minorHAnsi"/>
          <w:sz w:val="24"/>
          <w:szCs w:val="24"/>
        </w:rPr>
        <w:t>Revise</w:t>
      </w:r>
      <w:r w:rsidR="00343277">
        <w:rPr>
          <w:rFonts w:cstheme="minorHAnsi"/>
          <w:sz w:val="24"/>
          <w:szCs w:val="24"/>
        </w:rPr>
        <w:t>d</w:t>
      </w:r>
      <w:r>
        <w:rPr>
          <w:rFonts w:cstheme="minorHAnsi"/>
          <w:sz w:val="24"/>
          <w:szCs w:val="24"/>
        </w:rPr>
        <w:t xml:space="preserve"> the course title for HPR 3200. </w:t>
      </w:r>
      <w:r>
        <w:rPr>
          <w:rFonts w:cstheme="minorHAnsi"/>
          <w:b/>
          <w:i/>
          <w:sz w:val="24"/>
          <w:szCs w:val="24"/>
        </w:rPr>
        <w:t>(Executive Action approved -  9/5/19 CAA</w:t>
      </w:r>
      <w:r w:rsidRPr="00D50727">
        <w:rPr>
          <w:rFonts w:cstheme="minorHAnsi"/>
          <w:b/>
          <w:i/>
          <w:sz w:val="24"/>
          <w:szCs w:val="24"/>
        </w:rPr>
        <w:t>)</w:t>
      </w:r>
    </w:p>
    <w:p w:rsidR="004B7935" w:rsidRPr="008253FC" w:rsidRDefault="00343277" w:rsidP="004B7935">
      <w:pPr>
        <w:pStyle w:val="ListParagraph"/>
        <w:numPr>
          <w:ilvl w:val="0"/>
          <w:numId w:val="22"/>
        </w:numPr>
        <w:tabs>
          <w:tab w:val="left" w:pos="720"/>
          <w:tab w:val="left" w:pos="1080"/>
          <w:tab w:val="left" w:pos="1440"/>
        </w:tabs>
        <w:spacing w:after="0" w:line="240" w:lineRule="auto"/>
        <w:rPr>
          <w:rFonts w:cstheme="minorHAnsi"/>
          <w:b/>
          <w:i/>
          <w:sz w:val="24"/>
          <w:szCs w:val="24"/>
        </w:rPr>
      </w:pPr>
      <w:r>
        <w:rPr>
          <w:rFonts w:cstheme="minorHAnsi"/>
          <w:sz w:val="24"/>
          <w:szCs w:val="24"/>
        </w:rPr>
        <w:t>Modified</w:t>
      </w:r>
      <w:r w:rsidR="004B7935">
        <w:rPr>
          <w:rFonts w:cstheme="minorHAnsi"/>
          <w:sz w:val="24"/>
          <w:szCs w:val="24"/>
        </w:rPr>
        <w:t xml:space="preserve"> the course class time for NTR 5150 and NTR 5154 from (3-0-3) to (3-1-3.) </w:t>
      </w:r>
      <w:r w:rsidR="004B7935">
        <w:rPr>
          <w:rFonts w:cstheme="minorHAnsi"/>
          <w:b/>
          <w:i/>
          <w:sz w:val="24"/>
          <w:szCs w:val="24"/>
        </w:rPr>
        <w:t>(Executive Actions approved -  9/17/19 CGS</w:t>
      </w:r>
      <w:r w:rsidR="004B7935" w:rsidRPr="00D50727">
        <w:rPr>
          <w:rFonts w:cstheme="minorHAnsi"/>
          <w:b/>
          <w:i/>
          <w:sz w:val="24"/>
          <w:szCs w:val="24"/>
        </w:rPr>
        <w:t>)</w:t>
      </w:r>
    </w:p>
    <w:p w:rsidR="004B7935" w:rsidRPr="004B7935" w:rsidRDefault="004B7935" w:rsidP="004B7935">
      <w:pPr>
        <w:pStyle w:val="ListParagraph"/>
        <w:numPr>
          <w:ilvl w:val="0"/>
          <w:numId w:val="22"/>
        </w:numPr>
        <w:tabs>
          <w:tab w:val="left" w:pos="1080"/>
          <w:tab w:val="left" w:pos="1440"/>
        </w:tabs>
        <w:spacing w:after="0" w:line="240" w:lineRule="auto"/>
        <w:rPr>
          <w:rFonts w:cstheme="minorHAnsi"/>
          <w:sz w:val="24"/>
          <w:szCs w:val="24"/>
        </w:rPr>
      </w:pPr>
      <w:r>
        <w:rPr>
          <w:rFonts w:cstheme="minorHAnsi"/>
          <w:sz w:val="24"/>
          <w:szCs w:val="24"/>
        </w:rPr>
        <w:t>Add</w:t>
      </w:r>
      <w:r w:rsidR="00343277">
        <w:rPr>
          <w:rFonts w:cstheme="minorHAnsi"/>
          <w:sz w:val="24"/>
          <w:szCs w:val="24"/>
        </w:rPr>
        <w:t>ed</w:t>
      </w:r>
      <w:r>
        <w:rPr>
          <w:rFonts w:cstheme="minorHAnsi"/>
          <w:sz w:val="24"/>
          <w:szCs w:val="24"/>
        </w:rPr>
        <w:t xml:space="preserve"> HSL 4775 to the </w:t>
      </w:r>
      <w:r w:rsidRPr="00DB6299">
        <w:rPr>
          <w:rFonts w:cstheme="minorHAnsi"/>
          <w:sz w:val="24"/>
          <w:szCs w:val="24"/>
        </w:rPr>
        <w:t>Accelerated Graduate Program for the M.S. in Human Services Program Administration</w:t>
      </w:r>
      <w:r>
        <w:rPr>
          <w:rFonts w:cstheme="minorHAnsi"/>
          <w:sz w:val="24"/>
          <w:szCs w:val="24"/>
        </w:rPr>
        <w:t xml:space="preserve">. </w:t>
      </w:r>
      <w:r>
        <w:rPr>
          <w:rFonts w:cstheme="minorHAnsi"/>
          <w:b/>
          <w:i/>
          <w:sz w:val="24"/>
          <w:szCs w:val="24"/>
        </w:rPr>
        <w:t>(Executive Action approved -  9/17/19 CGS and 9/19/19 CAA</w:t>
      </w:r>
      <w:r w:rsidRPr="00D50727">
        <w:rPr>
          <w:rFonts w:cstheme="minorHAnsi"/>
          <w:b/>
          <w:i/>
          <w:sz w:val="24"/>
          <w:szCs w:val="24"/>
        </w:rPr>
        <w:t>)</w:t>
      </w:r>
    </w:p>
    <w:p w:rsidR="004B7935" w:rsidRPr="004B7935" w:rsidRDefault="004B7935" w:rsidP="004B7935">
      <w:pPr>
        <w:pStyle w:val="ListParagraph"/>
        <w:numPr>
          <w:ilvl w:val="0"/>
          <w:numId w:val="22"/>
        </w:numPr>
        <w:tabs>
          <w:tab w:val="left" w:pos="1080"/>
          <w:tab w:val="left" w:pos="1440"/>
        </w:tabs>
        <w:spacing w:after="0" w:line="240" w:lineRule="auto"/>
        <w:rPr>
          <w:rFonts w:cstheme="minorHAnsi"/>
          <w:sz w:val="24"/>
          <w:szCs w:val="24"/>
        </w:rPr>
      </w:pPr>
      <w:r w:rsidRPr="004B7935">
        <w:rPr>
          <w:rFonts w:cstheme="minorHAnsi"/>
          <w:sz w:val="24"/>
          <w:szCs w:val="24"/>
        </w:rPr>
        <w:t>Update</w:t>
      </w:r>
      <w:r w:rsidR="00343277">
        <w:rPr>
          <w:rFonts w:cstheme="minorHAnsi"/>
          <w:sz w:val="24"/>
          <w:szCs w:val="24"/>
        </w:rPr>
        <w:t>d</w:t>
      </w:r>
      <w:r w:rsidRPr="004B7935">
        <w:rPr>
          <w:rFonts w:cstheme="minorHAnsi"/>
          <w:sz w:val="24"/>
          <w:szCs w:val="24"/>
        </w:rPr>
        <w:t xml:space="preserve"> the number of dietetics core and elective hours in the Nutrition &amp; Dietetics graduate degree program. </w:t>
      </w:r>
      <w:r w:rsidRPr="004B7935">
        <w:rPr>
          <w:rFonts w:cstheme="minorHAnsi"/>
          <w:b/>
          <w:i/>
          <w:sz w:val="24"/>
          <w:szCs w:val="24"/>
        </w:rPr>
        <w:t>(</w:t>
      </w:r>
      <w:r>
        <w:rPr>
          <w:rFonts w:cstheme="minorHAnsi"/>
          <w:b/>
          <w:i/>
          <w:sz w:val="24"/>
          <w:szCs w:val="24"/>
        </w:rPr>
        <w:t xml:space="preserve">Executive Action approved - </w:t>
      </w:r>
      <w:r w:rsidRPr="004B7935">
        <w:rPr>
          <w:rFonts w:cstheme="minorHAnsi"/>
          <w:b/>
          <w:i/>
          <w:sz w:val="24"/>
          <w:szCs w:val="24"/>
        </w:rPr>
        <w:t>10/15/19 CGS)</w:t>
      </w:r>
    </w:p>
    <w:p w:rsidR="004B7935" w:rsidRPr="00B12F64" w:rsidRDefault="004B7935" w:rsidP="004B7935">
      <w:pPr>
        <w:pStyle w:val="ListParagraph"/>
        <w:numPr>
          <w:ilvl w:val="0"/>
          <w:numId w:val="22"/>
        </w:numPr>
        <w:tabs>
          <w:tab w:val="left" w:pos="360"/>
          <w:tab w:val="left" w:pos="720"/>
          <w:tab w:val="left" w:pos="1080"/>
          <w:tab w:val="left" w:pos="1440"/>
        </w:tabs>
        <w:spacing w:after="0" w:line="240" w:lineRule="auto"/>
        <w:rPr>
          <w:rFonts w:cstheme="minorHAnsi"/>
          <w:sz w:val="24"/>
          <w:szCs w:val="24"/>
        </w:rPr>
      </w:pPr>
      <w:r w:rsidRPr="00B12F64">
        <w:rPr>
          <w:rFonts w:cstheme="minorHAnsi"/>
          <w:sz w:val="24"/>
          <w:szCs w:val="24"/>
        </w:rPr>
        <w:t>Revise</w:t>
      </w:r>
      <w:r>
        <w:rPr>
          <w:rFonts w:cstheme="minorHAnsi"/>
          <w:sz w:val="24"/>
          <w:szCs w:val="24"/>
        </w:rPr>
        <w:t xml:space="preserve">d the </w:t>
      </w:r>
      <w:r w:rsidRPr="00B12F64">
        <w:rPr>
          <w:rFonts w:cstheme="minorHAnsi"/>
          <w:sz w:val="24"/>
          <w:szCs w:val="24"/>
        </w:rPr>
        <w:t xml:space="preserve">Aging Studies accelerated program </w:t>
      </w:r>
      <w:r w:rsidRPr="00B12F64">
        <w:rPr>
          <w:rFonts w:cstheme="minorHAnsi"/>
          <w:b/>
          <w:i/>
          <w:sz w:val="24"/>
          <w:szCs w:val="24"/>
        </w:rPr>
        <w:t xml:space="preserve">(Executive Action approved - 1/16/ 20 CAA) </w:t>
      </w:r>
      <w:r w:rsidRPr="00B12F64">
        <w:rPr>
          <w:rFonts w:cstheme="minorHAnsi"/>
          <w:b/>
          <w:i/>
          <w:color w:val="0070C0"/>
          <w:sz w:val="24"/>
          <w:szCs w:val="24"/>
        </w:rPr>
        <w:t>Note: CGS is handling the reque</w:t>
      </w:r>
      <w:r w:rsidR="0055609A">
        <w:rPr>
          <w:rFonts w:cstheme="minorHAnsi"/>
          <w:b/>
          <w:i/>
          <w:color w:val="0070C0"/>
          <w:sz w:val="24"/>
          <w:szCs w:val="24"/>
        </w:rPr>
        <w:t>st as a proposal.  See number 16</w:t>
      </w:r>
      <w:r w:rsidRPr="00B12F64">
        <w:rPr>
          <w:rFonts w:cstheme="minorHAnsi"/>
          <w:b/>
          <w:i/>
          <w:color w:val="0070C0"/>
          <w:sz w:val="24"/>
          <w:szCs w:val="24"/>
        </w:rPr>
        <w:t xml:space="preserve"> </w:t>
      </w:r>
      <w:r w:rsidR="00C42837">
        <w:rPr>
          <w:rFonts w:cstheme="minorHAnsi"/>
          <w:b/>
          <w:i/>
          <w:color w:val="0070C0"/>
          <w:sz w:val="24"/>
          <w:szCs w:val="24"/>
        </w:rPr>
        <w:t>above</w:t>
      </w:r>
      <w:r w:rsidRPr="00B12F64">
        <w:rPr>
          <w:rFonts w:cstheme="minorHAnsi"/>
          <w:b/>
          <w:i/>
          <w:color w:val="0070C0"/>
          <w:sz w:val="24"/>
          <w:szCs w:val="24"/>
        </w:rPr>
        <w:t xml:space="preserve">. </w:t>
      </w:r>
    </w:p>
    <w:p w:rsidR="004B7935" w:rsidRPr="000920E4" w:rsidRDefault="004B7935" w:rsidP="004B7935">
      <w:pPr>
        <w:pStyle w:val="ListParagraph"/>
        <w:numPr>
          <w:ilvl w:val="0"/>
          <w:numId w:val="22"/>
        </w:numPr>
        <w:tabs>
          <w:tab w:val="left" w:pos="360"/>
          <w:tab w:val="left" w:pos="1080"/>
          <w:tab w:val="left" w:pos="1440"/>
        </w:tabs>
        <w:spacing w:after="0" w:line="240" w:lineRule="auto"/>
        <w:rPr>
          <w:rFonts w:cstheme="minorHAnsi"/>
          <w:sz w:val="24"/>
          <w:szCs w:val="24"/>
        </w:rPr>
      </w:pPr>
      <w:r w:rsidRPr="000920E4">
        <w:rPr>
          <w:rFonts w:cstheme="minorHAnsi"/>
          <w:sz w:val="24"/>
          <w:szCs w:val="24"/>
        </w:rPr>
        <w:t>Delete</w:t>
      </w:r>
      <w:r w:rsidR="00343277">
        <w:rPr>
          <w:rFonts w:cstheme="minorHAnsi"/>
          <w:sz w:val="24"/>
          <w:szCs w:val="24"/>
        </w:rPr>
        <w:t>d</w:t>
      </w:r>
      <w:r w:rsidRPr="000920E4">
        <w:rPr>
          <w:rFonts w:cstheme="minorHAnsi"/>
          <w:sz w:val="24"/>
          <w:szCs w:val="24"/>
        </w:rPr>
        <w:t xml:space="preserve"> HPR 3000 from the catalog.  </w:t>
      </w:r>
      <w:r w:rsidRPr="000920E4">
        <w:rPr>
          <w:rFonts w:cstheme="minorHAnsi"/>
          <w:b/>
          <w:i/>
          <w:sz w:val="24"/>
          <w:szCs w:val="24"/>
        </w:rPr>
        <w:t>(Executive Action approved -  12/5/19 CAA)</w:t>
      </w:r>
    </w:p>
    <w:p w:rsidR="004B7935" w:rsidRDefault="004B7935" w:rsidP="004B7935">
      <w:pPr>
        <w:pStyle w:val="ListParagraph"/>
        <w:numPr>
          <w:ilvl w:val="0"/>
          <w:numId w:val="22"/>
        </w:numPr>
        <w:tabs>
          <w:tab w:val="left" w:pos="360"/>
          <w:tab w:val="left" w:pos="1080"/>
          <w:tab w:val="left" w:pos="1440"/>
        </w:tabs>
        <w:spacing w:after="0" w:line="240" w:lineRule="auto"/>
        <w:rPr>
          <w:rFonts w:cstheme="minorHAnsi"/>
          <w:sz w:val="24"/>
          <w:szCs w:val="24"/>
        </w:rPr>
      </w:pPr>
      <w:r>
        <w:rPr>
          <w:rFonts w:cstheme="minorHAnsi"/>
          <w:sz w:val="24"/>
          <w:szCs w:val="24"/>
        </w:rPr>
        <w:t>Remove</w:t>
      </w:r>
      <w:r w:rsidR="00343277">
        <w:rPr>
          <w:rFonts w:cstheme="minorHAnsi"/>
          <w:sz w:val="24"/>
          <w:szCs w:val="24"/>
        </w:rPr>
        <w:t>d</w:t>
      </w:r>
      <w:r>
        <w:rPr>
          <w:rFonts w:cstheme="minorHAnsi"/>
          <w:sz w:val="24"/>
          <w:szCs w:val="24"/>
        </w:rPr>
        <w:t xml:space="preserve"> the course restrictions from HSL 4775.  </w:t>
      </w:r>
      <w:r>
        <w:rPr>
          <w:rFonts w:cstheme="minorHAnsi"/>
          <w:b/>
          <w:i/>
          <w:sz w:val="24"/>
          <w:szCs w:val="24"/>
        </w:rPr>
        <w:t>(Executive Action approved -  2/4/20 CGS; Pending CAA approval)</w:t>
      </w:r>
    </w:p>
    <w:p w:rsidR="004B7935" w:rsidRDefault="004B7935" w:rsidP="004B7935">
      <w:pPr>
        <w:pStyle w:val="ListParagraph"/>
        <w:numPr>
          <w:ilvl w:val="0"/>
          <w:numId w:val="22"/>
        </w:numPr>
        <w:tabs>
          <w:tab w:val="left" w:pos="360"/>
          <w:tab w:val="left" w:pos="1080"/>
          <w:tab w:val="left" w:pos="1440"/>
        </w:tabs>
        <w:spacing w:after="0" w:line="240" w:lineRule="auto"/>
        <w:rPr>
          <w:rFonts w:cstheme="minorHAnsi"/>
          <w:sz w:val="24"/>
          <w:szCs w:val="24"/>
        </w:rPr>
      </w:pPr>
      <w:r>
        <w:rPr>
          <w:rFonts w:cstheme="minorHAnsi"/>
          <w:sz w:val="24"/>
          <w:szCs w:val="24"/>
        </w:rPr>
        <w:t>Change</w:t>
      </w:r>
      <w:r w:rsidR="00343277">
        <w:rPr>
          <w:rFonts w:cstheme="minorHAnsi"/>
          <w:sz w:val="24"/>
          <w:szCs w:val="24"/>
        </w:rPr>
        <w:t>d</w:t>
      </w:r>
      <w:r>
        <w:rPr>
          <w:rFonts w:cstheme="minorHAnsi"/>
          <w:sz w:val="24"/>
          <w:szCs w:val="24"/>
        </w:rPr>
        <w:t xml:space="preserve"> the Public Health (Health Promotion) course prefix from PBH to PUBH. </w:t>
      </w:r>
      <w:r>
        <w:rPr>
          <w:rFonts w:cstheme="minorHAnsi"/>
          <w:b/>
          <w:i/>
          <w:sz w:val="24"/>
          <w:szCs w:val="24"/>
        </w:rPr>
        <w:t>(Executive Action approved -  12/5/19 CAA and 2/4/20 CGS)</w:t>
      </w:r>
      <w:r w:rsidR="00CF6042">
        <w:rPr>
          <w:rFonts w:cstheme="minorHAnsi"/>
          <w:b/>
          <w:sz w:val="24"/>
          <w:szCs w:val="24"/>
        </w:rPr>
        <w:t xml:space="preserve"> </w:t>
      </w:r>
      <w:r w:rsidR="00CF6042" w:rsidRPr="004F3253">
        <w:rPr>
          <w:rFonts w:cstheme="minorHAnsi"/>
          <w:b/>
          <w:color w:val="0070C0"/>
          <w:sz w:val="24"/>
          <w:szCs w:val="24"/>
        </w:rPr>
        <w:t xml:space="preserve">Supersedes </w:t>
      </w:r>
      <w:r w:rsidR="00CF6042">
        <w:rPr>
          <w:rFonts w:cstheme="minorHAnsi"/>
          <w:b/>
          <w:color w:val="0070C0"/>
          <w:sz w:val="24"/>
          <w:szCs w:val="24"/>
        </w:rPr>
        <w:t xml:space="preserve">an </w:t>
      </w:r>
      <w:r w:rsidR="00CF6042" w:rsidRPr="004F3253">
        <w:rPr>
          <w:rFonts w:cstheme="minorHAnsi"/>
          <w:b/>
          <w:color w:val="0070C0"/>
          <w:sz w:val="24"/>
          <w:szCs w:val="24"/>
        </w:rPr>
        <w:t xml:space="preserve">earlier </w:t>
      </w:r>
      <w:r w:rsidR="00CF6042">
        <w:rPr>
          <w:rFonts w:cstheme="minorHAnsi"/>
          <w:b/>
          <w:color w:val="0070C0"/>
          <w:sz w:val="24"/>
          <w:szCs w:val="24"/>
        </w:rPr>
        <w:t xml:space="preserve">action.  See </w:t>
      </w:r>
      <w:r w:rsidR="00C42837">
        <w:rPr>
          <w:rFonts w:cstheme="minorHAnsi"/>
          <w:b/>
          <w:color w:val="0070C0"/>
          <w:sz w:val="24"/>
          <w:szCs w:val="24"/>
        </w:rPr>
        <w:t xml:space="preserve">approved proposal </w:t>
      </w:r>
      <w:r w:rsidR="00CF6042">
        <w:rPr>
          <w:rFonts w:cstheme="minorHAnsi"/>
          <w:b/>
          <w:color w:val="0070C0"/>
          <w:sz w:val="24"/>
          <w:szCs w:val="24"/>
        </w:rPr>
        <w:t xml:space="preserve">number </w:t>
      </w:r>
      <w:r w:rsidR="0055609A">
        <w:rPr>
          <w:rFonts w:cstheme="minorHAnsi"/>
          <w:b/>
          <w:color w:val="0070C0"/>
          <w:sz w:val="24"/>
          <w:szCs w:val="24"/>
        </w:rPr>
        <w:t>7</w:t>
      </w:r>
      <w:r w:rsidR="00CF6042" w:rsidRPr="004F3253">
        <w:rPr>
          <w:rFonts w:cstheme="minorHAnsi"/>
          <w:b/>
          <w:color w:val="0070C0"/>
          <w:sz w:val="24"/>
          <w:szCs w:val="24"/>
        </w:rPr>
        <w:t xml:space="preserve"> above.</w:t>
      </w:r>
    </w:p>
    <w:p w:rsidR="004B7935" w:rsidRPr="00332466" w:rsidRDefault="004B7935" w:rsidP="004B7935">
      <w:pPr>
        <w:pStyle w:val="ListParagraph"/>
        <w:numPr>
          <w:ilvl w:val="0"/>
          <w:numId w:val="22"/>
        </w:numPr>
        <w:rPr>
          <w:rFonts w:cstheme="minorHAnsi"/>
          <w:sz w:val="24"/>
          <w:szCs w:val="24"/>
        </w:rPr>
      </w:pPr>
      <w:r w:rsidRPr="00332466">
        <w:rPr>
          <w:rFonts w:cstheme="minorHAnsi"/>
          <w:sz w:val="24"/>
          <w:szCs w:val="24"/>
        </w:rPr>
        <w:lastRenderedPageBreak/>
        <w:t>Change</w:t>
      </w:r>
      <w:r w:rsidR="00343277">
        <w:rPr>
          <w:rFonts w:cstheme="minorHAnsi"/>
          <w:sz w:val="24"/>
          <w:szCs w:val="24"/>
        </w:rPr>
        <w:t>d</w:t>
      </w:r>
      <w:r w:rsidRPr="00332466">
        <w:rPr>
          <w:rFonts w:cstheme="minorHAnsi"/>
          <w:sz w:val="24"/>
          <w:szCs w:val="24"/>
        </w:rPr>
        <w:t xml:space="preserve"> the course prefix for FCS 5230 to NTR 5230. </w:t>
      </w:r>
      <w:r>
        <w:rPr>
          <w:rFonts w:cstheme="minorHAnsi"/>
          <w:b/>
          <w:i/>
          <w:sz w:val="24"/>
          <w:szCs w:val="24"/>
        </w:rPr>
        <w:t>(Executive Action approved -  2/4/20 CGS)</w:t>
      </w:r>
    </w:p>
    <w:p w:rsidR="00343277" w:rsidRPr="00343277" w:rsidRDefault="004B7935" w:rsidP="00343277">
      <w:pPr>
        <w:pStyle w:val="ListParagraph"/>
        <w:numPr>
          <w:ilvl w:val="0"/>
          <w:numId w:val="22"/>
        </w:numPr>
        <w:tabs>
          <w:tab w:val="left" w:pos="360"/>
          <w:tab w:val="left" w:pos="1080"/>
          <w:tab w:val="left" w:pos="1440"/>
        </w:tabs>
        <w:spacing w:after="0" w:line="240" w:lineRule="auto"/>
        <w:rPr>
          <w:rFonts w:cstheme="minorHAnsi"/>
          <w:sz w:val="24"/>
          <w:szCs w:val="24"/>
        </w:rPr>
      </w:pPr>
      <w:r>
        <w:rPr>
          <w:rFonts w:cstheme="minorHAnsi"/>
          <w:sz w:val="24"/>
          <w:szCs w:val="24"/>
        </w:rPr>
        <w:t>Revise</w:t>
      </w:r>
      <w:r w:rsidR="00343277">
        <w:rPr>
          <w:rFonts w:cstheme="minorHAnsi"/>
          <w:sz w:val="24"/>
          <w:szCs w:val="24"/>
        </w:rPr>
        <w:t>d</w:t>
      </w:r>
      <w:r>
        <w:rPr>
          <w:rFonts w:cstheme="minorHAnsi"/>
          <w:sz w:val="24"/>
          <w:szCs w:val="24"/>
        </w:rPr>
        <w:t xml:space="preserve"> the departmental admission criteria for the Sports Administration and Exercise Physiology graduate degree programs. </w:t>
      </w:r>
      <w:r>
        <w:rPr>
          <w:rFonts w:cstheme="minorHAnsi"/>
          <w:b/>
          <w:i/>
          <w:sz w:val="24"/>
          <w:szCs w:val="24"/>
        </w:rPr>
        <w:t>(Executive Action approved -  2/4/20 CGS)</w:t>
      </w:r>
    </w:p>
    <w:p w:rsidR="00343277" w:rsidRDefault="00343277" w:rsidP="00343277">
      <w:pPr>
        <w:pStyle w:val="ListParagraph"/>
        <w:numPr>
          <w:ilvl w:val="0"/>
          <w:numId w:val="22"/>
        </w:numPr>
        <w:tabs>
          <w:tab w:val="left" w:pos="360"/>
          <w:tab w:val="left" w:pos="1080"/>
          <w:tab w:val="left" w:pos="1440"/>
        </w:tabs>
        <w:spacing w:after="0" w:line="240" w:lineRule="auto"/>
        <w:rPr>
          <w:rFonts w:cstheme="minorHAnsi"/>
          <w:sz w:val="24"/>
          <w:szCs w:val="24"/>
        </w:rPr>
      </w:pPr>
      <w:r w:rsidRPr="00343277">
        <w:rPr>
          <w:rFonts w:cstheme="minorHAnsi"/>
          <w:sz w:val="24"/>
          <w:szCs w:val="24"/>
        </w:rPr>
        <w:t>Amend</w:t>
      </w:r>
      <w:r>
        <w:rPr>
          <w:rFonts w:cstheme="minorHAnsi"/>
          <w:sz w:val="24"/>
          <w:szCs w:val="24"/>
        </w:rPr>
        <w:t>ed</w:t>
      </w:r>
      <w:r w:rsidRPr="00343277">
        <w:rPr>
          <w:rFonts w:cstheme="minorHAnsi"/>
          <w:sz w:val="24"/>
          <w:szCs w:val="24"/>
        </w:rPr>
        <w:t xml:space="preserve"> the course description and prerequisites for HSL/HPR/PBUH 2800.</w:t>
      </w:r>
      <w:r>
        <w:rPr>
          <w:rFonts w:cstheme="minorHAnsi"/>
          <w:sz w:val="24"/>
          <w:szCs w:val="24"/>
        </w:rPr>
        <w:t xml:space="preserve"> </w:t>
      </w:r>
      <w:r w:rsidRPr="000920E4">
        <w:rPr>
          <w:rFonts w:cstheme="minorHAnsi"/>
          <w:sz w:val="24"/>
          <w:szCs w:val="24"/>
        </w:rPr>
        <w:t xml:space="preserve"> </w:t>
      </w:r>
      <w:r>
        <w:rPr>
          <w:rFonts w:cstheme="minorHAnsi"/>
          <w:b/>
          <w:i/>
          <w:sz w:val="24"/>
          <w:szCs w:val="24"/>
        </w:rPr>
        <w:t>(Executive Action approved -  2</w:t>
      </w:r>
      <w:r w:rsidRPr="000920E4">
        <w:rPr>
          <w:rFonts w:cstheme="minorHAnsi"/>
          <w:b/>
          <w:i/>
          <w:sz w:val="24"/>
          <w:szCs w:val="24"/>
        </w:rPr>
        <w:t>/</w:t>
      </w:r>
      <w:r>
        <w:rPr>
          <w:rFonts w:cstheme="minorHAnsi"/>
          <w:b/>
          <w:i/>
          <w:sz w:val="24"/>
          <w:szCs w:val="24"/>
        </w:rPr>
        <w:t>3</w:t>
      </w:r>
      <w:r w:rsidRPr="000920E4">
        <w:rPr>
          <w:rFonts w:cstheme="minorHAnsi"/>
          <w:b/>
          <w:i/>
          <w:sz w:val="24"/>
          <w:szCs w:val="24"/>
        </w:rPr>
        <w:t>/</w:t>
      </w:r>
      <w:r>
        <w:rPr>
          <w:rFonts w:cstheme="minorHAnsi"/>
          <w:b/>
          <w:i/>
          <w:sz w:val="24"/>
          <w:szCs w:val="24"/>
        </w:rPr>
        <w:t>20</w:t>
      </w:r>
      <w:r w:rsidRPr="000920E4">
        <w:rPr>
          <w:rFonts w:cstheme="minorHAnsi"/>
          <w:b/>
          <w:i/>
          <w:sz w:val="24"/>
          <w:szCs w:val="24"/>
        </w:rPr>
        <w:t xml:space="preserve"> CAA)</w:t>
      </w:r>
    </w:p>
    <w:p w:rsidR="00343277" w:rsidRDefault="00343277" w:rsidP="00343277">
      <w:pPr>
        <w:pStyle w:val="ListParagraph"/>
        <w:numPr>
          <w:ilvl w:val="0"/>
          <w:numId w:val="22"/>
        </w:numPr>
        <w:tabs>
          <w:tab w:val="left" w:pos="360"/>
          <w:tab w:val="left" w:pos="1080"/>
          <w:tab w:val="left" w:pos="1440"/>
        </w:tabs>
        <w:spacing w:after="0" w:line="240" w:lineRule="auto"/>
        <w:rPr>
          <w:rFonts w:cstheme="minorHAnsi"/>
          <w:sz w:val="24"/>
          <w:szCs w:val="24"/>
        </w:rPr>
      </w:pPr>
      <w:r w:rsidRPr="00343277">
        <w:rPr>
          <w:rFonts w:ascii="Calibri" w:hAnsi="Calibri" w:cs="Calibri"/>
          <w:sz w:val="24"/>
        </w:rPr>
        <w:t>Update</w:t>
      </w:r>
      <w:r>
        <w:rPr>
          <w:rFonts w:ascii="Calibri" w:hAnsi="Calibri" w:cs="Calibri"/>
          <w:sz w:val="24"/>
        </w:rPr>
        <w:t>d</w:t>
      </w:r>
      <w:r w:rsidRPr="00343277">
        <w:rPr>
          <w:rFonts w:ascii="Calibri" w:hAnsi="Calibri" w:cs="Calibri"/>
          <w:sz w:val="24"/>
        </w:rPr>
        <w:t xml:space="preserve"> the catalog language for the B.S. in Nursing (Traditional Program) admission and progression requirements.</w:t>
      </w:r>
      <w:r>
        <w:rPr>
          <w:rFonts w:cstheme="minorHAnsi"/>
          <w:sz w:val="24"/>
          <w:szCs w:val="24"/>
        </w:rPr>
        <w:t xml:space="preserve"> </w:t>
      </w:r>
      <w:r w:rsidRPr="000920E4">
        <w:rPr>
          <w:rFonts w:cstheme="minorHAnsi"/>
          <w:sz w:val="24"/>
          <w:szCs w:val="24"/>
        </w:rPr>
        <w:t xml:space="preserve"> </w:t>
      </w:r>
      <w:r>
        <w:rPr>
          <w:rFonts w:cstheme="minorHAnsi"/>
          <w:b/>
          <w:i/>
          <w:sz w:val="24"/>
          <w:szCs w:val="24"/>
        </w:rPr>
        <w:t>(Executive Action approved -  2</w:t>
      </w:r>
      <w:r w:rsidRPr="000920E4">
        <w:rPr>
          <w:rFonts w:cstheme="minorHAnsi"/>
          <w:b/>
          <w:i/>
          <w:sz w:val="24"/>
          <w:szCs w:val="24"/>
        </w:rPr>
        <w:t>/</w:t>
      </w:r>
      <w:r>
        <w:rPr>
          <w:rFonts w:cstheme="minorHAnsi"/>
          <w:b/>
          <w:i/>
          <w:sz w:val="24"/>
          <w:szCs w:val="24"/>
        </w:rPr>
        <w:t>3</w:t>
      </w:r>
      <w:r w:rsidRPr="000920E4">
        <w:rPr>
          <w:rFonts w:cstheme="minorHAnsi"/>
          <w:b/>
          <w:i/>
          <w:sz w:val="24"/>
          <w:szCs w:val="24"/>
        </w:rPr>
        <w:t>/</w:t>
      </w:r>
      <w:r>
        <w:rPr>
          <w:rFonts w:cstheme="minorHAnsi"/>
          <w:b/>
          <w:i/>
          <w:sz w:val="24"/>
          <w:szCs w:val="24"/>
        </w:rPr>
        <w:t>20</w:t>
      </w:r>
      <w:r w:rsidRPr="000920E4">
        <w:rPr>
          <w:rFonts w:cstheme="minorHAnsi"/>
          <w:b/>
          <w:i/>
          <w:sz w:val="24"/>
          <w:szCs w:val="24"/>
        </w:rPr>
        <w:t xml:space="preserve"> CAA)</w:t>
      </w:r>
    </w:p>
    <w:p w:rsidR="00343277" w:rsidRDefault="00343277" w:rsidP="00343277">
      <w:pPr>
        <w:pStyle w:val="ListParagraph"/>
        <w:numPr>
          <w:ilvl w:val="0"/>
          <w:numId w:val="22"/>
        </w:numPr>
        <w:tabs>
          <w:tab w:val="left" w:pos="360"/>
          <w:tab w:val="left" w:pos="1080"/>
          <w:tab w:val="left" w:pos="1440"/>
        </w:tabs>
        <w:spacing w:after="0" w:line="240" w:lineRule="auto"/>
        <w:rPr>
          <w:rFonts w:cstheme="minorHAnsi"/>
          <w:sz w:val="24"/>
          <w:szCs w:val="24"/>
        </w:rPr>
      </w:pPr>
      <w:r w:rsidRPr="00343277">
        <w:rPr>
          <w:rFonts w:cstheme="minorHAnsi"/>
          <w:sz w:val="24"/>
          <w:szCs w:val="24"/>
        </w:rPr>
        <w:t>Revise</w:t>
      </w:r>
      <w:r>
        <w:rPr>
          <w:rFonts w:cstheme="minorHAnsi"/>
          <w:sz w:val="24"/>
          <w:szCs w:val="24"/>
        </w:rPr>
        <w:t>d</w:t>
      </w:r>
      <w:r w:rsidRPr="00343277">
        <w:rPr>
          <w:rFonts w:cstheme="minorHAnsi"/>
          <w:sz w:val="24"/>
          <w:szCs w:val="24"/>
        </w:rPr>
        <w:t xml:space="preserve"> the course descriptions for NTR 1120, 1121, 2750, 3120, 3500, 3755, 4275, 4230, 4749, 4750, 4753, 4757, and 4940.</w:t>
      </w:r>
      <w:r>
        <w:rPr>
          <w:rFonts w:cstheme="minorHAnsi"/>
          <w:sz w:val="24"/>
          <w:szCs w:val="24"/>
        </w:rPr>
        <w:t xml:space="preserve"> </w:t>
      </w:r>
      <w:r w:rsidRPr="000920E4">
        <w:rPr>
          <w:rFonts w:cstheme="minorHAnsi"/>
          <w:sz w:val="24"/>
          <w:szCs w:val="24"/>
        </w:rPr>
        <w:t xml:space="preserve"> </w:t>
      </w:r>
      <w:r>
        <w:rPr>
          <w:rFonts w:cstheme="minorHAnsi"/>
          <w:b/>
          <w:i/>
          <w:sz w:val="24"/>
          <w:szCs w:val="24"/>
        </w:rPr>
        <w:t>(Executive Action approved -  2</w:t>
      </w:r>
      <w:r w:rsidRPr="000920E4">
        <w:rPr>
          <w:rFonts w:cstheme="minorHAnsi"/>
          <w:b/>
          <w:i/>
          <w:sz w:val="24"/>
          <w:szCs w:val="24"/>
        </w:rPr>
        <w:t>/</w:t>
      </w:r>
      <w:r>
        <w:rPr>
          <w:rFonts w:cstheme="minorHAnsi"/>
          <w:b/>
          <w:i/>
          <w:sz w:val="24"/>
          <w:szCs w:val="24"/>
        </w:rPr>
        <w:t>3</w:t>
      </w:r>
      <w:r w:rsidRPr="000920E4">
        <w:rPr>
          <w:rFonts w:cstheme="minorHAnsi"/>
          <w:b/>
          <w:i/>
          <w:sz w:val="24"/>
          <w:szCs w:val="24"/>
        </w:rPr>
        <w:t>/</w:t>
      </w:r>
      <w:r>
        <w:rPr>
          <w:rFonts w:cstheme="minorHAnsi"/>
          <w:b/>
          <w:i/>
          <w:sz w:val="24"/>
          <w:szCs w:val="24"/>
        </w:rPr>
        <w:t>20</w:t>
      </w:r>
      <w:r w:rsidRPr="000920E4">
        <w:rPr>
          <w:rFonts w:cstheme="minorHAnsi"/>
          <w:b/>
          <w:i/>
          <w:sz w:val="24"/>
          <w:szCs w:val="24"/>
        </w:rPr>
        <w:t xml:space="preserve"> CAA)</w:t>
      </w:r>
    </w:p>
    <w:p w:rsidR="00464551" w:rsidRDefault="00464551" w:rsidP="00464551">
      <w:pPr>
        <w:pStyle w:val="ListParagraph"/>
        <w:numPr>
          <w:ilvl w:val="0"/>
          <w:numId w:val="22"/>
        </w:numPr>
        <w:tabs>
          <w:tab w:val="left" w:pos="720"/>
          <w:tab w:val="left" w:pos="1080"/>
          <w:tab w:val="left" w:pos="1440"/>
        </w:tabs>
        <w:spacing w:after="0" w:line="240" w:lineRule="auto"/>
        <w:rPr>
          <w:rFonts w:cstheme="minorHAnsi"/>
          <w:sz w:val="24"/>
          <w:szCs w:val="24"/>
        </w:rPr>
      </w:pPr>
      <w:r w:rsidRPr="00934389">
        <w:rPr>
          <w:rFonts w:cstheme="minorHAnsi"/>
          <w:sz w:val="24"/>
          <w:szCs w:val="24"/>
        </w:rPr>
        <w:t>Revise</w:t>
      </w:r>
      <w:r>
        <w:rPr>
          <w:rFonts w:cstheme="minorHAnsi"/>
          <w:sz w:val="24"/>
          <w:szCs w:val="24"/>
        </w:rPr>
        <w:t>d</w:t>
      </w:r>
      <w:r w:rsidRPr="00934389">
        <w:rPr>
          <w:rFonts w:cstheme="minorHAnsi"/>
          <w:sz w:val="24"/>
          <w:szCs w:val="24"/>
        </w:rPr>
        <w:t xml:space="preserve"> NTR </w:t>
      </w:r>
      <w:r>
        <w:rPr>
          <w:rFonts w:cstheme="minorHAnsi"/>
          <w:sz w:val="24"/>
          <w:szCs w:val="24"/>
        </w:rPr>
        <w:t>3755</w:t>
      </w:r>
      <w:r w:rsidRPr="00934389">
        <w:rPr>
          <w:rFonts w:cstheme="minorHAnsi"/>
          <w:sz w:val="24"/>
          <w:szCs w:val="24"/>
        </w:rPr>
        <w:t xml:space="preserve"> by adding course prerequisites and removing the statement “A limit of 3 hours may be applied to a major or minor.”</w:t>
      </w:r>
      <w:r>
        <w:rPr>
          <w:rFonts w:cstheme="minorHAnsi"/>
          <w:sz w:val="24"/>
          <w:szCs w:val="24"/>
        </w:rPr>
        <w:t xml:space="preserve"> </w:t>
      </w:r>
      <w:r>
        <w:rPr>
          <w:rFonts w:cstheme="minorHAnsi"/>
          <w:b/>
          <w:i/>
          <w:sz w:val="24"/>
          <w:szCs w:val="24"/>
        </w:rPr>
        <w:t>(Executive Action approved -  3/5</w:t>
      </w:r>
      <w:r w:rsidRPr="000920E4">
        <w:rPr>
          <w:rFonts w:cstheme="minorHAnsi"/>
          <w:b/>
          <w:i/>
          <w:sz w:val="24"/>
          <w:szCs w:val="24"/>
        </w:rPr>
        <w:t>/</w:t>
      </w:r>
      <w:r>
        <w:rPr>
          <w:rFonts w:cstheme="minorHAnsi"/>
          <w:b/>
          <w:i/>
          <w:sz w:val="24"/>
          <w:szCs w:val="24"/>
        </w:rPr>
        <w:t>20</w:t>
      </w:r>
      <w:r w:rsidRPr="000920E4">
        <w:rPr>
          <w:rFonts w:cstheme="minorHAnsi"/>
          <w:b/>
          <w:i/>
          <w:sz w:val="24"/>
          <w:szCs w:val="24"/>
        </w:rPr>
        <w:t xml:space="preserve"> CAA)</w:t>
      </w:r>
    </w:p>
    <w:p w:rsidR="00464551" w:rsidRPr="00934389" w:rsidRDefault="00464551" w:rsidP="00464551">
      <w:pPr>
        <w:pStyle w:val="ListParagraph"/>
        <w:numPr>
          <w:ilvl w:val="0"/>
          <w:numId w:val="22"/>
        </w:numPr>
        <w:tabs>
          <w:tab w:val="left" w:pos="720"/>
          <w:tab w:val="left" w:pos="1080"/>
          <w:tab w:val="left" w:pos="1440"/>
        </w:tabs>
        <w:spacing w:after="0" w:line="240" w:lineRule="auto"/>
        <w:rPr>
          <w:rFonts w:cstheme="minorHAnsi"/>
          <w:sz w:val="24"/>
          <w:szCs w:val="24"/>
        </w:rPr>
      </w:pPr>
      <w:r>
        <w:rPr>
          <w:rFonts w:cstheme="minorHAnsi"/>
          <w:sz w:val="24"/>
          <w:szCs w:val="24"/>
        </w:rPr>
        <w:t xml:space="preserve">Removed NTR 3755 as an elective course from the Workplace Wellness Minor. </w:t>
      </w:r>
      <w:r>
        <w:rPr>
          <w:rFonts w:cstheme="minorHAnsi"/>
          <w:b/>
          <w:i/>
          <w:sz w:val="24"/>
          <w:szCs w:val="24"/>
        </w:rPr>
        <w:t>(Executive Action approved -  3/12</w:t>
      </w:r>
      <w:r w:rsidRPr="000920E4">
        <w:rPr>
          <w:rFonts w:cstheme="minorHAnsi"/>
          <w:b/>
          <w:i/>
          <w:sz w:val="24"/>
          <w:szCs w:val="24"/>
        </w:rPr>
        <w:t>/</w:t>
      </w:r>
      <w:r>
        <w:rPr>
          <w:rFonts w:cstheme="minorHAnsi"/>
          <w:b/>
          <w:i/>
          <w:sz w:val="24"/>
          <w:szCs w:val="24"/>
        </w:rPr>
        <w:t>20</w:t>
      </w:r>
      <w:r w:rsidRPr="000920E4">
        <w:rPr>
          <w:rFonts w:cstheme="minorHAnsi"/>
          <w:b/>
          <w:i/>
          <w:sz w:val="24"/>
          <w:szCs w:val="24"/>
        </w:rPr>
        <w:t xml:space="preserve"> CAA)</w:t>
      </w:r>
    </w:p>
    <w:p w:rsidR="008B2B2D" w:rsidRPr="00072447" w:rsidRDefault="008B2B2D" w:rsidP="008B2B2D">
      <w:pPr>
        <w:tabs>
          <w:tab w:val="left" w:pos="360"/>
          <w:tab w:val="left" w:pos="720"/>
          <w:tab w:val="left" w:pos="1080"/>
          <w:tab w:val="left" w:pos="1440"/>
        </w:tabs>
        <w:spacing w:after="0" w:line="240" w:lineRule="auto"/>
        <w:rPr>
          <w:rFonts w:cstheme="minorHAnsi"/>
          <w:sz w:val="24"/>
          <w:szCs w:val="24"/>
        </w:rPr>
      </w:pPr>
    </w:p>
    <w:sectPr w:rsidR="008B2B2D" w:rsidRPr="00072447" w:rsidSect="00B16BA6">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BA6" w:rsidRDefault="00B16BA6" w:rsidP="00B16BA6">
      <w:pPr>
        <w:spacing w:after="0" w:line="240" w:lineRule="auto"/>
      </w:pPr>
      <w:r>
        <w:separator/>
      </w:r>
    </w:p>
  </w:endnote>
  <w:endnote w:type="continuationSeparator" w:id="0">
    <w:p w:rsidR="00B16BA6" w:rsidRDefault="00B16BA6" w:rsidP="00B1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BA6" w:rsidRDefault="00B16BA6" w:rsidP="00B16BA6">
      <w:pPr>
        <w:spacing w:after="0" w:line="240" w:lineRule="auto"/>
      </w:pPr>
      <w:r>
        <w:separator/>
      </w:r>
    </w:p>
  </w:footnote>
  <w:footnote w:type="continuationSeparator" w:id="0">
    <w:p w:rsidR="00B16BA6" w:rsidRDefault="00B16BA6" w:rsidP="00B16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50485925"/>
      <w:docPartObj>
        <w:docPartGallery w:val="Page Numbers (Top of Page)"/>
        <w:docPartUnique/>
      </w:docPartObj>
    </w:sdtPr>
    <w:sdtEndPr>
      <w:rPr>
        <w:b/>
        <w:noProof/>
      </w:rPr>
    </w:sdtEndPr>
    <w:sdtContent>
      <w:p w:rsidR="00B16BA6" w:rsidRPr="00AC63E8" w:rsidRDefault="00B16BA6">
        <w:pPr>
          <w:pStyle w:val="Header"/>
          <w:jc w:val="right"/>
          <w:rPr>
            <w:b/>
            <w:sz w:val="24"/>
            <w:szCs w:val="24"/>
          </w:rPr>
        </w:pPr>
        <w:r w:rsidRPr="00AC63E8">
          <w:rPr>
            <w:b/>
            <w:sz w:val="24"/>
            <w:szCs w:val="24"/>
          </w:rPr>
          <w:fldChar w:fldCharType="begin"/>
        </w:r>
        <w:r w:rsidRPr="00AC63E8">
          <w:rPr>
            <w:b/>
            <w:sz w:val="24"/>
            <w:szCs w:val="24"/>
          </w:rPr>
          <w:instrText xml:space="preserve"> PAGE   \* MERGEFORMAT </w:instrText>
        </w:r>
        <w:r w:rsidRPr="00AC63E8">
          <w:rPr>
            <w:b/>
            <w:sz w:val="24"/>
            <w:szCs w:val="24"/>
          </w:rPr>
          <w:fldChar w:fldCharType="separate"/>
        </w:r>
        <w:r w:rsidR="000F1FF1">
          <w:rPr>
            <w:b/>
            <w:noProof/>
            <w:sz w:val="24"/>
            <w:szCs w:val="24"/>
          </w:rPr>
          <w:t>3</w:t>
        </w:r>
        <w:r w:rsidRPr="00AC63E8">
          <w:rPr>
            <w:b/>
            <w:noProof/>
            <w:sz w:val="24"/>
            <w:szCs w:val="24"/>
          </w:rPr>
          <w:fldChar w:fldCharType="end"/>
        </w:r>
      </w:p>
    </w:sdtContent>
  </w:sdt>
  <w:p w:rsidR="00B16BA6" w:rsidRDefault="00B16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437"/>
    <w:multiLevelType w:val="hybridMultilevel"/>
    <w:tmpl w:val="FB62A710"/>
    <w:lvl w:ilvl="0" w:tplc="AF4EBA2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69E0"/>
    <w:multiLevelType w:val="hybridMultilevel"/>
    <w:tmpl w:val="E8AA4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21914"/>
    <w:multiLevelType w:val="hybridMultilevel"/>
    <w:tmpl w:val="2228C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87976"/>
    <w:multiLevelType w:val="multilevel"/>
    <w:tmpl w:val="0384362C"/>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rPr>
        <w:b/>
      </w:r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67C3E16"/>
    <w:multiLevelType w:val="hybridMultilevel"/>
    <w:tmpl w:val="636ED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3684B"/>
    <w:multiLevelType w:val="hybridMultilevel"/>
    <w:tmpl w:val="56CC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335B5"/>
    <w:multiLevelType w:val="hybridMultilevel"/>
    <w:tmpl w:val="FFA28644"/>
    <w:lvl w:ilvl="0" w:tplc="CC3EF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E72C6F"/>
    <w:multiLevelType w:val="hybridMultilevel"/>
    <w:tmpl w:val="880CD890"/>
    <w:lvl w:ilvl="0" w:tplc="CA7804DE">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E700A"/>
    <w:multiLevelType w:val="hybridMultilevel"/>
    <w:tmpl w:val="CAA4894E"/>
    <w:lvl w:ilvl="0" w:tplc="170C9FC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3EA8"/>
    <w:multiLevelType w:val="hybridMultilevel"/>
    <w:tmpl w:val="052C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43EC7"/>
    <w:multiLevelType w:val="hybridMultilevel"/>
    <w:tmpl w:val="840E7994"/>
    <w:lvl w:ilvl="0" w:tplc="BF2C955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C7A91"/>
    <w:multiLevelType w:val="hybridMultilevel"/>
    <w:tmpl w:val="1276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C045A"/>
    <w:multiLevelType w:val="hybridMultilevel"/>
    <w:tmpl w:val="9CF85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F0080"/>
    <w:multiLevelType w:val="hybridMultilevel"/>
    <w:tmpl w:val="B7CE08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F0E3D47"/>
    <w:multiLevelType w:val="hybridMultilevel"/>
    <w:tmpl w:val="2382B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DF0662"/>
    <w:multiLevelType w:val="hybridMultilevel"/>
    <w:tmpl w:val="02166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356446"/>
    <w:multiLevelType w:val="hybridMultilevel"/>
    <w:tmpl w:val="A07885DA"/>
    <w:lvl w:ilvl="0" w:tplc="8228CAA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10004C"/>
    <w:multiLevelType w:val="hybridMultilevel"/>
    <w:tmpl w:val="57C4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70D63"/>
    <w:multiLevelType w:val="hybridMultilevel"/>
    <w:tmpl w:val="34EE13E4"/>
    <w:lvl w:ilvl="0" w:tplc="922E7FCC">
      <w:start w:val="1"/>
      <w:numFmt w:val="decimal"/>
      <w:lvlText w:val="%1."/>
      <w:lvlJc w:val="left"/>
      <w:pPr>
        <w:ind w:left="34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491166"/>
    <w:multiLevelType w:val="hybridMultilevel"/>
    <w:tmpl w:val="5406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E416F"/>
    <w:multiLevelType w:val="hybridMultilevel"/>
    <w:tmpl w:val="3B442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25EAC"/>
    <w:multiLevelType w:val="hybridMultilevel"/>
    <w:tmpl w:val="FF2C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411CF"/>
    <w:multiLevelType w:val="hybridMultilevel"/>
    <w:tmpl w:val="2DCA0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072EB"/>
    <w:multiLevelType w:val="hybridMultilevel"/>
    <w:tmpl w:val="C4FEE940"/>
    <w:lvl w:ilvl="0" w:tplc="31B20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9"/>
  </w:num>
  <w:num w:numId="4">
    <w:abstractNumId w:val="22"/>
  </w:num>
  <w:num w:numId="5">
    <w:abstractNumId w:val="15"/>
  </w:num>
  <w:num w:numId="6">
    <w:abstractNumId w:val="14"/>
  </w:num>
  <w:num w:numId="7">
    <w:abstractNumId w:val="5"/>
  </w:num>
  <w:num w:numId="8">
    <w:abstractNumId w:val="10"/>
  </w:num>
  <w:num w:numId="9">
    <w:abstractNumId w:val="4"/>
  </w:num>
  <w:num w:numId="10">
    <w:abstractNumId w:val="21"/>
  </w:num>
  <w:num w:numId="11">
    <w:abstractNumId w:val="1"/>
  </w:num>
  <w:num w:numId="12">
    <w:abstractNumId w:val="12"/>
  </w:num>
  <w:num w:numId="13">
    <w:abstractNumId w:val="13"/>
  </w:num>
  <w:num w:numId="14">
    <w:abstractNumId w:val="2"/>
  </w:num>
  <w:num w:numId="15">
    <w:abstractNumId w:val="8"/>
  </w:num>
  <w:num w:numId="16">
    <w:abstractNumId w:val="20"/>
  </w:num>
  <w:num w:numId="17">
    <w:abstractNumId w:val="17"/>
  </w:num>
  <w:num w:numId="18">
    <w:abstractNumId w:val="7"/>
  </w:num>
  <w:num w:numId="19">
    <w:abstractNumId w:val="0"/>
  </w:num>
  <w:num w:numId="20">
    <w:abstractNumId w:val="19"/>
  </w:num>
  <w:num w:numId="21">
    <w:abstractNumId w:val="3"/>
  </w:num>
  <w:num w:numId="22">
    <w:abstractNumId w:val="16"/>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D0"/>
    <w:rsid w:val="00037377"/>
    <w:rsid w:val="00041ECE"/>
    <w:rsid w:val="00042126"/>
    <w:rsid w:val="00044FFD"/>
    <w:rsid w:val="00046500"/>
    <w:rsid w:val="000470E2"/>
    <w:rsid w:val="000609D6"/>
    <w:rsid w:val="00064CC5"/>
    <w:rsid w:val="00072447"/>
    <w:rsid w:val="000776F8"/>
    <w:rsid w:val="0008521A"/>
    <w:rsid w:val="0008543B"/>
    <w:rsid w:val="00085BC4"/>
    <w:rsid w:val="000920E4"/>
    <w:rsid w:val="000A0915"/>
    <w:rsid w:val="000A18C3"/>
    <w:rsid w:val="000C7B72"/>
    <w:rsid w:val="000D0DAF"/>
    <w:rsid w:val="000D157F"/>
    <w:rsid w:val="000D1623"/>
    <w:rsid w:val="000E75CA"/>
    <w:rsid w:val="000F1FF1"/>
    <w:rsid w:val="000F66CC"/>
    <w:rsid w:val="00100A03"/>
    <w:rsid w:val="0010683F"/>
    <w:rsid w:val="00111642"/>
    <w:rsid w:val="001136A9"/>
    <w:rsid w:val="00140AE4"/>
    <w:rsid w:val="00167B5F"/>
    <w:rsid w:val="001741EF"/>
    <w:rsid w:val="001769EF"/>
    <w:rsid w:val="001A061C"/>
    <w:rsid w:val="001D3104"/>
    <w:rsid w:val="001E697E"/>
    <w:rsid w:val="00216EF0"/>
    <w:rsid w:val="00221FC7"/>
    <w:rsid w:val="00231CFF"/>
    <w:rsid w:val="00237265"/>
    <w:rsid w:val="00286C37"/>
    <w:rsid w:val="00292AC9"/>
    <w:rsid w:val="00295265"/>
    <w:rsid w:val="00297618"/>
    <w:rsid w:val="002B1F8D"/>
    <w:rsid w:val="002B2ECE"/>
    <w:rsid w:val="002C0D75"/>
    <w:rsid w:val="002E296B"/>
    <w:rsid w:val="002F7DAB"/>
    <w:rsid w:val="00305DBF"/>
    <w:rsid w:val="003161A5"/>
    <w:rsid w:val="00332466"/>
    <w:rsid w:val="00342F56"/>
    <w:rsid w:val="00343277"/>
    <w:rsid w:val="003436E6"/>
    <w:rsid w:val="003442DC"/>
    <w:rsid w:val="00344C56"/>
    <w:rsid w:val="00346F69"/>
    <w:rsid w:val="00353F25"/>
    <w:rsid w:val="0038212E"/>
    <w:rsid w:val="003879F0"/>
    <w:rsid w:val="003907F8"/>
    <w:rsid w:val="003A1DFB"/>
    <w:rsid w:val="003B1471"/>
    <w:rsid w:val="003C3A53"/>
    <w:rsid w:val="003D298E"/>
    <w:rsid w:val="00402456"/>
    <w:rsid w:val="00403408"/>
    <w:rsid w:val="0040611D"/>
    <w:rsid w:val="00410179"/>
    <w:rsid w:val="00432E2F"/>
    <w:rsid w:val="00433116"/>
    <w:rsid w:val="0044015B"/>
    <w:rsid w:val="0044716A"/>
    <w:rsid w:val="00464551"/>
    <w:rsid w:val="00471DD0"/>
    <w:rsid w:val="004738FB"/>
    <w:rsid w:val="00477F25"/>
    <w:rsid w:val="0048053C"/>
    <w:rsid w:val="004B1E83"/>
    <w:rsid w:val="004B4024"/>
    <w:rsid w:val="004B7935"/>
    <w:rsid w:val="004C5810"/>
    <w:rsid w:val="004D397F"/>
    <w:rsid w:val="004D5738"/>
    <w:rsid w:val="004D77E2"/>
    <w:rsid w:val="004F3253"/>
    <w:rsid w:val="005006CE"/>
    <w:rsid w:val="00502894"/>
    <w:rsid w:val="005043A3"/>
    <w:rsid w:val="00506AF9"/>
    <w:rsid w:val="00513517"/>
    <w:rsid w:val="005236F3"/>
    <w:rsid w:val="005252E0"/>
    <w:rsid w:val="00526079"/>
    <w:rsid w:val="005270B0"/>
    <w:rsid w:val="0052788C"/>
    <w:rsid w:val="00536A42"/>
    <w:rsid w:val="00541D51"/>
    <w:rsid w:val="00545B1F"/>
    <w:rsid w:val="00552CE2"/>
    <w:rsid w:val="0055609A"/>
    <w:rsid w:val="00592F9B"/>
    <w:rsid w:val="005A1B36"/>
    <w:rsid w:val="005A4309"/>
    <w:rsid w:val="005A46A4"/>
    <w:rsid w:val="005B196E"/>
    <w:rsid w:val="005C4B88"/>
    <w:rsid w:val="005F5332"/>
    <w:rsid w:val="00601A33"/>
    <w:rsid w:val="00606C2D"/>
    <w:rsid w:val="006100FD"/>
    <w:rsid w:val="0062125D"/>
    <w:rsid w:val="00625F9F"/>
    <w:rsid w:val="0063191D"/>
    <w:rsid w:val="00631AD6"/>
    <w:rsid w:val="00637701"/>
    <w:rsid w:val="006426CA"/>
    <w:rsid w:val="00657092"/>
    <w:rsid w:val="00662B3E"/>
    <w:rsid w:val="0066387E"/>
    <w:rsid w:val="00671ED4"/>
    <w:rsid w:val="00672799"/>
    <w:rsid w:val="00672FFC"/>
    <w:rsid w:val="00681E54"/>
    <w:rsid w:val="00693DB5"/>
    <w:rsid w:val="00693E63"/>
    <w:rsid w:val="006945AE"/>
    <w:rsid w:val="006A1F64"/>
    <w:rsid w:val="006B1F4D"/>
    <w:rsid w:val="006C451B"/>
    <w:rsid w:val="006D2C6D"/>
    <w:rsid w:val="006E6F85"/>
    <w:rsid w:val="006F6488"/>
    <w:rsid w:val="00705044"/>
    <w:rsid w:val="00714581"/>
    <w:rsid w:val="00721126"/>
    <w:rsid w:val="00722FFC"/>
    <w:rsid w:val="00726B93"/>
    <w:rsid w:val="007377B9"/>
    <w:rsid w:val="00742DBB"/>
    <w:rsid w:val="007615EA"/>
    <w:rsid w:val="0076797F"/>
    <w:rsid w:val="00781830"/>
    <w:rsid w:val="00787431"/>
    <w:rsid w:val="00792C5E"/>
    <w:rsid w:val="007931FF"/>
    <w:rsid w:val="007A2420"/>
    <w:rsid w:val="007A468F"/>
    <w:rsid w:val="007C3863"/>
    <w:rsid w:val="007D561B"/>
    <w:rsid w:val="007E26EA"/>
    <w:rsid w:val="007E747D"/>
    <w:rsid w:val="00800B7D"/>
    <w:rsid w:val="0080457B"/>
    <w:rsid w:val="008253FC"/>
    <w:rsid w:val="00830B0D"/>
    <w:rsid w:val="00833531"/>
    <w:rsid w:val="0084206F"/>
    <w:rsid w:val="00857A23"/>
    <w:rsid w:val="00860B46"/>
    <w:rsid w:val="008B2B2D"/>
    <w:rsid w:val="008B5BEB"/>
    <w:rsid w:val="008C0F03"/>
    <w:rsid w:val="008C6197"/>
    <w:rsid w:val="008D3CBB"/>
    <w:rsid w:val="008F0F05"/>
    <w:rsid w:val="009014E2"/>
    <w:rsid w:val="009109CF"/>
    <w:rsid w:val="00934389"/>
    <w:rsid w:val="009347BE"/>
    <w:rsid w:val="009511C7"/>
    <w:rsid w:val="009560FD"/>
    <w:rsid w:val="009654F7"/>
    <w:rsid w:val="00977078"/>
    <w:rsid w:val="00980815"/>
    <w:rsid w:val="00985046"/>
    <w:rsid w:val="00994300"/>
    <w:rsid w:val="0099623C"/>
    <w:rsid w:val="009C6C5B"/>
    <w:rsid w:val="009D5E4D"/>
    <w:rsid w:val="00A1615B"/>
    <w:rsid w:val="00A2177F"/>
    <w:rsid w:val="00A4278C"/>
    <w:rsid w:val="00A57CB9"/>
    <w:rsid w:val="00A67F41"/>
    <w:rsid w:val="00A832BF"/>
    <w:rsid w:val="00AA1DA1"/>
    <w:rsid w:val="00AA6C4A"/>
    <w:rsid w:val="00AC62CB"/>
    <w:rsid w:val="00AC63E8"/>
    <w:rsid w:val="00AD519F"/>
    <w:rsid w:val="00AD7880"/>
    <w:rsid w:val="00AF1BF1"/>
    <w:rsid w:val="00B004E0"/>
    <w:rsid w:val="00B117E0"/>
    <w:rsid w:val="00B12F64"/>
    <w:rsid w:val="00B16BA6"/>
    <w:rsid w:val="00B359F1"/>
    <w:rsid w:val="00B40F56"/>
    <w:rsid w:val="00B538DB"/>
    <w:rsid w:val="00B55165"/>
    <w:rsid w:val="00BB12B9"/>
    <w:rsid w:val="00BD4A3B"/>
    <w:rsid w:val="00BD5BA1"/>
    <w:rsid w:val="00BF474B"/>
    <w:rsid w:val="00C00DBD"/>
    <w:rsid w:val="00C12A41"/>
    <w:rsid w:val="00C22990"/>
    <w:rsid w:val="00C30072"/>
    <w:rsid w:val="00C333D7"/>
    <w:rsid w:val="00C42837"/>
    <w:rsid w:val="00C47BA5"/>
    <w:rsid w:val="00C56616"/>
    <w:rsid w:val="00C61CB6"/>
    <w:rsid w:val="00C70FD0"/>
    <w:rsid w:val="00C75EC5"/>
    <w:rsid w:val="00C76DA3"/>
    <w:rsid w:val="00CA2877"/>
    <w:rsid w:val="00CB353A"/>
    <w:rsid w:val="00CB4872"/>
    <w:rsid w:val="00CC4ABC"/>
    <w:rsid w:val="00CC6A6E"/>
    <w:rsid w:val="00CC6BD0"/>
    <w:rsid w:val="00CD6A4C"/>
    <w:rsid w:val="00CE2C87"/>
    <w:rsid w:val="00CF0FFC"/>
    <w:rsid w:val="00CF139B"/>
    <w:rsid w:val="00CF1F14"/>
    <w:rsid w:val="00CF6042"/>
    <w:rsid w:val="00CF6B02"/>
    <w:rsid w:val="00D00D11"/>
    <w:rsid w:val="00D04988"/>
    <w:rsid w:val="00D067D4"/>
    <w:rsid w:val="00D13A93"/>
    <w:rsid w:val="00D17E3C"/>
    <w:rsid w:val="00D21DAC"/>
    <w:rsid w:val="00D235C3"/>
    <w:rsid w:val="00D246DA"/>
    <w:rsid w:val="00D36C08"/>
    <w:rsid w:val="00D50727"/>
    <w:rsid w:val="00D60C1B"/>
    <w:rsid w:val="00D61F7D"/>
    <w:rsid w:val="00D824B4"/>
    <w:rsid w:val="00DA341D"/>
    <w:rsid w:val="00DA3A8B"/>
    <w:rsid w:val="00DA7319"/>
    <w:rsid w:val="00DB082C"/>
    <w:rsid w:val="00DB3AAD"/>
    <w:rsid w:val="00DB465A"/>
    <w:rsid w:val="00DB6299"/>
    <w:rsid w:val="00DC3F1C"/>
    <w:rsid w:val="00DC7271"/>
    <w:rsid w:val="00DD0DFB"/>
    <w:rsid w:val="00DD291B"/>
    <w:rsid w:val="00DD6A94"/>
    <w:rsid w:val="00DE1DD9"/>
    <w:rsid w:val="00DF6323"/>
    <w:rsid w:val="00E22CF2"/>
    <w:rsid w:val="00E264CE"/>
    <w:rsid w:val="00E308FD"/>
    <w:rsid w:val="00E3414D"/>
    <w:rsid w:val="00E36281"/>
    <w:rsid w:val="00E5267D"/>
    <w:rsid w:val="00E7066C"/>
    <w:rsid w:val="00E71B42"/>
    <w:rsid w:val="00E72F08"/>
    <w:rsid w:val="00E816B5"/>
    <w:rsid w:val="00E92A7B"/>
    <w:rsid w:val="00E92FC9"/>
    <w:rsid w:val="00EA0E8F"/>
    <w:rsid w:val="00EA5B67"/>
    <w:rsid w:val="00EA6262"/>
    <w:rsid w:val="00EA69C6"/>
    <w:rsid w:val="00EA6F3D"/>
    <w:rsid w:val="00EA772E"/>
    <w:rsid w:val="00EB7EDA"/>
    <w:rsid w:val="00EC7447"/>
    <w:rsid w:val="00EC750E"/>
    <w:rsid w:val="00ED4E55"/>
    <w:rsid w:val="00EE4F3C"/>
    <w:rsid w:val="00EF3DFC"/>
    <w:rsid w:val="00EF7D3B"/>
    <w:rsid w:val="00F07EB1"/>
    <w:rsid w:val="00F12779"/>
    <w:rsid w:val="00F21193"/>
    <w:rsid w:val="00F37C15"/>
    <w:rsid w:val="00F41CCD"/>
    <w:rsid w:val="00F43005"/>
    <w:rsid w:val="00F50665"/>
    <w:rsid w:val="00F52F92"/>
    <w:rsid w:val="00F546FA"/>
    <w:rsid w:val="00F55663"/>
    <w:rsid w:val="00F60B17"/>
    <w:rsid w:val="00F620F7"/>
    <w:rsid w:val="00F753F6"/>
    <w:rsid w:val="00FA6119"/>
    <w:rsid w:val="00FA7C23"/>
    <w:rsid w:val="00FB22CD"/>
    <w:rsid w:val="00FD510E"/>
    <w:rsid w:val="00FD7D72"/>
    <w:rsid w:val="00FE62DA"/>
    <w:rsid w:val="00FE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D7DA4-79B5-4C38-8A9D-1067B631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2CF2"/>
    <w:pPr>
      <w:keepNext/>
      <w:keepLines/>
      <w:numPr>
        <w:numId w:val="2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2CF2"/>
    <w:pPr>
      <w:keepNext/>
      <w:keepLines/>
      <w:numPr>
        <w:ilvl w:val="1"/>
        <w:numId w:val="2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22CF2"/>
    <w:pPr>
      <w:keepNext/>
      <w:keepLines/>
      <w:numPr>
        <w:ilvl w:val="2"/>
        <w:numId w:val="2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22CF2"/>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22CF2"/>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22CF2"/>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22CF2"/>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22CF2"/>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2CF2"/>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FC7"/>
    <w:pPr>
      <w:ind w:left="720"/>
      <w:contextualSpacing/>
    </w:pPr>
  </w:style>
  <w:style w:type="paragraph" w:styleId="BalloonText">
    <w:name w:val="Balloon Text"/>
    <w:basedOn w:val="Normal"/>
    <w:link w:val="BalloonTextChar"/>
    <w:uiPriority w:val="99"/>
    <w:semiHidden/>
    <w:unhideWhenUsed/>
    <w:rsid w:val="00792C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C5E"/>
    <w:rPr>
      <w:rFonts w:ascii="Segoe UI" w:hAnsi="Segoe UI" w:cs="Segoe UI"/>
      <w:sz w:val="18"/>
      <w:szCs w:val="18"/>
    </w:rPr>
  </w:style>
  <w:style w:type="paragraph" w:styleId="Header">
    <w:name w:val="header"/>
    <w:basedOn w:val="Normal"/>
    <w:link w:val="HeaderChar"/>
    <w:uiPriority w:val="99"/>
    <w:unhideWhenUsed/>
    <w:rsid w:val="00B16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BA6"/>
  </w:style>
  <w:style w:type="paragraph" w:styleId="Footer">
    <w:name w:val="footer"/>
    <w:basedOn w:val="Normal"/>
    <w:link w:val="FooterChar"/>
    <w:uiPriority w:val="99"/>
    <w:unhideWhenUsed/>
    <w:rsid w:val="00B16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BA6"/>
  </w:style>
  <w:style w:type="table" w:styleId="TableGrid">
    <w:name w:val="Table Grid"/>
    <w:basedOn w:val="TableNormal"/>
    <w:uiPriority w:val="39"/>
    <w:rsid w:val="004D5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2C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2CF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22CF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22CF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22CF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22C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22C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22C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2CF2"/>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432E2F"/>
    <w:rPr>
      <w:color w:val="0563C1" w:themeColor="hyperlink"/>
      <w:u w:val="single"/>
    </w:rPr>
  </w:style>
  <w:style w:type="character" w:styleId="FollowedHyperlink">
    <w:name w:val="FollowedHyperlink"/>
    <w:basedOn w:val="DefaultParagraphFont"/>
    <w:uiPriority w:val="99"/>
    <w:semiHidden/>
    <w:unhideWhenUsed/>
    <w:rsid w:val="00432E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463729">
      <w:bodyDiv w:val="1"/>
      <w:marLeft w:val="0"/>
      <w:marRight w:val="0"/>
      <w:marTop w:val="0"/>
      <w:marBottom w:val="0"/>
      <w:divBdr>
        <w:top w:val="none" w:sz="0" w:space="0" w:color="auto"/>
        <w:left w:val="none" w:sz="0" w:space="0" w:color="auto"/>
        <w:bottom w:val="none" w:sz="0" w:space="0" w:color="auto"/>
        <w:right w:val="none" w:sz="0" w:space="0" w:color="auto"/>
      </w:divBdr>
    </w:div>
    <w:div w:id="451171498">
      <w:bodyDiv w:val="1"/>
      <w:marLeft w:val="0"/>
      <w:marRight w:val="0"/>
      <w:marTop w:val="0"/>
      <w:marBottom w:val="0"/>
      <w:divBdr>
        <w:top w:val="none" w:sz="0" w:space="0" w:color="auto"/>
        <w:left w:val="none" w:sz="0" w:space="0" w:color="auto"/>
        <w:bottom w:val="none" w:sz="0" w:space="0" w:color="auto"/>
        <w:right w:val="none" w:sz="0" w:space="0" w:color="auto"/>
      </w:divBdr>
      <w:divsChild>
        <w:div w:id="1369527336">
          <w:marLeft w:val="0"/>
          <w:marRight w:val="0"/>
          <w:marTop w:val="0"/>
          <w:marBottom w:val="0"/>
          <w:divBdr>
            <w:top w:val="none" w:sz="0" w:space="0" w:color="auto"/>
            <w:left w:val="none" w:sz="0" w:space="0" w:color="auto"/>
            <w:bottom w:val="none" w:sz="0" w:space="0" w:color="auto"/>
            <w:right w:val="none" w:sz="0" w:space="0" w:color="auto"/>
          </w:divBdr>
        </w:div>
        <w:div w:id="542639091">
          <w:marLeft w:val="0"/>
          <w:marRight w:val="0"/>
          <w:marTop w:val="0"/>
          <w:marBottom w:val="0"/>
          <w:divBdr>
            <w:top w:val="none" w:sz="0" w:space="0" w:color="auto"/>
            <w:left w:val="none" w:sz="0" w:space="0" w:color="auto"/>
            <w:bottom w:val="none" w:sz="0" w:space="0" w:color="auto"/>
            <w:right w:val="none" w:sz="0" w:space="0" w:color="auto"/>
          </w:divBdr>
        </w:div>
      </w:divsChild>
    </w:div>
    <w:div w:id="1072896654">
      <w:bodyDiv w:val="1"/>
      <w:marLeft w:val="0"/>
      <w:marRight w:val="0"/>
      <w:marTop w:val="0"/>
      <w:marBottom w:val="0"/>
      <w:divBdr>
        <w:top w:val="none" w:sz="0" w:space="0" w:color="auto"/>
        <w:left w:val="none" w:sz="0" w:space="0" w:color="auto"/>
        <w:bottom w:val="none" w:sz="0" w:space="0" w:color="auto"/>
        <w:right w:val="none" w:sz="0" w:space="0" w:color="auto"/>
      </w:divBdr>
      <w:divsChild>
        <w:div w:id="602230844">
          <w:marLeft w:val="0"/>
          <w:marRight w:val="0"/>
          <w:marTop w:val="0"/>
          <w:marBottom w:val="0"/>
          <w:divBdr>
            <w:top w:val="none" w:sz="0" w:space="0" w:color="auto"/>
            <w:left w:val="none" w:sz="0" w:space="0" w:color="auto"/>
            <w:bottom w:val="none" w:sz="0" w:space="0" w:color="auto"/>
            <w:right w:val="none" w:sz="0" w:space="0" w:color="auto"/>
          </w:divBdr>
          <w:divsChild>
            <w:div w:id="325138150">
              <w:marLeft w:val="0"/>
              <w:marRight w:val="0"/>
              <w:marTop w:val="0"/>
              <w:marBottom w:val="0"/>
              <w:divBdr>
                <w:top w:val="none" w:sz="0" w:space="0" w:color="auto"/>
                <w:left w:val="none" w:sz="0" w:space="0" w:color="auto"/>
                <w:bottom w:val="none" w:sz="0" w:space="0" w:color="auto"/>
                <w:right w:val="none" w:sz="0" w:space="0" w:color="auto"/>
              </w:divBdr>
              <w:divsChild>
                <w:div w:id="179975255">
                  <w:marLeft w:val="0"/>
                  <w:marRight w:val="0"/>
                  <w:marTop w:val="0"/>
                  <w:marBottom w:val="0"/>
                  <w:divBdr>
                    <w:top w:val="none" w:sz="0" w:space="0" w:color="auto"/>
                    <w:left w:val="none" w:sz="0" w:space="0" w:color="auto"/>
                    <w:bottom w:val="none" w:sz="0" w:space="0" w:color="auto"/>
                    <w:right w:val="none" w:sz="0" w:space="0" w:color="auto"/>
                  </w:divBdr>
                  <w:divsChild>
                    <w:div w:id="1229459387">
                      <w:marLeft w:val="0"/>
                      <w:marRight w:val="0"/>
                      <w:marTop w:val="0"/>
                      <w:marBottom w:val="0"/>
                      <w:divBdr>
                        <w:top w:val="none" w:sz="0" w:space="0" w:color="auto"/>
                        <w:left w:val="none" w:sz="0" w:space="0" w:color="auto"/>
                        <w:bottom w:val="none" w:sz="0" w:space="0" w:color="auto"/>
                        <w:right w:val="none" w:sz="0" w:space="0" w:color="auto"/>
                      </w:divBdr>
                      <w:divsChild>
                        <w:div w:id="1563982365">
                          <w:marLeft w:val="0"/>
                          <w:marRight w:val="0"/>
                          <w:marTop w:val="15"/>
                          <w:marBottom w:val="0"/>
                          <w:divBdr>
                            <w:top w:val="none" w:sz="0" w:space="0" w:color="auto"/>
                            <w:left w:val="none" w:sz="0" w:space="0" w:color="auto"/>
                            <w:bottom w:val="none" w:sz="0" w:space="0" w:color="auto"/>
                            <w:right w:val="none" w:sz="0" w:space="0" w:color="auto"/>
                          </w:divBdr>
                          <w:divsChild>
                            <w:div w:id="63382349">
                              <w:marLeft w:val="0"/>
                              <w:marRight w:val="0"/>
                              <w:marTop w:val="0"/>
                              <w:marBottom w:val="0"/>
                              <w:divBdr>
                                <w:top w:val="none" w:sz="0" w:space="0" w:color="auto"/>
                                <w:left w:val="none" w:sz="0" w:space="0" w:color="auto"/>
                                <w:bottom w:val="none" w:sz="0" w:space="0" w:color="auto"/>
                                <w:right w:val="none" w:sz="0" w:space="0" w:color="auto"/>
                              </w:divBdr>
                              <w:divsChild>
                                <w:div w:id="1211842533">
                                  <w:marLeft w:val="0"/>
                                  <w:marRight w:val="0"/>
                                  <w:marTop w:val="0"/>
                                  <w:marBottom w:val="0"/>
                                  <w:divBdr>
                                    <w:top w:val="none" w:sz="0" w:space="0" w:color="auto"/>
                                    <w:left w:val="none" w:sz="0" w:space="0" w:color="auto"/>
                                    <w:bottom w:val="none" w:sz="0" w:space="0" w:color="auto"/>
                                    <w:right w:val="none" w:sz="0" w:space="0" w:color="auto"/>
                                  </w:divBdr>
                                </w:div>
                                <w:div w:id="1204555474">
                                  <w:marLeft w:val="0"/>
                                  <w:marRight w:val="0"/>
                                  <w:marTop w:val="0"/>
                                  <w:marBottom w:val="0"/>
                                  <w:divBdr>
                                    <w:top w:val="none" w:sz="0" w:space="0" w:color="auto"/>
                                    <w:left w:val="none" w:sz="0" w:space="0" w:color="auto"/>
                                    <w:bottom w:val="none" w:sz="0" w:space="0" w:color="auto"/>
                                    <w:right w:val="none" w:sz="0" w:space="0" w:color="auto"/>
                                  </w:divBdr>
                                </w:div>
                                <w:div w:id="349600712">
                                  <w:marLeft w:val="0"/>
                                  <w:marRight w:val="0"/>
                                  <w:marTop w:val="0"/>
                                  <w:marBottom w:val="0"/>
                                  <w:divBdr>
                                    <w:top w:val="none" w:sz="0" w:space="0" w:color="auto"/>
                                    <w:left w:val="none" w:sz="0" w:space="0" w:color="auto"/>
                                    <w:bottom w:val="none" w:sz="0" w:space="0" w:color="auto"/>
                                    <w:right w:val="none" w:sz="0" w:space="0" w:color="auto"/>
                                  </w:divBdr>
                                </w:div>
                                <w:div w:id="1597205762">
                                  <w:marLeft w:val="0"/>
                                  <w:marRight w:val="0"/>
                                  <w:marTop w:val="0"/>
                                  <w:marBottom w:val="0"/>
                                  <w:divBdr>
                                    <w:top w:val="none" w:sz="0" w:space="0" w:color="auto"/>
                                    <w:left w:val="none" w:sz="0" w:space="0" w:color="auto"/>
                                    <w:bottom w:val="none" w:sz="0" w:space="0" w:color="auto"/>
                                    <w:right w:val="none" w:sz="0" w:space="0" w:color="auto"/>
                                  </w:divBdr>
                                </w:div>
                                <w:div w:id="2108769159">
                                  <w:marLeft w:val="0"/>
                                  <w:marRight w:val="0"/>
                                  <w:marTop w:val="0"/>
                                  <w:marBottom w:val="0"/>
                                  <w:divBdr>
                                    <w:top w:val="none" w:sz="0" w:space="0" w:color="auto"/>
                                    <w:left w:val="none" w:sz="0" w:space="0" w:color="auto"/>
                                    <w:bottom w:val="none" w:sz="0" w:space="0" w:color="auto"/>
                                    <w:right w:val="none" w:sz="0" w:space="0" w:color="auto"/>
                                  </w:divBdr>
                                </w:div>
                                <w:div w:id="564994312">
                                  <w:marLeft w:val="0"/>
                                  <w:marRight w:val="0"/>
                                  <w:marTop w:val="0"/>
                                  <w:marBottom w:val="0"/>
                                  <w:divBdr>
                                    <w:top w:val="none" w:sz="0" w:space="0" w:color="auto"/>
                                    <w:left w:val="none" w:sz="0" w:space="0" w:color="auto"/>
                                    <w:bottom w:val="none" w:sz="0" w:space="0" w:color="auto"/>
                                    <w:right w:val="none" w:sz="0" w:space="0" w:color="auto"/>
                                  </w:divBdr>
                                </w:div>
                                <w:div w:id="1213424305">
                                  <w:marLeft w:val="0"/>
                                  <w:marRight w:val="0"/>
                                  <w:marTop w:val="0"/>
                                  <w:marBottom w:val="0"/>
                                  <w:divBdr>
                                    <w:top w:val="none" w:sz="0" w:space="0" w:color="auto"/>
                                    <w:left w:val="none" w:sz="0" w:space="0" w:color="auto"/>
                                    <w:bottom w:val="none" w:sz="0" w:space="0" w:color="auto"/>
                                    <w:right w:val="none" w:sz="0" w:space="0" w:color="auto"/>
                                  </w:divBdr>
                                </w:div>
                                <w:div w:id="1026128745">
                                  <w:marLeft w:val="0"/>
                                  <w:marRight w:val="0"/>
                                  <w:marTop w:val="0"/>
                                  <w:marBottom w:val="0"/>
                                  <w:divBdr>
                                    <w:top w:val="none" w:sz="0" w:space="0" w:color="auto"/>
                                    <w:left w:val="none" w:sz="0" w:space="0" w:color="auto"/>
                                    <w:bottom w:val="none" w:sz="0" w:space="0" w:color="auto"/>
                                    <w:right w:val="none" w:sz="0" w:space="0" w:color="auto"/>
                                  </w:divBdr>
                                </w:div>
                                <w:div w:id="519852478">
                                  <w:marLeft w:val="0"/>
                                  <w:marRight w:val="0"/>
                                  <w:marTop w:val="0"/>
                                  <w:marBottom w:val="0"/>
                                  <w:divBdr>
                                    <w:top w:val="none" w:sz="0" w:space="0" w:color="auto"/>
                                    <w:left w:val="none" w:sz="0" w:space="0" w:color="auto"/>
                                    <w:bottom w:val="none" w:sz="0" w:space="0" w:color="auto"/>
                                    <w:right w:val="none" w:sz="0" w:space="0" w:color="auto"/>
                                  </w:divBdr>
                                </w:div>
                                <w:div w:id="407656199">
                                  <w:marLeft w:val="0"/>
                                  <w:marRight w:val="0"/>
                                  <w:marTop w:val="0"/>
                                  <w:marBottom w:val="0"/>
                                  <w:divBdr>
                                    <w:top w:val="none" w:sz="0" w:space="0" w:color="auto"/>
                                    <w:left w:val="none" w:sz="0" w:space="0" w:color="auto"/>
                                    <w:bottom w:val="none" w:sz="0" w:space="0" w:color="auto"/>
                                    <w:right w:val="none" w:sz="0" w:space="0" w:color="auto"/>
                                  </w:divBdr>
                                </w:div>
                                <w:div w:id="1110470182">
                                  <w:marLeft w:val="0"/>
                                  <w:marRight w:val="0"/>
                                  <w:marTop w:val="0"/>
                                  <w:marBottom w:val="0"/>
                                  <w:divBdr>
                                    <w:top w:val="none" w:sz="0" w:space="0" w:color="auto"/>
                                    <w:left w:val="none" w:sz="0" w:space="0" w:color="auto"/>
                                    <w:bottom w:val="none" w:sz="0" w:space="0" w:color="auto"/>
                                    <w:right w:val="none" w:sz="0" w:space="0" w:color="auto"/>
                                  </w:divBdr>
                                </w:div>
                                <w:div w:id="10939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259123">
      <w:bodyDiv w:val="1"/>
      <w:marLeft w:val="0"/>
      <w:marRight w:val="0"/>
      <w:marTop w:val="0"/>
      <w:marBottom w:val="0"/>
      <w:divBdr>
        <w:top w:val="none" w:sz="0" w:space="0" w:color="auto"/>
        <w:left w:val="none" w:sz="0" w:space="0" w:color="auto"/>
        <w:bottom w:val="none" w:sz="0" w:space="0" w:color="auto"/>
        <w:right w:val="none" w:sz="0" w:space="0" w:color="auto"/>
      </w:divBdr>
      <w:divsChild>
        <w:div w:id="65540643">
          <w:marLeft w:val="0"/>
          <w:marRight w:val="0"/>
          <w:marTop w:val="0"/>
          <w:marBottom w:val="0"/>
          <w:divBdr>
            <w:top w:val="none" w:sz="0" w:space="0" w:color="auto"/>
            <w:left w:val="none" w:sz="0" w:space="0" w:color="auto"/>
            <w:bottom w:val="none" w:sz="0" w:space="0" w:color="auto"/>
            <w:right w:val="none" w:sz="0" w:space="0" w:color="auto"/>
          </w:divBdr>
          <w:divsChild>
            <w:div w:id="1790851256">
              <w:marLeft w:val="0"/>
              <w:marRight w:val="0"/>
              <w:marTop w:val="0"/>
              <w:marBottom w:val="0"/>
              <w:divBdr>
                <w:top w:val="none" w:sz="0" w:space="0" w:color="auto"/>
                <w:left w:val="none" w:sz="0" w:space="0" w:color="auto"/>
                <w:bottom w:val="none" w:sz="0" w:space="0" w:color="auto"/>
                <w:right w:val="none" w:sz="0" w:space="0" w:color="auto"/>
              </w:divBdr>
              <w:divsChild>
                <w:div w:id="1895503182">
                  <w:marLeft w:val="0"/>
                  <w:marRight w:val="0"/>
                  <w:marTop w:val="0"/>
                  <w:marBottom w:val="0"/>
                  <w:divBdr>
                    <w:top w:val="none" w:sz="0" w:space="0" w:color="auto"/>
                    <w:left w:val="none" w:sz="0" w:space="0" w:color="auto"/>
                    <w:bottom w:val="none" w:sz="0" w:space="0" w:color="auto"/>
                    <w:right w:val="none" w:sz="0" w:space="0" w:color="auto"/>
                  </w:divBdr>
                  <w:divsChild>
                    <w:div w:id="1047870688">
                      <w:marLeft w:val="0"/>
                      <w:marRight w:val="0"/>
                      <w:marTop w:val="0"/>
                      <w:marBottom w:val="0"/>
                      <w:divBdr>
                        <w:top w:val="none" w:sz="0" w:space="0" w:color="auto"/>
                        <w:left w:val="none" w:sz="0" w:space="0" w:color="auto"/>
                        <w:bottom w:val="none" w:sz="0" w:space="0" w:color="auto"/>
                        <w:right w:val="none" w:sz="0" w:space="0" w:color="auto"/>
                      </w:divBdr>
                      <w:divsChild>
                        <w:div w:id="14776136">
                          <w:marLeft w:val="0"/>
                          <w:marRight w:val="0"/>
                          <w:marTop w:val="15"/>
                          <w:marBottom w:val="0"/>
                          <w:divBdr>
                            <w:top w:val="none" w:sz="0" w:space="0" w:color="auto"/>
                            <w:left w:val="none" w:sz="0" w:space="0" w:color="auto"/>
                            <w:bottom w:val="none" w:sz="0" w:space="0" w:color="auto"/>
                            <w:right w:val="none" w:sz="0" w:space="0" w:color="auto"/>
                          </w:divBdr>
                          <w:divsChild>
                            <w:div w:id="286469420">
                              <w:marLeft w:val="0"/>
                              <w:marRight w:val="0"/>
                              <w:marTop w:val="0"/>
                              <w:marBottom w:val="0"/>
                              <w:divBdr>
                                <w:top w:val="none" w:sz="0" w:space="0" w:color="auto"/>
                                <w:left w:val="none" w:sz="0" w:space="0" w:color="auto"/>
                                <w:bottom w:val="none" w:sz="0" w:space="0" w:color="auto"/>
                                <w:right w:val="none" w:sz="0" w:space="0" w:color="auto"/>
                              </w:divBdr>
                              <w:divsChild>
                                <w:div w:id="1049843738">
                                  <w:marLeft w:val="0"/>
                                  <w:marRight w:val="0"/>
                                  <w:marTop w:val="0"/>
                                  <w:marBottom w:val="0"/>
                                  <w:divBdr>
                                    <w:top w:val="none" w:sz="0" w:space="0" w:color="auto"/>
                                    <w:left w:val="none" w:sz="0" w:space="0" w:color="auto"/>
                                    <w:bottom w:val="none" w:sz="0" w:space="0" w:color="auto"/>
                                    <w:right w:val="none" w:sz="0" w:space="0" w:color="auto"/>
                                  </w:divBdr>
                                </w:div>
                                <w:div w:id="28461922">
                                  <w:marLeft w:val="0"/>
                                  <w:marRight w:val="0"/>
                                  <w:marTop w:val="0"/>
                                  <w:marBottom w:val="0"/>
                                  <w:divBdr>
                                    <w:top w:val="none" w:sz="0" w:space="0" w:color="auto"/>
                                    <w:left w:val="none" w:sz="0" w:space="0" w:color="auto"/>
                                    <w:bottom w:val="none" w:sz="0" w:space="0" w:color="auto"/>
                                    <w:right w:val="none" w:sz="0" w:space="0" w:color="auto"/>
                                  </w:divBdr>
                                </w:div>
                                <w:div w:id="341591392">
                                  <w:marLeft w:val="0"/>
                                  <w:marRight w:val="0"/>
                                  <w:marTop w:val="0"/>
                                  <w:marBottom w:val="0"/>
                                  <w:divBdr>
                                    <w:top w:val="none" w:sz="0" w:space="0" w:color="auto"/>
                                    <w:left w:val="none" w:sz="0" w:space="0" w:color="auto"/>
                                    <w:bottom w:val="none" w:sz="0" w:space="0" w:color="auto"/>
                                    <w:right w:val="none" w:sz="0" w:space="0" w:color="auto"/>
                                  </w:divBdr>
                                </w:div>
                                <w:div w:id="459037525">
                                  <w:marLeft w:val="0"/>
                                  <w:marRight w:val="0"/>
                                  <w:marTop w:val="0"/>
                                  <w:marBottom w:val="0"/>
                                  <w:divBdr>
                                    <w:top w:val="none" w:sz="0" w:space="0" w:color="auto"/>
                                    <w:left w:val="none" w:sz="0" w:space="0" w:color="auto"/>
                                    <w:bottom w:val="none" w:sz="0" w:space="0" w:color="auto"/>
                                    <w:right w:val="none" w:sz="0" w:space="0" w:color="auto"/>
                                  </w:divBdr>
                                </w:div>
                                <w:div w:id="1550802745">
                                  <w:marLeft w:val="0"/>
                                  <w:marRight w:val="0"/>
                                  <w:marTop w:val="0"/>
                                  <w:marBottom w:val="0"/>
                                  <w:divBdr>
                                    <w:top w:val="none" w:sz="0" w:space="0" w:color="auto"/>
                                    <w:left w:val="none" w:sz="0" w:space="0" w:color="auto"/>
                                    <w:bottom w:val="none" w:sz="0" w:space="0" w:color="auto"/>
                                    <w:right w:val="none" w:sz="0" w:space="0" w:color="auto"/>
                                  </w:divBdr>
                                </w:div>
                                <w:div w:id="966666482">
                                  <w:marLeft w:val="0"/>
                                  <w:marRight w:val="0"/>
                                  <w:marTop w:val="0"/>
                                  <w:marBottom w:val="0"/>
                                  <w:divBdr>
                                    <w:top w:val="none" w:sz="0" w:space="0" w:color="auto"/>
                                    <w:left w:val="none" w:sz="0" w:space="0" w:color="auto"/>
                                    <w:bottom w:val="none" w:sz="0" w:space="0" w:color="auto"/>
                                    <w:right w:val="none" w:sz="0" w:space="0" w:color="auto"/>
                                  </w:divBdr>
                                </w:div>
                                <w:div w:id="1412197324">
                                  <w:marLeft w:val="0"/>
                                  <w:marRight w:val="0"/>
                                  <w:marTop w:val="0"/>
                                  <w:marBottom w:val="0"/>
                                  <w:divBdr>
                                    <w:top w:val="none" w:sz="0" w:space="0" w:color="auto"/>
                                    <w:left w:val="none" w:sz="0" w:space="0" w:color="auto"/>
                                    <w:bottom w:val="none" w:sz="0" w:space="0" w:color="auto"/>
                                    <w:right w:val="none" w:sz="0" w:space="0" w:color="auto"/>
                                  </w:divBdr>
                                </w:div>
                                <w:div w:id="205677380">
                                  <w:marLeft w:val="0"/>
                                  <w:marRight w:val="0"/>
                                  <w:marTop w:val="0"/>
                                  <w:marBottom w:val="0"/>
                                  <w:divBdr>
                                    <w:top w:val="none" w:sz="0" w:space="0" w:color="auto"/>
                                    <w:left w:val="none" w:sz="0" w:space="0" w:color="auto"/>
                                    <w:bottom w:val="none" w:sz="0" w:space="0" w:color="auto"/>
                                    <w:right w:val="none" w:sz="0" w:space="0" w:color="auto"/>
                                  </w:divBdr>
                                </w:div>
                                <w:div w:id="1018657354">
                                  <w:marLeft w:val="0"/>
                                  <w:marRight w:val="0"/>
                                  <w:marTop w:val="0"/>
                                  <w:marBottom w:val="0"/>
                                  <w:divBdr>
                                    <w:top w:val="none" w:sz="0" w:space="0" w:color="auto"/>
                                    <w:left w:val="none" w:sz="0" w:space="0" w:color="auto"/>
                                    <w:bottom w:val="none" w:sz="0" w:space="0" w:color="auto"/>
                                    <w:right w:val="none" w:sz="0" w:space="0" w:color="auto"/>
                                  </w:divBdr>
                                </w:div>
                                <w:div w:id="151459119">
                                  <w:marLeft w:val="0"/>
                                  <w:marRight w:val="0"/>
                                  <w:marTop w:val="0"/>
                                  <w:marBottom w:val="0"/>
                                  <w:divBdr>
                                    <w:top w:val="none" w:sz="0" w:space="0" w:color="auto"/>
                                    <w:left w:val="none" w:sz="0" w:space="0" w:color="auto"/>
                                    <w:bottom w:val="none" w:sz="0" w:space="0" w:color="auto"/>
                                    <w:right w:val="none" w:sz="0" w:space="0" w:color="auto"/>
                                  </w:divBdr>
                                </w:div>
                                <w:div w:id="1009481450">
                                  <w:marLeft w:val="0"/>
                                  <w:marRight w:val="0"/>
                                  <w:marTop w:val="0"/>
                                  <w:marBottom w:val="0"/>
                                  <w:divBdr>
                                    <w:top w:val="none" w:sz="0" w:space="0" w:color="auto"/>
                                    <w:left w:val="none" w:sz="0" w:space="0" w:color="auto"/>
                                    <w:bottom w:val="none" w:sz="0" w:space="0" w:color="auto"/>
                                    <w:right w:val="none" w:sz="0" w:space="0" w:color="auto"/>
                                  </w:divBdr>
                                </w:div>
                                <w:div w:id="679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91188">
      <w:bodyDiv w:val="1"/>
      <w:marLeft w:val="0"/>
      <w:marRight w:val="0"/>
      <w:marTop w:val="0"/>
      <w:marBottom w:val="0"/>
      <w:divBdr>
        <w:top w:val="none" w:sz="0" w:space="0" w:color="auto"/>
        <w:left w:val="none" w:sz="0" w:space="0" w:color="auto"/>
        <w:bottom w:val="none" w:sz="0" w:space="0" w:color="auto"/>
        <w:right w:val="none" w:sz="0" w:space="0" w:color="auto"/>
      </w:divBdr>
      <w:divsChild>
        <w:div w:id="94711000">
          <w:marLeft w:val="0"/>
          <w:marRight w:val="0"/>
          <w:marTop w:val="0"/>
          <w:marBottom w:val="0"/>
          <w:divBdr>
            <w:top w:val="none" w:sz="0" w:space="0" w:color="auto"/>
            <w:left w:val="none" w:sz="0" w:space="0" w:color="auto"/>
            <w:bottom w:val="none" w:sz="0" w:space="0" w:color="auto"/>
            <w:right w:val="none" w:sz="0" w:space="0" w:color="auto"/>
          </w:divBdr>
          <w:divsChild>
            <w:div w:id="1751806467">
              <w:marLeft w:val="0"/>
              <w:marRight w:val="0"/>
              <w:marTop w:val="0"/>
              <w:marBottom w:val="0"/>
              <w:divBdr>
                <w:top w:val="none" w:sz="0" w:space="0" w:color="auto"/>
                <w:left w:val="none" w:sz="0" w:space="0" w:color="auto"/>
                <w:bottom w:val="none" w:sz="0" w:space="0" w:color="auto"/>
                <w:right w:val="none" w:sz="0" w:space="0" w:color="auto"/>
              </w:divBdr>
              <w:divsChild>
                <w:div w:id="496845698">
                  <w:marLeft w:val="0"/>
                  <w:marRight w:val="0"/>
                  <w:marTop w:val="0"/>
                  <w:marBottom w:val="0"/>
                  <w:divBdr>
                    <w:top w:val="none" w:sz="0" w:space="0" w:color="auto"/>
                    <w:left w:val="none" w:sz="0" w:space="0" w:color="auto"/>
                    <w:bottom w:val="none" w:sz="0" w:space="0" w:color="auto"/>
                    <w:right w:val="none" w:sz="0" w:space="0" w:color="auto"/>
                  </w:divBdr>
                  <w:divsChild>
                    <w:div w:id="296642985">
                      <w:marLeft w:val="0"/>
                      <w:marRight w:val="0"/>
                      <w:marTop w:val="0"/>
                      <w:marBottom w:val="0"/>
                      <w:divBdr>
                        <w:top w:val="none" w:sz="0" w:space="0" w:color="auto"/>
                        <w:left w:val="none" w:sz="0" w:space="0" w:color="auto"/>
                        <w:bottom w:val="none" w:sz="0" w:space="0" w:color="auto"/>
                        <w:right w:val="none" w:sz="0" w:space="0" w:color="auto"/>
                      </w:divBdr>
                      <w:divsChild>
                        <w:div w:id="1893496113">
                          <w:marLeft w:val="0"/>
                          <w:marRight w:val="0"/>
                          <w:marTop w:val="15"/>
                          <w:marBottom w:val="0"/>
                          <w:divBdr>
                            <w:top w:val="none" w:sz="0" w:space="0" w:color="auto"/>
                            <w:left w:val="none" w:sz="0" w:space="0" w:color="auto"/>
                            <w:bottom w:val="none" w:sz="0" w:space="0" w:color="auto"/>
                            <w:right w:val="none" w:sz="0" w:space="0" w:color="auto"/>
                          </w:divBdr>
                          <w:divsChild>
                            <w:div w:id="922225814">
                              <w:marLeft w:val="0"/>
                              <w:marRight w:val="0"/>
                              <w:marTop w:val="0"/>
                              <w:marBottom w:val="0"/>
                              <w:divBdr>
                                <w:top w:val="none" w:sz="0" w:space="0" w:color="auto"/>
                                <w:left w:val="none" w:sz="0" w:space="0" w:color="auto"/>
                                <w:bottom w:val="none" w:sz="0" w:space="0" w:color="auto"/>
                                <w:right w:val="none" w:sz="0" w:space="0" w:color="auto"/>
                              </w:divBdr>
                              <w:divsChild>
                                <w:div w:id="301737042">
                                  <w:marLeft w:val="0"/>
                                  <w:marRight w:val="0"/>
                                  <w:marTop w:val="0"/>
                                  <w:marBottom w:val="0"/>
                                  <w:divBdr>
                                    <w:top w:val="none" w:sz="0" w:space="0" w:color="auto"/>
                                    <w:left w:val="none" w:sz="0" w:space="0" w:color="auto"/>
                                    <w:bottom w:val="none" w:sz="0" w:space="0" w:color="auto"/>
                                    <w:right w:val="none" w:sz="0" w:space="0" w:color="auto"/>
                                  </w:divBdr>
                                </w:div>
                                <w:div w:id="1781484668">
                                  <w:marLeft w:val="0"/>
                                  <w:marRight w:val="0"/>
                                  <w:marTop w:val="0"/>
                                  <w:marBottom w:val="0"/>
                                  <w:divBdr>
                                    <w:top w:val="none" w:sz="0" w:space="0" w:color="auto"/>
                                    <w:left w:val="none" w:sz="0" w:space="0" w:color="auto"/>
                                    <w:bottom w:val="none" w:sz="0" w:space="0" w:color="auto"/>
                                    <w:right w:val="none" w:sz="0" w:space="0" w:color="auto"/>
                                  </w:divBdr>
                                </w:div>
                                <w:div w:id="1300112697">
                                  <w:marLeft w:val="0"/>
                                  <w:marRight w:val="0"/>
                                  <w:marTop w:val="0"/>
                                  <w:marBottom w:val="0"/>
                                  <w:divBdr>
                                    <w:top w:val="none" w:sz="0" w:space="0" w:color="auto"/>
                                    <w:left w:val="none" w:sz="0" w:space="0" w:color="auto"/>
                                    <w:bottom w:val="none" w:sz="0" w:space="0" w:color="auto"/>
                                    <w:right w:val="none" w:sz="0" w:space="0" w:color="auto"/>
                                  </w:divBdr>
                                </w:div>
                                <w:div w:id="494422327">
                                  <w:marLeft w:val="0"/>
                                  <w:marRight w:val="0"/>
                                  <w:marTop w:val="0"/>
                                  <w:marBottom w:val="0"/>
                                  <w:divBdr>
                                    <w:top w:val="none" w:sz="0" w:space="0" w:color="auto"/>
                                    <w:left w:val="none" w:sz="0" w:space="0" w:color="auto"/>
                                    <w:bottom w:val="none" w:sz="0" w:space="0" w:color="auto"/>
                                    <w:right w:val="none" w:sz="0" w:space="0" w:color="auto"/>
                                  </w:divBdr>
                                </w:div>
                                <w:div w:id="1646812959">
                                  <w:marLeft w:val="0"/>
                                  <w:marRight w:val="0"/>
                                  <w:marTop w:val="0"/>
                                  <w:marBottom w:val="0"/>
                                  <w:divBdr>
                                    <w:top w:val="none" w:sz="0" w:space="0" w:color="auto"/>
                                    <w:left w:val="none" w:sz="0" w:space="0" w:color="auto"/>
                                    <w:bottom w:val="none" w:sz="0" w:space="0" w:color="auto"/>
                                    <w:right w:val="none" w:sz="0" w:space="0" w:color="auto"/>
                                  </w:divBdr>
                                </w:div>
                                <w:div w:id="1372463380">
                                  <w:marLeft w:val="0"/>
                                  <w:marRight w:val="0"/>
                                  <w:marTop w:val="0"/>
                                  <w:marBottom w:val="0"/>
                                  <w:divBdr>
                                    <w:top w:val="none" w:sz="0" w:space="0" w:color="auto"/>
                                    <w:left w:val="none" w:sz="0" w:space="0" w:color="auto"/>
                                    <w:bottom w:val="none" w:sz="0" w:space="0" w:color="auto"/>
                                    <w:right w:val="none" w:sz="0" w:space="0" w:color="auto"/>
                                  </w:divBdr>
                                </w:div>
                                <w:div w:id="183441446">
                                  <w:marLeft w:val="0"/>
                                  <w:marRight w:val="0"/>
                                  <w:marTop w:val="0"/>
                                  <w:marBottom w:val="0"/>
                                  <w:divBdr>
                                    <w:top w:val="none" w:sz="0" w:space="0" w:color="auto"/>
                                    <w:left w:val="none" w:sz="0" w:space="0" w:color="auto"/>
                                    <w:bottom w:val="none" w:sz="0" w:space="0" w:color="auto"/>
                                    <w:right w:val="none" w:sz="0" w:space="0" w:color="auto"/>
                                  </w:divBdr>
                                </w:div>
                                <w:div w:id="1862622452">
                                  <w:marLeft w:val="0"/>
                                  <w:marRight w:val="0"/>
                                  <w:marTop w:val="0"/>
                                  <w:marBottom w:val="0"/>
                                  <w:divBdr>
                                    <w:top w:val="none" w:sz="0" w:space="0" w:color="auto"/>
                                    <w:left w:val="none" w:sz="0" w:space="0" w:color="auto"/>
                                    <w:bottom w:val="none" w:sz="0" w:space="0" w:color="auto"/>
                                    <w:right w:val="none" w:sz="0" w:space="0" w:color="auto"/>
                                  </w:divBdr>
                                </w:div>
                                <w:div w:id="676268980">
                                  <w:marLeft w:val="0"/>
                                  <w:marRight w:val="0"/>
                                  <w:marTop w:val="0"/>
                                  <w:marBottom w:val="0"/>
                                  <w:divBdr>
                                    <w:top w:val="none" w:sz="0" w:space="0" w:color="auto"/>
                                    <w:left w:val="none" w:sz="0" w:space="0" w:color="auto"/>
                                    <w:bottom w:val="none" w:sz="0" w:space="0" w:color="auto"/>
                                    <w:right w:val="none" w:sz="0" w:space="0" w:color="auto"/>
                                  </w:divBdr>
                                </w:div>
                                <w:div w:id="114521681">
                                  <w:marLeft w:val="0"/>
                                  <w:marRight w:val="0"/>
                                  <w:marTop w:val="0"/>
                                  <w:marBottom w:val="0"/>
                                  <w:divBdr>
                                    <w:top w:val="none" w:sz="0" w:space="0" w:color="auto"/>
                                    <w:left w:val="none" w:sz="0" w:space="0" w:color="auto"/>
                                    <w:bottom w:val="none" w:sz="0" w:space="0" w:color="auto"/>
                                    <w:right w:val="none" w:sz="0" w:space="0" w:color="auto"/>
                                  </w:divBdr>
                                </w:div>
                                <w:div w:id="1069958370">
                                  <w:marLeft w:val="0"/>
                                  <w:marRight w:val="0"/>
                                  <w:marTop w:val="0"/>
                                  <w:marBottom w:val="0"/>
                                  <w:divBdr>
                                    <w:top w:val="none" w:sz="0" w:space="0" w:color="auto"/>
                                    <w:left w:val="none" w:sz="0" w:space="0" w:color="auto"/>
                                    <w:bottom w:val="none" w:sz="0" w:space="0" w:color="auto"/>
                                    <w:right w:val="none" w:sz="0" w:space="0" w:color="auto"/>
                                  </w:divBdr>
                                </w:div>
                                <w:div w:id="7955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Y2Q3ODRmMTctZWUyOC00MzJhLWFjMTktODFjZjVhYzc0ZGE5%40thread.v2/0?context=%7b%22Tid%22%3a%22616ae545-5db6-48ed-9651-732703b94552%22%2c%22Oid%22%3a%22ba4a50d5-817f-4d48-a9da-5f8cf1f4ba2c%22%7d" TargetMode="External"/><Relationship Id="rId3" Type="http://schemas.openxmlformats.org/officeDocument/2006/relationships/settings" Target="settings.xml"/><Relationship Id="rId7" Type="http://schemas.openxmlformats.org/officeDocument/2006/relationships/hyperlink" Target="Microsoft%20Teams%20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 Fopay</dc:creator>
  <cp:keywords/>
  <dc:description/>
  <cp:lastModifiedBy>Janet L Fopay</cp:lastModifiedBy>
  <cp:revision>16</cp:revision>
  <cp:lastPrinted>2020-02-19T16:16:00Z</cp:lastPrinted>
  <dcterms:created xsi:type="dcterms:W3CDTF">2020-04-07T21:55:00Z</dcterms:created>
  <dcterms:modified xsi:type="dcterms:W3CDTF">2020-04-08T19:35:00Z</dcterms:modified>
</cp:coreProperties>
</file>