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8D7E5E" w:rsidP="008D7E5E" w:rsidRDefault="008D7E5E" w14:paraId="00820DE6" w14:textId="36BFA03E">
      <w:pPr>
        <w:jc w:val="center"/>
        <w:rPr>
          <w:rFonts w:ascii="Calibri Light" w:hAnsi="Calibri Light"/>
          <w:b/>
        </w:rPr>
      </w:pPr>
      <w:r w:rsidR="008D7E5E">
        <w:drawing>
          <wp:inline wp14:editId="11DAC4C7" wp14:anchorId="2DA6C4E5">
            <wp:extent cx="5943600" cy="746760"/>
            <wp:effectExtent l="0" t="0" r="0" b="0"/>
            <wp:docPr id="1722298746" name="Picture 1" title=""/>
            <wp:cNvGraphicFramePr>
              <a:graphicFrameLocks noChangeAspect="1"/>
            </wp:cNvGraphicFramePr>
            <a:graphic>
              <a:graphicData uri="http://schemas.openxmlformats.org/drawingml/2006/picture">
                <pic:pic>
                  <pic:nvPicPr>
                    <pic:cNvPr id="0" name="Picture 1"/>
                    <pic:cNvPicPr/>
                  </pic:nvPicPr>
                  <pic:blipFill>
                    <a:blip r:embed="Rc41ccc79dbe74dd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746760"/>
                    </a:xfrm>
                    <a:prstGeom prst="rect">
                      <a:avLst/>
                    </a:prstGeom>
                  </pic:spPr>
                </pic:pic>
              </a:graphicData>
            </a:graphic>
          </wp:inline>
        </w:drawing>
      </w:r>
    </w:p>
    <w:p w:rsidR="008D7E5E" w:rsidP="008D7E5E" w:rsidRDefault="008D7E5E" w14:paraId="185BE887" w14:textId="426FB96E">
      <w:pPr>
        <w:jc w:val="center"/>
        <w:rPr>
          <w:rFonts w:ascii="Calibri Light" w:hAnsi="Calibri Light"/>
          <w:b/>
        </w:rPr>
      </w:pPr>
    </w:p>
    <w:p w:rsidR="008D7E5E" w:rsidP="14958433" w:rsidRDefault="00EE774C" w14:paraId="7929B641" w14:textId="53299A62" w14:noSpellErr="1">
      <w:pPr>
        <w:jc w:val="center"/>
        <w:rPr>
          <w:rFonts w:ascii="Calibri Light" w:hAnsi="Calibri Light"/>
          <w:b w:val="1"/>
          <w:bCs w:val="1"/>
        </w:rPr>
      </w:pPr>
    </w:p>
    <w:p w:rsidRPr="00E616C2" w:rsidR="008D7E5E" w:rsidP="008D7E5E" w:rsidRDefault="008D7E5E" w14:paraId="676D4E42" w14:textId="6D7C171A">
      <w:pPr>
        <w:rPr>
          <w:rFonts w:ascii="Calibri Light" w:hAnsi="Calibri Light"/>
          <w:b/>
        </w:rPr>
      </w:pPr>
    </w:p>
    <w:p w:rsidRPr="00E616C2" w:rsidR="008D7E5E" w:rsidP="008D7E5E" w:rsidRDefault="008D7E5E" w14:paraId="676024F9" w14:textId="5241524F">
      <w:pPr>
        <w:rPr>
          <w:rFonts w:ascii="Calibri Light" w:hAnsi="Calibri Light"/>
        </w:rPr>
      </w:pPr>
      <w:r w:rsidRPr="00E616C2">
        <w:rPr>
          <w:rFonts w:ascii="Calibri Light" w:hAnsi="Calibri Light"/>
          <w:b/>
        </w:rPr>
        <w:t>TO:</w:t>
      </w:r>
      <w:r w:rsidRPr="00E616C2">
        <w:rPr>
          <w:rFonts w:ascii="Calibri Light" w:hAnsi="Calibri Light"/>
          <w:b/>
        </w:rPr>
        <w:tab/>
      </w:r>
      <w:r w:rsidRPr="00E616C2">
        <w:rPr>
          <w:rFonts w:ascii="Calibri Light" w:hAnsi="Calibri Light"/>
        </w:rPr>
        <w:tab/>
      </w:r>
      <w:r w:rsidR="00613319">
        <w:rPr>
          <w:rFonts w:ascii="Calibri Light" w:hAnsi="Calibri Light"/>
        </w:rPr>
        <w:t>Janet Fopay, CHHS Certifying Officer</w:t>
      </w:r>
    </w:p>
    <w:p w:rsidRPr="00E616C2" w:rsidR="008D7E5E" w:rsidP="008D7E5E" w:rsidRDefault="008D7E5E" w14:paraId="6E774CFB" w14:textId="57FD06FB">
      <w:pPr>
        <w:rPr>
          <w:rFonts w:ascii="Calibri Light" w:hAnsi="Calibri Light"/>
        </w:rPr>
      </w:pPr>
    </w:p>
    <w:p w:rsidRPr="00E616C2" w:rsidR="008D7E5E" w:rsidP="008D7E5E" w:rsidRDefault="008D7E5E" w14:paraId="71D121EE" w14:textId="46FE2D2C">
      <w:pPr>
        <w:ind w:left="1440" w:hanging="1440"/>
        <w:rPr>
          <w:rFonts w:ascii="Calibri Light" w:hAnsi="Calibri Light"/>
        </w:rPr>
      </w:pPr>
      <w:r w:rsidRPr="00E616C2">
        <w:rPr>
          <w:rFonts w:ascii="Calibri Light" w:hAnsi="Calibri Light"/>
          <w:b/>
        </w:rPr>
        <w:t>FROM:</w:t>
      </w:r>
      <w:r w:rsidRPr="00E616C2">
        <w:rPr>
          <w:rFonts w:ascii="Calibri Light" w:hAnsi="Calibri Light"/>
          <w:b/>
        </w:rPr>
        <w:tab/>
      </w:r>
      <w:r>
        <w:rPr>
          <w:rFonts w:ascii="Calibri Light" w:hAnsi="Calibri Light"/>
        </w:rPr>
        <w:t xml:space="preserve">Jon “Tony” Oliver, </w:t>
      </w:r>
      <w:r w:rsidR="00D925CF">
        <w:rPr>
          <w:rFonts w:ascii="Calibri Light" w:hAnsi="Calibri Light"/>
        </w:rPr>
        <w:t>NTR</w:t>
      </w:r>
      <w:r>
        <w:rPr>
          <w:rFonts w:ascii="Calibri Light" w:hAnsi="Calibri Light"/>
        </w:rPr>
        <w:t xml:space="preserve"> Interim Director</w:t>
      </w:r>
    </w:p>
    <w:p w:rsidRPr="00E616C2" w:rsidR="008D7E5E" w:rsidP="008D7E5E" w:rsidRDefault="008D7E5E" w14:paraId="7F0FA543" w14:textId="77777777">
      <w:pPr>
        <w:rPr>
          <w:rFonts w:ascii="Calibri Light" w:hAnsi="Calibri Light"/>
          <w:b/>
        </w:rPr>
      </w:pPr>
    </w:p>
    <w:p w:rsidRPr="00E616C2" w:rsidR="008D7E5E" w:rsidP="008D7E5E" w:rsidRDefault="008D7E5E" w14:paraId="1643FAA5" w14:textId="0A87EE73">
      <w:pPr>
        <w:rPr>
          <w:rFonts w:ascii="Calibri Light" w:hAnsi="Calibri Light"/>
        </w:rPr>
      </w:pPr>
      <w:r w:rsidRPr="00E616C2">
        <w:rPr>
          <w:rFonts w:ascii="Calibri Light" w:hAnsi="Calibri Light"/>
          <w:b/>
        </w:rPr>
        <w:t>DATE:</w:t>
      </w:r>
      <w:r w:rsidRPr="00E616C2">
        <w:rPr>
          <w:rFonts w:ascii="Calibri Light" w:hAnsi="Calibri Light"/>
          <w:b/>
        </w:rPr>
        <w:tab/>
      </w:r>
      <w:r w:rsidRPr="00E616C2">
        <w:rPr>
          <w:rFonts w:ascii="Calibri Light" w:hAnsi="Calibri Light"/>
          <w:b/>
        </w:rPr>
        <w:tab/>
      </w:r>
      <w:r w:rsidR="00D1338C">
        <w:rPr>
          <w:rFonts w:ascii="Calibri Light" w:hAnsi="Calibri Light"/>
        </w:rPr>
        <w:t xml:space="preserve">January </w:t>
      </w:r>
      <w:r w:rsidR="000C7583">
        <w:rPr>
          <w:rFonts w:ascii="Calibri Light" w:hAnsi="Calibri Light"/>
        </w:rPr>
        <w:t>2</w:t>
      </w:r>
      <w:r w:rsidR="00D925CF">
        <w:rPr>
          <w:rFonts w:ascii="Calibri Light" w:hAnsi="Calibri Light"/>
        </w:rPr>
        <w:t>4</w:t>
      </w:r>
      <w:r w:rsidR="00D1338C">
        <w:rPr>
          <w:rFonts w:ascii="Calibri Light" w:hAnsi="Calibri Light"/>
        </w:rPr>
        <w:t>, 2020</w:t>
      </w:r>
    </w:p>
    <w:p w:rsidRPr="00E616C2" w:rsidR="008D7E5E" w:rsidP="008D7E5E" w:rsidRDefault="008D7E5E" w14:paraId="48F356CB" w14:textId="77777777">
      <w:pPr>
        <w:rPr>
          <w:rFonts w:ascii="Calibri Light" w:hAnsi="Calibri Light"/>
          <w:b/>
        </w:rPr>
      </w:pPr>
    </w:p>
    <w:p w:rsidR="00613319" w:rsidP="008D7E5E" w:rsidRDefault="00613319" w14:paraId="2346A0CD" w14:textId="77777777">
      <w:pPr>
        <w:rPr>
          <w:rFonts w:ascii="Calibri Light" w:hAnsi="Calibri Light"/>
          <w:b/>
        </w:rPr>
      </w:pPr>
      <w:bookmarkStart w:name="_GoBack" w:id="0"/>
      <w:bookmarkEnd w:id="0"/>
    </w:p>
    <w:p w:rsidR="00613319" w:rsidP="008D7E5E" w:rsidRDefault="00613319" w14:paraId="27E1BC19" w14:textId="77777777">
      <w:pPr>
        <w:rPr>
          <w:rFonts w:ascii="Calibri Light" w:hAnsi="Calibri Light"/>
          <w:b/>
        </w:rPr>
      </w:pPr>
    </w:p>
    <w:p w:rsidRPr="00E616C2" w:rsidR="008D7E5E" w:rsidP="008D7E5E" w:rsidRDefault="008D7E5E" w14:paraId="3A559532" w14:textId="6793B05D">
      <w:pPr>
        <w:rPr>
          <w:rFonts w:ascii="Calibri Light" w:hAnsi="Calibri Light"/>
          <w:b/>
        </w:rPr>
      </w:pPr>
      <w:r w:rsidRPr="00E616C2">
        <w:rPr>
          <w:rFonts w:ascii="Calibri Light" w:hAnsi="Calibri Light"/>
          <w:b/>
        </w:rPr>
        <w:t>ACTIONS REQUESTED</w:t>
      </w:r>
      <w:r w:rsidRPr="00E616C2">
        <w:rPr>
          <w:rFonts w:ascii="Calibri Light" w:hAnsi="Calibri Light"/>
          <w:b/>
        </w:rPr>
        <w:tab/>
      </w:r>
    </w:p>
    <w:p w:rsidR="00613319" w:rsidP="008D7E5E" w:rsidRDefault="00613319" w14:paraId="218E11E5" w14:textId="77777777">
      <w:pPr>
        <w:rPr>
          <w:rFonts w:asciiTheme="minorHAnsi" w:hAnsiTheme="minorHAnsi" w:cstheme="minorHAnsi"/>
        </w:rPr>
      </w:pPr>
    </w:p>
    <w:p w:rsidRPr="00613319" w:rsidR="008D7E5E" w:rsidP="008D7E5E" w:rsidRDefault="00613319" w14:paraId="004964C7" w14:textId="19F9DC88">
      <w:pPr>
        <w:rPr>
          <w:rFonts w:asciiTheme="majorHAnsi" w:hAnsiTheme="majorHAnsi" w:cstheme="majorHAnsi"/>
        </w:rPr>
      </w:pPr>
      <w:r w:rsidRPr="00613319">
        <w:rPr>
          <w:rFonts w:asciiTheme="majorHAnsi" w:hAnsiTheme="majorHAnsi" w:cstheme="majorHAnsi"/>
        </w:rPr>
        <w:t xml:space="preserve">Addition of PUBH (HPR) 3700 Community Health Behavior Methods as a required course. </w:t>
      </w:r>
    </w:p>
    <w:p w:rsidRPr="00E616C2" w:rsidR="008D7E5E" w:rsidP="008D7E5E" w:rsidRDefault="008D7E5E" w14:paraId="4C559D2E" w14:textId="77777777">
      <w:pPr>
        <w:rPr>
          <w:rFonts w:asciiTheme="minorHAnsi" w:hAnsiTheme="minorHAnsi" w:cstheme="minorHAnsi"/>
        </w:rPr>
      </w:pPr>
      <w:r w:rsidRPr="00E616C2">
        <w:rPr>
          <w:rFonts w:asciiTheme="majorHAnsi" w:hAnsiTheme="majorHAnsi" w:cstheme="minorHAnsi"/>
        </w:rPr>
        <w:tab/>
      </w:r>
      <w:r w:rsidRPr="00E616C2">
        <w:rPr>
          <w:rFonts w:asciiTheme="majorHAnsi" w:hAnsiTheme="majorHAnsi" w:cstheme="minorHAnsi"/>
        </w:rPr>
        <w:tab/>
      </w:r>
    </w:p>
    <w:p w:rsidRPr="00E616C2" w:rsidR="008D7E5E" w:rsidP="008D7E5E" w:rsidRDefault="008D7E5E" w14:paraId="0B7BD83E" w14:textId="77777777">
      <w:pPr>
        <w:rPr>
          <w:rFonts w:ascii="Calibri Light" w:hAnsi="Calibri Light"/>
          <w:b/>
        </w:rPr>
      </w:pPr>
      <w:r w:rsidRPr="00E616C2">
        <w:rPr>
          <w:rFonts w:ascii="Calibri Light" w:hAnsi="Calibri Light"/>
          <w:b/>
        </w:rPr>
        <w:t>RATIONALE</w:t>
      </w:r>
    </w:p>
    <w:p w:rsidR="00613319" w:rsidP="008D7E5E" w:rsidRDefault="00613319" w14:paraId="457CEDF8" w14:textId="77777777">
      <w:pPr>
        <w:rPr>
          <w:rFonts w:ascii="Calibri Light" w:hAnsi="Calibri Light"/>
        </w:rPr>
      </w:pPr>
    </w:p>
    <w:p w:rsidRPr="00E616C2" w:rsidR="008D7E5E" w:rsidP="008D7E5E" w:rsidRDefault="00613319" w14:paraId="2923891C" w14:textId="7C564D25">
      <w:pPr>
        <w:rPr>
          <w:rFonts w:ascii="Calibri Light" w:hAnsi="Calibri Light"/>
        </w:rPr>
      </w:pPr>
      <w:r>
        <w:rPr>
          <w:rFonts w:ascii="Calibri Light" w:hAnsi="Calibri Light"/>
        </w:rPr>
        <w:t xml:space="preserve">The addition of this course will provide the opportunity for NTR students to more </w:t>
      </w:r>
      <w:r w:rsidR="00D925CF">
        <w:rPr>
          <w:rFonts w:ascii="Calibri Light" w:hAnsi="Calibri Light"/>
        </w:rPr>
        <w:t>extensively</w:t>
      </w:r>
      <w:r>
        <w:rPr>
          <w:rFonts w:ascii="Calibri Light" w:hAnsi="Calibri Light"/>
        </w:rPr>
        <w:t xml:space="preserve"> </w:t>
      </w:r>
      <w:r w:rsidR="00DF66D4">
        <w:rPr>
          <w:rFonts w:ascii="Calibri Light" w:hAnsi="Calibri Light"/>
        </w:rPr>
        <w:t xml:space="preserve">study essential </w:t>
      </w:r>
      <w:r>
        <w:rPr>
          <w:rFonts w:ascii="Calibri Light" w:hAnsi="Calibri Light"/>
        </w:rPr>
        <w:t>health behavior theories before taking the revised NTR 3756 Community Nutrition Interventions course.</w:t>
      </w:r>
    </w:p>
    <w:p w:rsidR="008D7E5E" w:rsidP="008D7E5E" w:rsidRDefault="008D7E5E" w14:paraId="32EDACFE" w14:textId="7E24CB74">
      <w:pPr>
        <w:rPr>
          <w:rFonts w:asciiTheme="majorHAnsi" w:hAnsiTheme="majorHAnsi" w:cstheme="minorHAnsi"/>
        </w:rPr>
      </w:pPr>
    </w:p>
    <w:p w:rsidRPr="00E616C2" w:rsidR="008D7E5E" w:rsidP="008D7E5E" w:rsidRDefault="008D7E5E" w14:paraId="63126D4E" w14:textId="77777777">
      <w:pPr>
        <w:rPr>
          <w:rFonts w:ascii="Calibri Light" w:hAnsi="Calibri Light"/>
          <w:b/>
        </w:rPr>
      </w:pPr>
      <w:r w:rsidRPr="00E616C2">
        <w:rPr>
          <w:rFonts w:ascii="Calibri Light" w:hAnsi="Calibri Light"/>
          <w:b/>
        </w:rPr>
        <w:t>CATALOG REVISIONS</w:t>
      </w:r>
    </w:p>
    <w:p w:rsidR="008D7E5E" w:rsidP="008D7E5E" w:rsidRDefault="008D7E5E" w14:paraId="54F82BCA" w14:textId="77777777">
      <w:pPr>
        <w:rPr>
          <w:rFonts w:ascii="Calibri Light" w:hAnsi="Calibri Light"/>
          <w:b/>
        </w:rPr>
      </w:pPr>
    </w:p>
    <w:p w:rsidRPr="00613319" w:rsidR="000C7583" w:rsidRDefault="00613319" w14:paraId="3D2FC3CC" w14:textId="24AECD0A">
      <w:pPr>
        <w:rPr>
          <w:rFonts w:asciiTheme="majorHAnsi" w:hAnsiTheme="majorHAnsi"/>
        </w:rPr>
      </w:pPr>
      <w:r w:rsidRPr="00613319">
        <w:rPr>
          <w:rFonts w:asciiTheme="majorHAnsi" w:hAnsiTheme="majorHAnsi"/>
        </w:rPr>
        <w:t>See attached.</w:t>
      </w:r>
    </w:p>
    <w:p w:rsidR="00613319" w:rsidRDefault="00613319" w14:paraId="32868A87" w14:textId="77777777">
      <w:pPr>
        <w:rPr>
          <w:rFonts w:asciiTheme="majorHAnsi" w:hAnsiTheme="majorHAnsi"/>
          <w:b/>
        </w:rPr>
      </w:pPr>
    </w:p>
    <w:p w:rsidR="008D7E5E" w:rsidRDefault="008D7E5E" w14:paraId="344D412E" w14:textId="6E7D29FE">
      <w:pPr>
        <w:rPr>
          <w:rFonts w:asciiTheme="majorHAnsi" w:hAnsiTheme="majorHAnsi"/>
        </w:rPr>
      </w:pPr>
      <w:r w:rsidRPr="008D7E5E">
        <w:rPr>
          <w:rFonts w:asciiTheme="majorHAnsi" w:hAnsiTheme="majorHAnsi"/>
          <w:b/>
        </w:rPr>
        <w:t>EFFECTIVE DATE</w:t>
      </w:r>
      <w:r w:rsidR="000C7583">
        <w:rPr>
          <w:rFonts w:asciiTheme="majorHAnsi" w:hAnsiTheme="majorHAnsi"/>
          <w:b/>
        </w:rPr>
        <w:t xml:space="preserve">: </w:t>
      </w:r>
      <w:r w:rsidR="00653D38">
        <w:rPr>
          <w:rFonts w:asciiTheme="majorHAnsi" w:hAnsiTheme="majorHAnsi"/>
        </w:rPr>
        <w:t>Fall 2020</w:t>
      </w:r>
    </w:p>
    <w:p w:rsidR="00613319" w:rsidRDefault="00613319" w14:paraId="52C0E404" w14:textId="4CF85946">
      <w:pPr>
        <w:rPr>
          <w:rFonts w:asciiTheme="majorHAnsi" w:hAnsiTheme="majorHAnsi"/>
        </w:rPr>
      </w:pPr>
    </w:p>
    <w:p w:rsidR="00613319" w:rsidRDefault="00613319" w14:paraId="6E85BAE1" w14:textId="246E2423">
      <w:pPr>
        <w:rPr>
          <w:rFonts w:asciiTheme="majorHAnsi" w:hAnsiTheme="majorHAnsi"/>
        </w:rPr>
      </w:pPr>
      <w:r>
        <w:rPr>
          <w:rFonts w:asciiTheme="majorHAnsi" w:hAnsiTheme="majorHAnsi"/>
        </w:rPr>
        <w:t>Approvals</w:t>
      </w:r>
    </w:p>
    <w:p w:rsidR="00613319" w:rsidRDefault="00613319" w14:paraId="306D1CAC" w14:textId="64F1B0AC">
      <w:pPr>
        <w:rPr>
          <w:rFonts w:asciiTheme="majorHAnsi" w:hAnsiTheme="majorHAnsi"/>
        </w:rPr>
      </w:pPr>
    </w:p>
    <w:p w:rsidR="00613319" w:rsidRDefault="00613319" w14:paraId="2713AD8C" w14:textId="2B91D6EC">
      <w:pPr>
        <w:rPr>
          <w:rFonts w:asciiTheme="majorHAnsi" w:hAnsiTheme="majorHAnsi"/>
        </w:rPr>
      </w:pPr>
      <w:r>
        <w:rPr>
          <w:rFonts w:asciiTheme="majorHAnsi" w:hAnsiTheme="majorHAnsi"/>
        </w:rPr>
        <w:t>Nutrition and Dietetics Curriculum Committee</w:t>
      </w:r>
      <w:r>
        <w:rPr>
          <w:rFonts w:asciiTheme="majorHAnsi" w:hAnsiTheme="majorHAnsi"/>
        </w:rPr>
        <w:tab/>
      </w:r>
      <w:r>
        <w:rPr>
          <w:rFonts w:asciiTheme="majorHAnsi" w:hAnsiTheme="majorHAnsi"/>
          <w:u w:val="single"/>
        </w:rPr>
        <w:tab/>
      </w:r>
      <w:r>
        <w:rPr>
          <w:rFonts w:asciiTheme="majorHAnsi" w:hAnsiTheme="majorHAnsi"/>
          <w:u w:val="single"/>
        </w:rPr>
        <w:t>January 24, 2020</w:t>
      </w:r>
      <w:r>
        <w:rPr>
          <w:rFonts w:asciiTheme="majorHAnsi" w:hAnsiTheme="majorHAnsi"/>
          <w:u w:val="single"/>
        </w:rPr>
        <w:tab/>
      </w:r>
      <w:r>
        <w:rPr>
          <w:rFonts w:asciiTheme="majorHAnsi" w:hAnsiTheme="majorHAnsi"/>
          <w:u w:val="single"/>
        </w:rPr>
        <w:tab/>
      </w:r>
      <w:r>
        <w:rPr>
          <w:rFonts w:asciiTheme="majorHAnsi" w:hAnsiTheme="majorHAnsi"/>
          <w:u w:val="single"/>
        </w:rPr>
        <w:tab/>
      </w:r>
    </w:p>
    <w:p w:rsidR="00613319" w:rsidRDefault="00613319" w14:paraId="14EEEDB5" w14:textId="419FB613">
      <w:pPr>
        <w:rPr>
          <w:rFonts w:asciiTheme="majorHAnsi" w:hAnsiTheme="majorHAnsi"/>
        </w:rPr>
      </w:pPr>
      <w:r>
        <w:rPr>
          <w:rFonts w:asciiTheme="majorHAnsi" w:hAnsiTheme="majorHAnsi"/>
        </w:rPr>
        <w:t>CHHS Curriculum Committee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p>
    <w:p w:rsidR="00613319" w:rsidRDefault="00613319" w14:paraId="2718C37B" w14:textId="2BEA5E30">
      <w:pPr>
        <w:rPr>
          <w:rFonts w:asciiTheme="majorHAnsi" w:hAnsiTheme="majorHAnsi"/>
        </w:rPr>
      </w:pPr>
      <w:r>
        <w:rPr>
          <w:rFonts w:asciiTheme="majorHAnsi" w:hAnsiTheme="majorHAnsi"/>
        </w:rPr>
        <w:t>CAA</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p>
    <w:p w:rsidR="00613319" w:rsidRDefault="00613319" w14:paraId="592C1D7F" w14:textId="77777777">
      <w:pPr>
        <w:rPr>
          <w:rFonts w:asciiTheme="majorHAnsi" w:hAnsiTheme="majorHAnsi"/>
        </w:rPr>
      </w:pPr>
      <w:r>
        <w:rPr>
          <w:rFonts w:asciiTheme="majorHAnsi" w:hAnsiTheme="majorHAnsi"/>
        </w:rPr>
        <w:br w:type="page"/>
      </w:r>
    </w:p>
    <w:p w:rsidR="00613319" w:rsidP="00613319" w:rsidRDefault="00613319" w14:paraId="00DE2F13" w14:textId="77777777">
      <w:pPr>
        <w:jc w:val="center"/>
        <w:rPr>
          <w:rFonts w:asciiTheme="minorHAnsi" w:hAnsiTheme="minorHAnsi" w:cstheme="minorHAnsi"/>
          <w:b/>
          <w:sz w:val="22"/>
          <w:szCs w:val="22"/>
        </w:rPr>
      </w:pPr>
    </w:p>
    <w:p w:rsidR="00613319" w:rsidP="00613319" w:rsidRDefault="00613319" w14:paraId="058CCAFA" w14:textId="77777777">
      <w:pPr>
        <w:jc w:val="center"/>
        <w:rPr>
          <w:rFonts w:asciiTheme="minorHAnsi" w:hAnsiTheme="minorHAnsi" w:cstheme="minorHAnsi"/>
          <w:b/>
          <w:sz w:val="22"/>
          <w:szCs w:val="22"/>
        </w:rPr>
      </w:pPr>
    </w:p>
    <w:p w:rsidRPr="00613319" w:rsidR="00613319" w:rsidP="00613319" w:rsidRDefault="00613319" w14:paraId="0C74649C" w14:textId="66C097CF">
      <w:pPr>
        <w:jc w:val="center"/>
        <w:rPr>
          <w:rFonts w:asciiTheme="minorHAnsi" w:hAnsiTheme="minorHAnsi" w:cstheme="minorHAnsi"/>
          <w:b/>
          <w:sz w:val="22"/>
          <w:szCs w:val="22"/>
        </w:rPr>
      </w:pPr>
      <w:r w:rsidRPr="00613319">
        <w:rPr>
          <w:rFonts w:asciiTheme="minorHAnsi" w:hAnsiTheme="minorHAnsi" w:cstheme="minorHAnsi"/>
          <w:b/>
          <w:sz w:val="22"/>
          <w:szCs w:val="22"/>
        </w:rPr>
        <w:t>Nutrition and Dietetics – Current Catalog Copy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Pr="00B65397" w:rsidR="00613319" w:rsidTr="006E0B61" w14:paraId="3B42B86F" w14:textId="77777777">
        <w:trPr>
          <w:tblCellSpacing w:w="15" w:type="dxa"/>
        </w:trPr>
        <w:tc>
          <w:tcPr>
            <w:tcW w:w="0" w:type="auto"/>
            <w:vAlign w:val="center"/>
            <w:hideMark/>
          </w:tcPr>
          <w:p w:rsidRPr="00B65397" w:rsidR="00613319" w:rsidP="006E0B61" w:rsidRDefault="00613319" w14:paraId="6844757C" w14:textId="77777777">
            <w:pPr>
              <w:spacing w:before="100" w:beforeAutospacing="1" w:after="100" w:afterAutospacing="1"/>
              <w:rPr>
                <w:rFonts w:asciiTheme="minorHAnsi" w:hAnsiTheme="minorHAnsi" w:cstheme="minorHAnsi"/>
                <w:sz w:val="22"/>
                <w:szCs w:val="22"/>
              </w:rPr>
            </w:pPr>
            <w:r w:rsidRPr="00B65397">
              <w:rPr>
                <w:rFonts w:asciiTheme="minorHAnsi" w:hAnsiTheme="minorHAnsi" w:cstheme="minorHAnsi"/>
                <w:b/>
                <w:bCs/>
                <w:sz w:val="22"/>
                <w:szCs w:val="22"/>
              </w:rPr>
              <w:t>Total Semester Hours to Degree: 120 semester hours</w:t>
            </w:r>
          </w:p>
          <w:p w:rsidRPr="00B65397" w:rsidR="00613319" w:rsidP="006E0B61" w:rsidRDefault="00613319" w14:paraId="255BF475" w14:textId="77777777">
            <w:pPr>
              <w:spacing w:before="100" w:beforeAutospacing="1" w:after="100" w:afterAutospacing="1"/>
              <w:rPr>
                <w:rFonts w:asciiTheme="minorHAnsi" w:hAnsiTheme="minorHAnsi" w:cstheme="minorHAnsi"/>
                <w:sz w:val="22"/>
                <w:szCs w:val="22"/>
              </w:rPr>
            </w:pPr>
            <w:r w:rsidRPr="00B65397">
              <w:rPr>
                <w:rFonts w:asciiTheme="minorHAnsi" w:hAnsiTheme="minorHAnsi" w:cstheme="minorHAnsi"/>
                <w:sz w:val="22"/>
                <w:szCs w:val="22"/>
              </w:rPr>
              <w:t xml:space="preserve">The Didactic Program in Dietetics is currently granted accreditation by the Accreditation Council for Education in Nutrition and Dietetics of the Academy of Nutrition and Dietetics, 120 South Riverside Plaza, Suite 2190, Chicago, IL 60606-6995, 312/899-5400. </w:t>
            </w:r>
            <w:hyperlink w:history="1" r:id="rId6">
              <w:r w:rsidRPr="00B65397">
                <w:rPr>
                  <w:rFonts w:asciiTheme="minorHAnsi" w:hAnsiTheme="minorHAnsi" w:cstheme="minorHAnsi"/>
                  <w:color w:val="0000FF"/>
                  <w:sz w:val="22"/>
                  <w:szCs w:val="22"/>
                  <w:u w:val="single"/>
                </w:rPr>
                <w:t>www.eatrightpro.org/acend</w:t>
              </w:r>
            </w:hyperlink>
          </w:p>
          <w:p w:rsidRPr="00B65397" w:rsidR="00613319" w:rsidP="006E0B61" w:rsidRDefault="00613319" w14:paraId="53BE013F" w14:textId="77777777">
            <w:pPr>
              <w:spacing w:before="100" w:beforeAutospacing="1" w:after="100" w:afterAutospacing="1"/>
              <w:rPr>
                <w:rFonts w:asciiTheme="minorHAnsi" w:hAnsiTheme="minorHAnsi" w:cstheme="minorHAnsi"/>
                <w:sz w:val="22"/>
                <w:szCs w:val="22"/>
              </w:rPr>
            </w:pPr>
            <w:r w:rsidRPr="00B65397">
              <w:rPr>
                <w:rFonts w:asciiTheme="minorHAnsi" w:hAnsiTheme="minorHAnsi" w:cstheme="minorHAnsi"/>
                <w:b/>
                <w:bCs/>
                <w:sz w:val="22"/>
                <w:szCs w:val="22"/>
              </w:rPr>
              <w:t>Semester Hours Required for the BS in Nutrition and Dietetics: 67 semester hours</w:t>
            </w:r>
          </w:p>
        </w:tc>
      </w:tr>
      <w:tr w:rsidRPr="00B65397" w:rsidR="00613319" w:rsidTr="006E0B61" w14:paraId="7FF0C09D" w14:textId="77777777">
        <w:trPr>
          <w:tblCellSpacing w:w="15" w:type="dxa"/>
        </w:trPr>
        <w:tc>
          <w:tcPr>
            <w:tcW w:w="0" w:type="auto"/>
            <w:vAlign w:val="center"/>
            <w:hideMark/>
          </w:tcPr>
          <w:p w:rsidRPr="00B65397" w:rsidR="00613319" w:rsidP="006E0B61" w:rsidRDefault="00613319" w14:paraId="09AA5F68" w14:textId="77777777">
            <w:pPr>
              <w:spacing w:before="100" w:beforeAutospacing="1" w:after="100" w:afterAutospacing="1"/>
              <w:outlineLvl w:val="1"/>
              <w:rPr>
                <w:rFonts w:asciiTheme="minorHAnsi" w:hAnsiTheme="minorHAnsi" w:cstheme="minorHAnsi"/>
                <w:b/>
                <w:bCs/>
                <w:sz w:val="22"/>
                <w:szCs w:val="22"/>
              </w:rPr>
            </w:pPr>
            <w:bookmarkStart w:name="CoursesRequiredForTheNutritionAndDieteti" w:id="1"/>
            <w:bookmarkEnd w:id="1"/>
            <w:r w:rsidRPr="00B65397">
              <w:rPr>
                <w:rFonts w:asciiTheme="minorHAnsi" w:hAnsiTheme="minorHAnsi" w:cstheme="minorHAnsi"/>
                <w:b/>
                <w:bCs/>
                <w:sz w:val="22"/>
                <w:szCs w:val="22"/>
              </w:rPr>
              <w:t>Courses required for the Nutrition and Dietetics major include:</w:t>
            </w:r>
          </w:p>
          <w:p w:rsidRPr="00B65397" w:rsidR="00613319" w:rsidP="00613319" w:rsidRDefault="00EE774C" w14:paraId="681ACD87" w14:textId="77777777">
            <w:pPr>
              <w:numPr>
                <w:ilvl w:val="0"/>
                <w:numId w:val="9"/>
              </w:numPr>
              <w:spacing w:before="100" w:beforeAutospacing="1" w:after="100" w:afterAutospacing="1"/>
              <w:rPr>
                <w:rFonts w:asciiTheme="minorHAnsi" w:hAnsiTheme="minorHAnsi" w:cstheme="minorHAnsi"/>
                <w:sz w:val="22"/>
                <w:szCs w:val="22"/>
              </w:rPr>
            </w:pPr>
            <w:hyperlink w:history="1" r:id="rId7">
              <w:r w:rsidRPr="00B65397" w:rsidR="00613319">
                <w:rPr>
                  <w:rFonts w:asciiTheme="minorHAnsi" w:hAnsiTheme="minorHAnsi" w:cstheme="minorHAnsi"/>
                  <w:color w:val="0000FF"/>
                  <w:sz w:val="22"/>
                  <w:szCs w:val="22"/>
                  <w:u w:val="single"/>
                </w:rPr>
                <w:t>BIO 1001G - Biological Principles and Issues.</w:t>
              </w:r>
            </w:hyperlink>
            <w:r w:rsidRPr="00B65397" w:rsidR="00613319">
              <w:rPr>
                <w:rFonts w:asciiTheme="minorHAnsi" w:hAnsiTheme="minorHAnsi" w:cstheme="minorHAnsi"/>
                <w:sz w:val="22"/>
                <w:szCs w:val="22"/>
              </w:rPr>
              <w:t xml:space="preserve"> Credits: 3</w:t>
            </w:r>
          </w:p>
          <w:p w:rsidRPr="00B65397" w:rsidR="00613319" w:rsidP="00613319" w:rsidRDefault="00613319" w14:paraId="674BAF73" w14:textId="77777777">
            <w:pPr>
              <w:numPr>
                <w:ilvl w:val="0"/>
                <w:numId w:val="9"/>
              </w:numPr>
              <w:spacing w:before="100" w:beforeAutospacing="1" w:after="100" w:afterAutospacing="1"/>
              <w:rPr>
                <w:rFonts w:asciiTheme="minorHAnsi" w:hAnsiTheme="minorHAnsi" w:cstheme="minorHAnsi"/>
                <w:sz w:val="22"/>
                <w:szCs w:val="22"/>
              </w:rPr>
            </w:pPr>
            <w:r w:rsidRPr="00B65397">
              <w:rPr>
                <w:rFonts w:asciiTheme="minorHAnsi" w:hAnsiTheme="minorHAnsi" w:cstheme="minorHAnsi"/>
                <w:sz w:val="22"/>
                <w:szCs w:val="22"/>
              </w:rPr>
              <w:t>(also counted as general education)</w:t>
            </w:r>
          </w:p>
          <w:p w:rsidRPr="00B65397" w:rsidR="00613319" w:rsidP="00613319" w:rsidRDefault="00EE774C" w14:paraId="5D96AED5" w14:textId="77777777">
            <w:pPr>
              <w:numPr>
                <w:ilvl w:val="0"/>
                <w:numId w:val="9"/>
              </w:numPr>
              <w:spacing w:before="100" w:beforeAutospacing="1" w:after="100" w:afterAutospacing="1"/>
              <w:rPr>
                <w:rFonts w:asciiTheme="minorHAnsi" w:hAnsiTheme="minorHAnsi" w:cstheme="minorHAnsi"/>
                <w:sz w:val="22"/>
                <w:szCs w:val="22"/>
              </w:rPr>
            </w:pPr>
            <w:hyperlink w:history="1" r:id="rId8">
              <w:r w:rsidRPr="00B65397" w:rsidR="00613319">
                <w:rPr>
                  <w:rFonts w:asciiTheme="minorHAnsi" w:hAnsiTheme="minorHAnsi" w:cstheme="minorHAnsi"/>
                  <w:color w:val="0000FF"/>
                  <w:sz w:val="22"/>
                  <w:szCs w:val="22"/>
                  <w:u w:val="single"/>
                </w:rPr>
                <w:t>BIO 2210 - Anatomy and Physiology I.</w:t>
              </w:r>
            </w:hyperlink>
            <w:r w:rsidRPr="00B65397" w:rsidR="00613319">
              <w:rPr>
                <w:rFonts w:asciiTheme="minorHAnsi" w:hAnsiTheme="minorHAnsi" w:cstheme="minorHAnsi"/>
                <w:sz w:val="22"/>
                <w:szCs w:val="22"/>
              </w:rPr>
              <w:t xml:space="preserve"> Credits: 4</w:t>
            </w:r>
          </w:p>
          <w:p w:rsidRPr="00B65397" w:rsidR="00613319" w:rsidP="00613319" w:rsidRDefault="00EE774C" w14:paraId="78BE1C55" w14:textId="77777777">
            <w:pPr>
              <w:numPr>
                <w:ilvl w:val="0"/>
                <w:numId w:val="9"/>
              </w:numPr>
              <w:spacing w:before="100" w:beforeAutospacing="1" w:after="100" w:afterAutospacing="1"/>
              <w:rPr>
                <w:rFonts w:asciiTheme="minorHAnsi" w:hAnsiTheme="minorHAnsi" w:cstheme="minorHAnsi"/>
                <w:sz w:val="22"/>
                <w:szCs w:val="22"/>
              </w:rPr>
            </w:pPr>
            <w:hyperlink w:history="1" r:id="rId9">
              <w:r w:rsidRPr="00B65397" w:rsidR="00613319">
                <w:rPr>
                  <w:rFonts w:asciiTheme="minorHAnsi" w:hAnsiTheme="minorHAnsi" w:cstheme="minorHAnsi"/>
                  <w:color w:val="0000FF"/>
                  <w:sz w:val="22"/>
                  <w:szCs w:val="22"/>
                  <w:u w:val="single"/>
                </w:rPr>
                <w:t>BIO 2220 - Anatomy and Physiology II.</w:t>
              </w:r>
            </w:hyperlink>
            <w:r w:rsidRPr="00B65397" w:rsidR="00613319">
              <w:rPr>
                <w:rFonts w:asciiTheme="minorHAnsi" w:hAnsiTheme="minorHAnsi" w:cstheme="minorHAnsi"/>
                <w:sz w:val="22"/>
                <w:szCs w:val="22"/>
              </w:rPr>
              <w:t xml:space="preserve"> Credits: 4</w:t>
            </w:r>
          </w:p>
          <w:p w:rsidRPr="00B65397" w:rsidR="00613319" w:rsidP="00613319" w:rsidRDefault="00EE774C" w14:paraId="3051EBDB" w14:textId="77777777">
            <w:pPr>
              <w:numPr>
                <w:ilvl w:val="0"/>
                <w:numId w:val="9"/>
              </w:numPr>
              <w:spacing w:before="100" w:beforeAutospacing="1" w:after="100" w:afterAutospacing="1"/>
              <w:rPr>
                <w:rFonts w:asciiTheme="minorHAnsi" w:hAnsiTheme="minorHAnsi" w:cstheme="minorHAnsi"/>
                <w:sz w:val="22"/>
                <w:szCs w:val="22"/>
              </w:rPr>
            </w:pPr>
            <w:hyperlink w:history="1" r:id="rId10">
              <w:r w:rsidRPr="00B65397" w:rsidR="00613319">
                <w:rPr>
                  <w:rFonts w:asciiTheme="minorHAnsi" w:hAnsiTheme="minorHAnsi" w:cstheme="minorHAnsi"/>
                  <w:color w:val="0000FF"/>
                  <w:sz w:val="22"/>
                  <w:szCs w:val="22"/>
                  <w:u w:val="single"/>
                </w:rPr>
                <w:t>BUS 3010 - Management and Organizational Behavior.</w:t>
              </w:r>
            </w:hyperlink>
            <w:r w:rsidRPr="00B65397" w:rsidR="00613319">
              <w:rPr>
                <w:rFonts w:asciiTheme="minorHAnsi" w:hAnsiTheme="minorHAnsi" w:cstheme="minorHAnsi"/>
                <w:sz w:val="22"/>
                <w:szCs w:val="22"/>
              </w:rPr>
              <w:t xml:space="preserve"> Credits: 3</w:t>
            </w:r>
          </w:p>
          <w:p w:rsidRPr="00B65397" w:rsidR="00613319" w:rsidP="00613319" w:rsidRDefault="00EE774C" w14:paraId="51D1F784" w14:textId="77777777">
            <w:pPr>
              <w:numPr>
                <w:ilvl w:val="0"/>
                <w:numId w:val="9"/>
              </w:numPr>
              <w:spacing w:before="100" w:beforeAutospacing="1" w:after="100" w:afterAutospacing="1"/>
              <w:rPr>
                <w:rFonts w:asciiTheme="minorHAnsi" w:hAnsiTheme="minorHAnsi" w:cstheme="minorHAnsi"/>
                <w:sz w:val="22"/>
                <w:szCs w:val="22"/>
              </w:rPr>
            </w:pPr>
            <w:hyperlink w:history="1" r:id="rId11">
              <w:r w:rsidRPr="00B65397" w:rsidR="00613319">
                <w:rPr>
                  <w:rFonts w:asciiTheme="minorHAnsi" w:hAnsiTheme="minorHAnsi" w:cstheme="minorHAnsi"/>
                  <w:color w:val="0000FF"/>
                  <w:sz w:val="22"/>
                  <w:szCs w:val="22"/>
                  <w:u w:val="single"/>
                </w:rPr>
                <w:t>CHM 1310G - General Chemistry I.</w:t>
              </w:r>
            </w:hyperlink>
            <w:r w:rsidRPr="00B65397" w:rsidR="00613319">
              <w:rPr>
                <w:rFonts w:asciiTheme="minorHAnsi" w:hAnsiTheme="minorHAnsi" w:cstheme="minorHAnsi"/>
                <w:sz w:val="22"/>
                <w:szCs w:val="22"/>
              </w:rPr>
              <w:t xml:space="preserve"> Credits: 3</w:t>
            </w:r>
          </w:p>
          <w:p w:rsidRPr="00B65397" w:rsidR="00613319" w:rsidP="00613319" w:rsidRDefault="00613319" w14:paraId="7F115D50" w14:textId="77777777">
            <w:pPr>
              <w:numPr>
                <w:ilvl w:val="0"/>
                <w:numId w:val="9"/>
              </w:numPr>
              <w:spacing w:before="100" w:beforeAutospacing="1" w:after="100" w:afterAutospacing="1"/>
              <w:rPr>
                <w:rFonts w:asciiTheme="minorHAnsi" w:hAnsiTheme="minorHAnsi" w:cstheme="minorHAnsi"/>
                <w:sz w:val="22"/>
                <w:szCs w:val="22"/>
              </w:rPr>
            </w:pPr>
            <w:r w:rsidRPr="00B65397">
              <w:rPr>
                <w:rFonts w:asciiTheme="minorHAnsi" w:hAnsiTheme="minorHAnsi" w:cstheme="minorHAnsi"/>
                <w:sz w:val="22"/>
                <w:szCs w:val="22"/>
              </w:rPr>
              <w:t>(also counted as general education)</w:t>
            </w:r>
          </w:p>
          <w:p w:rsidRPr="00B65397" w:rsidR="00613319" w:rsidP="00613319" w:rsidRDefault="00EE774C" w14:paraId="5835C883" w14:textId="77777777">
            <w:pPr>
              <w:numPr>
                <w:ilvl w:val="0"/>
                <w:numId w:val="9"/>
              </w:numPr>
              <w:spacing w:before="100" w:beforeAutospacing="1" w:after="100" w:afterAutospacing="1"/>
              <w:rPr>
                <w:rFonts w:asciiTheme="minorHAnsi" w:hAnsiTheme="minorHAnsi" w:cstheme="minorHAnsi"/>
                <w:sz w:val="22"/>
                <w:szCs w:val="22"/>
              </w:rPr>
            </w:pPr>
            <w:hyperlink w:history="1" r:id="rId12">
              <w:r w:rsidRPr="00B65397" w:rsidR="00613319">
                <w:rPr>
                  <w:rFonts w:asciiTheme="minorHAnsi" w:hAnsiTheme="minorHAnsi" w:cstheme="minorHAnsi"/>
                  <w:color w:val="0000FF"/>
                  <w:sz w:val="22"/>
                  <w:szCs w:val="22"/>
                  <w:u w:val="single"/>
                </w:rPr>
                <w:t>CHM 1315G - General Chemistry Laboratory I.</w:t>
              </w:r>
            </w:hyperlink>
            <w:r w:rsidRPr="00B65397" w:rsidR="00613319">
              <w:rPr>
                <w:rFonts w:asciiTheme="minorHAnsi" w:hAnsiTheme="minorHAnsi" w:cstheme="minorHAnsi"/>
                <w:sz w:val="22"/>
                <w:szCs w:val="22"/>
              </w:rPr>
              <w:t xml:space="preserve"> Credits: 1</w:t>
            </w:r>
          </w:p>
          <w:p w:rsidRPr="00B65397" w:rsidR="00613319" w:rsidP="00613319" w:rsidRDefault="00613319" w14:paraId="225A2C92" w14:textId="77777777">
            <w:pPr>
              <w:numPr>
                <w:ilvl w:val="0"/>
                <w:numId w:val="9"/>
              </w:numPr>
              <w:spacing w:before="100" w:beforeAutospacing="1" w:after="100" w:afterAutospacing="1"/>
              <w:rPr>
                <w:rFonts w:asciiTheme="minorHAnsi" w:hAnsiTheme="minorHAnsi" w:cstheme="minorHAnsi"/>
                <w:sz w:val="22"/>
                <w:szCs w:val="22"/>
              </w:rPr>
            </w:pPr>
            <w:r w:rsidRPr="00B65397">
              <w:rPr>
                <w:rFonts w:asciiTheme="minorHAnsi" w:hAnsiTheme="minorHAnsi" w:cstheme="minorHAnsi"/>
                <w:sz w:val="22"/>
                <w:szCs w:val="22"/>
              </w:rPr>
              <w:t>(also counted as general education)</w:t>
            </w:r>
          </w:p>
          <w:p w:rsidRPr="00B65397" w:rsidR="00613319" w:rsidP="00613319" w:rsidRDefault="00EE774C" w14:paraId="786CB4DA" w14:textId="77777777">
            <w:pPr>
              <w:numPr>
                <w:ilvl w:val="0"/>
                <w:numId w:val="9"/>
              </w:numPr>
              <w:spacing w:before="100" w:beforeAutospacing="1" w:after="100" w:afterAutospacing="1"/>
              <w:rPr>
                <w:rFonts w:asciiTheme="minorHAnsi" w:hAnsiTheme="minorHAnsi" w:cstheme="minorHAnsi"/>
                <w:sz w:val="22"/>
                <w:szCs w:val="22"/>
              </w:rPr>
            </w:pPr>
            <w:hyperlink w:history="1" r:id="rId13">
              <w:r w:rsidRPr="00B65397" w:rsidR="00613319">
                <w:rPr>
                  <w:rFonts w:asciiTheme="minorHAnsi" w:hAnsiTheme="minorHAnsi" w:cstheme="minorHAnsi"/>
                  <w:color w:val="0000FF"/>
                  <w:sz w:val="22"/>
                  <w:szCs w:val="22"/>
                  <w:u w:val="single"/>
                </w:rPr>
                <w:t>CHM 1410 - General Chemistry II.</w:t>
              </w:r>
            </w:hyperlink>
            <w:r w:rsidRPr="00B65397" w:rsidR="00613319">
              <w:rPr>
                <w:rFonts w:asciiTheme="minorHAnsi" w:hAnsiTheme="minorHAnsi" w:cstheme="minorHAnsi"/>
                <w:sz w:val="22"/>
                <w:szCs w:val="22"/>
              </w:rPr>
              <w:t xml:space="preserve"> Credits: 3</w:t>
            </w:r>
          </w:p>
          <w:p w:rsidRPr="00B65397" w:rsidR="00613319" w:rsidP="00613319" w:rsidRDefault="00EE774C" w14:paraId="7D630AE6" w14:textId="77777777">
            <w:pPr>
              <w:numPr>
                <w:ilvl w:val="0"/>
                <w:numId w:val="9"/>
              </w:numPr>
              <w:spacing w:before="100" w:beforeAutospacing="1" w:after="100" w:afterAutospacing="1"/>
              <w:rPr>
                <w:rFonts w:asciiTheme="minorHAnsi" w:hAnsiTheme="minorHAnsi" w:cstheme="minorHAnsi"/>
                <w:sz w:val="22"/>
                <w:szCs w:val="22"/>
              </w:rPr>
            </w:pPr>
            <w:hyperlink w:history="1" r:id="rId14">
              <w:r w:rsidRPr="00B65397" w:rsidR="00613319">
                <w:rPr>
                  <w:rFonts w:asciiTheme="minorHAnsi" w:hAnsiTheme="minorHAnsi" w:cstheme="minorHAnsi"/>
                  <w:color w:val="0000FF"/>
                  <w:sz w:val="22"/>
                  <w:szCs w:val="22"/>
                  <w:u w:val="single"/>
                </w:rPr>
                <w:t>CHM 1415 - General Chemistry Laboratory II.</w:t>
              </w:r>
            </w:hyperlink>
            <w:r w:rsidRPr="00B65397" w:rsidR="00613319">
              <w:rPr>
                <w:rFonts w:asciiTheme="minorHAnsi" w:hAnsiTheme="minorHAnsi" w:cstheme="minorHAnsi"/>
                <w:sz w:val="22"/>
                <w:szCs w:val="22"/>
              </w:rPr>
              <w:t xml:space="preserve"> Credits: 1</w:t>
            </w:r>
          </w:p>
          <w:p w:rsidRPr="00B65397" w:rsidR="00613319" w:rsidP="00613319" w:rsidRDefault="00EE774C" w14:paraId="5BA6158F" w14:textId="77777777">
            <w:pPr>
              <w:numPr>
                <w:ilvl w:val="0"/>
                <w:numId w:val="9"/>
              </w:numPr>
              <w:spacing w:before="100" w:beforeAutospacing="1" w:after="100" w:afterAutospacing="1"/>
              <w:rPr>
                <w:rFonts w:asciiTheme="minorHAnsi" w:hAnsiTheme="minorHAnsi" w:cstheme="minorHAnsi"/>
                <w:sz w:val="22"/>
                <w:szCs w:val="22"/>
              </w:rPr>
            </w:pPr>
            <w:hyperlink w:history="1" r:id="rId15">
              <w:r w:rsidRPr="00B65397" w:rsidR="00613319">
                <w:rPr>
                  <w:rFonts w:asciiTheme="minorHAnsi" w:hAnsiTheme="minorHAnsi" w:cstheme="minorHAnsi"/>
                  <w:color w:val="0000FF"/>
                  <w:sz w:val="22"/>
                  <w:szCs w:val="22"/>
                  <w:u w:val="single"/>
                </w:rPr>
                <w:t>CHM 2430 - Survey of Organic Chemistry.</w:t>
              </w:r>
            </w:hyperlink>
            <w:r w:rsidRPr="00B65397" w:rsidR="00613319">
              <w:rPr>
                <w:rFonts w:asciiTheme="minorHAnsi" w:hAnsiTheme="minorHAnsi" w:cstheme="minorHAnsi"/>
                <w:sz w:val="22"/>
                <w:szCs w:val="22"/>
              </w:rPr>
              <w:t xml:space="preserve"> Credits: 3</w:t>
            </w:r>
          </w:p>
          <w:p w:rsidRPr="00B65397" w:rsidR="00613319" w:rsidP="00613319" w:rsidRDefault="00EE774C" w14:paraId="0D960078" w14:textId="77777777">
            <w:pPr>
              <w:numPr>
                <w:ilvl w:val="0"/>
                <w:numId w:val="9"/>
              </w:numPr>
              <w:spacing w:before="100" w:beforeAutospacing="1" w:after="100" w:afterAutospacing="1"/>
              <w:rPr>
                <w:rFonts w:asciiTheme="minorHAnsi" w:hAnsiTheme="minorHAnsi" w:cstheme="minorHAnsi"/>
                <w:sz w:val="22"/>
                <w:szCs w:val="22"/>
              </w:rPr>
            </w:pPr>
            <w:hyperlink w:history="1" r:id="rId16">
              <w:r w:rsidRPr="00B65397" w:rsidR="00613319">
                <w:rPr>
                  <w:rFonts w:asciiTheme="minorHAnsi" w:hAnsiTheme="minorHAnsi" w:cstheme="minorHAnsi"/>
                  <w:color w:val="0000FF"/>
                  <w:sz w:val="22"/>
                  <w:szCs w:val="22"/>
                  <w:u w:val="single"/>
                </w:rPr>
                <w:t>CHM 3300 - Survey of Biochemistry.</w:t>
              </w:r>
            </w:hyperlink>
            <w:r w:rsidRPr="00B65397" w:rsidR="00613319">
              <w:rPr>
                <w:rFonts w:asciiTheme="minorHAnsi" w:hAnsiTheme="minorHAnsi" w:cstheme="minorHAnsi"/>
                <w:sz w:val="22"/>
                <w:szCs w:val="22"/>
              </w:rPr>
              <w:t xml:space="preserve"> Credits: 3</w:t>
            </w:r>
          </w:p>
          <w:p w:rsidRPr="00B65397" w:rsidR="00613319" w:rsidP="00613319" w:rsidRDefault="00EE774C" w14:paraId="4E9CB630" w14:textId="77777777">
            <w:pPr>
              <w:numPr>
                <w:ilvl w:val="0"/>
                <w:numId w:val="9"/>
              </w:numPr>
              <w:spacing w:before="100" w:beforeAutospacing="1" w:after="100" w:afterAutospacing="1"/>
              <w:rPr>
                <w:rFonts w:asciiTheme="minorHAnsi" w:hAnsiTheme="minorHAnsi" w:cstheme="minorHAnsi"/>
                <w:sz w:val="22"/>
                <w:szCs w:val="22"/>
              </w:rPr>
            </w:pPr>
            <w:hyperlink w:history="1" r:id="rId17">
              <w:r w:rsidRPr="00B65397" w:rsidR="00613319">
                <w:rPr>
                  <w:rFonts w:asciiTheme="minorHAnsi" w:hAnsiTheme="minorHAnsi" w:cstheme="minorHAnsi"/>
                  <w:color w:val="0000FF"/>
                  <w:sz w:val="22"/>
                  <w:szCs w:val="22"/>
                  <w:u w:val="single"/>
                </w:rPr>
                <w:t>MAT 2250G - Elementary Statistics.</w:t>
              </w:r>
            </w:hyperlink>
            <w:r w:rsidRPr="00B65397" w:rsidR="00613319">
              <w:rPr>
                <w:rFonts w:asciiTheme="minorHAnsi" w:hAnsiTheme="minorHAnsi" w:cstheme="minorHAnsi"/>
                <w:sz w:val="22"/>
                <w:szCs w:val="22"/>
              </w:rPr>
              <w:t xml:space="preserve"> Credits: 4</w:t>
            </w:r>
          </w:p>
          <w:p w:rsidRPr="00B65397" w:rsidR="00613319" w:rsidP="00613319" w:rsidRDefault="00613319" w14:paraId="6D062AEC" w14:textId="77777777">
            <w:pPr>
              <w:numPr>
                <w:ilvl w:val="0"/>
                <w:numId w:val="9"/>
              </w:numPr>
              <w:spacing w:before="100" w:beforeAutospacing="1" w:after="100" w:afterAutospacing="1"/>
              <w:rPr>
                <w:rFonts w:asciiTheme="minorHAnsi" w:hAnsiTheme="minorHAnsi" w:cstheme="minorHAnsi"/>
                <w:sz w:val="22"/>
                <w:szCs w:val="22"/>
              </w:rPr>
            </w:pPr>
            <w:r w:rsidRPr="00B65397">
              <w:rPr>
                <w:rFonts w:asciiTheme="minorHAnsi" w:hAnsiTheme="minorHAnsi" w:cstheme="minorHAnsi"/>
                <w:sz w:val="22"/>
                <w:szCs w:val="22"/>
              </w:rPr>
              <w:t>(also counted as general education)</w:t>
            </w:r>
          </w:p>
          <w:p w:rsidRPr="00B65397" w:rsidR="00613319" w:rsidP="00613319" w:rsidRDefault="00EE774C" w14:paraId="20A9979F" w14:textId="77777777">
            <w:pPr>
              <w:numPr>
                <w:ilvl w:val="0"/>
                <w:numId w:val="9"/>
              </w:numPr>
              <w:spacing w:before="100" w:beforeAutospacing="1" w:after="100" w:afterAutospacing="1"/>
              <w:rPr>
                <w:rFonts w:asciiTheme="minorHAnsi" w:hAnsiTheme="minorHAnsi" w:cstheme="minorHAnsi"/>
                <w:sz w:val="22"/>
                <w:szCs w:val="22"/>
              </w:rPr>
            </w:pPr>
            <w:hyperlink w:history="1" r:id="rId18">
              <w:r w:rsidRPr="00B65397" w:rsidR="00613319">
                <w:rPr>
                  <w:rFonts w:asciiTheme="minorHAnsi" w:hAnsiTheme="minorHAnsi" w:cstheme="minorHAnsi"/>
                  <w:color w:val="0000FF"/>
                  <w:sz w:val="22"/>
                  <w:szCs w:val="22"/>
                  <w:u w:val="single"/>
                </w:rPr>
                <w:t>NTR 1120(FCS 1120) - Introduction to Food Science.</w:t>
              </w:r>
            </w:hyperlink>
            <w:r w:rsidRPr="00B65397" w:rsidR="00613319">
              <w:rPr>
                <w:rFonts w:asciiTheme="minorHAnsi" w:hAnsiTheme="minorHAnsi" w:cstheme="minorHAnsi"/>
                <w:sz w:val="22"/>
                <w:szCs w:val="22"/>
              </w:rPr>
              <w:t xml:space="preserve"> Credits: 2</w:t>
            </w:r>
          </w:p>
          <w:p w:rsidRPr="00B65397" w:rsidR="00613319" w:rsidP="00613319" w:rsidRDefault="00EE774C" w14:paraId="252A7A37" w14:textId="77777777">
            <w:pPr>
              <w:numPr>
                <w:ilvl w:val="0"/>
                <w:numId w:val="9"/>
              </w:numPr>
              <w:spacing w:before="100" w:beforeAutospacing="1" w:after="100" w:afterAutospacing="1"/>
              <w:rPr>
                <w:rFonts w:asciiTheme="minorHAnsi" w:hAnsiTheme="minorHAnsi" w:cstheme="minorHAnsi"/>
                <w:sz w:val="22"/>
                <w:szCs w:val="22"/>
              </w:rPr>
            </w:pPr>
            <w:hyperlink w:history="1" r:id="rId19">
              <w:r w:rsidRPr="00B65397" w:rsidR="00613319">
                <w:rPr>
                  <w:rFonts w:asciiTheme="minorHAnsi" w:hAnsiTheme="minorHAnsi" w:cstheme="minorHAnsi"/>
                  <w:color w:val="0000FF"/>
                  <w:sz w:val="22"/>
                  <w:szCs w:val="22"/>
                  <w:u w:val="single"/>
                </w:rPr>
                <w:t>NTR 1121(FCS 1121) - Food Service Sanitation.</w:t>
              </w:r>
            </w:hyperlink>
            <w:r w:rsidRPr="00B65397" w:rsidR="00613319">
              <w:rPr>
                <w:rFonts w:asciiTheme="minorHAnsi" w:hAnsiTheme="minorHAnsi" w:cstheme="minorHAnsi"/>
                <w:sz w:val="22"/>
                <w:szCs w:val="22"/>
              </w:rPr>
              <w:t xml:space="preserve"> Credits: 1</w:t>
            </w:r>
          </w:p>
          <w:p w:rsidRPr="00B65397" w:rsidR="00613319" w:rsidP="00613319" w:rsidRDefault="00EE774C" w14:paraId="699F6672" w14:textId="77777777">
            <w:pPr>
              <w:numPr>
                <w:ilvl w:val="0"/>
                <w:numId w:val="9"/>
              </w:numPr>
              <w:spacing w:before="100" w:beforeAutospacing="1" w:after="100" w:afterAutospacing="1"/>
              <w:rPr>
                <w:rFonts w:asciiTheme="minorHAnsi" w:hAnsiTheme="minorHAnsi" w:cstheme="minorHAnsi"/>
                <w:sz w:val="22"/>
                <w:szCs w:val="22"/>
              </w:rPr>
            </w:pPr>
            <w:hyperlink w:history="1" r:id="rId20">
              <w:r w:rsidRPr="00B65397" w:rsidR="00613319">
                <w:rPr>
                  <w:rFonts w:asciiTheme="minorHAnsi" w:hAnsiTheme="minorHAnsi" w:cstheme="minorHAnsi"/>
                  <w:color w:val="0000FF"/>
                  <w:sz w:val="22"/>
                  <w:szCs w:val="22"/>
                  <w:u w:val="single"/>
                </w:rPr>
                <w:t>HSL 1800(FCS 1800) - Human Development.</w:t>
              </w:r>
            </w:hyperlink>
            <w:r w:rsidRPr="00B65397" w:rsidR="00613319">
              <w:rPr>
                <w:rFonts w:asciiTheme="minorHAnsi" w:hAnsiTheme="minorHAnsi" w:cstheme="minorHAnsi"/>
                <w:sz w:val="22"/>
                <w:szCs w:val="22"/>
              </w:rPr>
              <w:t xml:space="preserve"> Credits: 3</w:t>
            </w:r>
          </w:p>
          <w:p w:rsidRPr="00B65397" w:rsidR="00613319" w:rsidP="00613319" w:rsidRDefault="00EE774C" w14:paraId="232A14C8" w14:textId="77777777">
            <w:pPr>
              <w:numPr>
                <w:ilvl w:val="0"/>
                <w:numId w:val="9"/>
              </w:numPr>
              <w:spacing w:before="100" w:beforeAutospacing="1" w:after="100" w:afterAutospacing="1"/>
              <w:rPr>
                <w:rFonts w:asciiTheme="minorHAnsi" w:hAnsiTheme="minorHAnsi" w:cstheme="minorHAnsi"/>
                <w:sz w:val="22"/>
                <w:szCs w:val="22"/>
              </w:rPr>
            </w:pPr>
            <w:hyperlink w:history="1" r:id="rId21">
              <w:r w:rsidRPr="00B65397" w:rsidR="00613319">
                <w:rPr>
                  <w:rFonts w:asciiTheme="minorHAnsi" w:hAnsiTheme="minorHAnsi" w:cstheme="minorHAnsi"/>
                  <w:color w:val="0000FF"/>
                  <w:sz w:val="22"/>
                  <w:szCs w:val="22"/>
                  <w:u w:val="single"/>
                </w:rPr>
                <w:t>NTR 2100(FCS 2100) - Personal Nutrition.</w:t>
              </w:r>
            </w:hyperlink>
            <w:r w:rsidRPr="00B65397" w:rsidR="00613319">
              <w:rPr>
                <w:rFonts w:asciiTheme="minorHAnsi" w:hAnsiTheme="minorHAnsi" w:cstheme="minorHAnsi"/>
                <w:sz w:val="22"/>
                <w:szCs w:val="22"/>
              </w:rPr>
              <w:t xml:space="preserve"> Credits: 3</w:t>
            </w:r>
          </w:p>
          <w:p w:rsidRPr="00B65397" w:rsidR="00613319" w:rsidP="00613319" w:rsidRDefault="00EE774C" w14:paraId="206C0FAE" w14:textId="77777777">
            <w:pPr>
              <w:numPr>
                <w:ilvl w:val="0"/>
                <w:numId w:val="9"/>
              </w:numPr>
              <w:spacing w:before="100" w:beforeAutospacing="1" w:after="100" w:afterAutospacing="1"/>
              <w:rPr>
                <w:rFonts w:asciiTheme="minorHAnsi" w:hAnsiTheme="minorHAnsi" w:cstheme="minorHAnsi"/>
                <w:sz w:val="22"/>
                <w:szCs w:val="22"/>
              </w:rPr>
            </w:pPr>
            <w:hyperlink w:history="1" r:id="rId22">
              <w:r w:rsidRPr="00B65397" w:rsidR="00613319">
                <w:rPr>
                  <w:rFonts w:asciiTheme="minorHAnsi" w:hAnsiTheme="minorHAnsi" w:cstheme="minorHAnsi"/>
                  <w:color w:val="0000FF"/>
                  <w:sz w:val="22"/>
                  <w:szCs w:val="22"/>
                  <w:u w:val="single"/>
                </w:rPr>
                <w:t>NTR 2750(FCS 2750) - Nutrition Assessment &amp; Counseling.</w:t>
              </w:r>
            </w:hyperlink>
            <w:r w:rsidRPr="00B65397" w:rsidR="00613319">
              <w:rPr>
                <w:rFonts w:asciiTheme="minorHAnsi" w:hAnsiTheme="minorHAnsi" w:cstheme="minorHAnsi"/>
                <w:sz w:val="22"/>
                <w:szCs w:val="22"/>
              </w:rPr>
              <w:t xml:space="preserve"> Credits: 3</w:t>
            </w:r>
          </w:p>
          <w:p w:rsidRPr="00B65397" w:rsidR="00613319" w:rsidP="00613319" w:rsidRDefault="00EE774C" w14:paraId="6CA24393" w14:textId="77777777">
            <w:pPr>
              <w:numPr>
                <w:ilvl w:val="0"/>
                <w:numId w:val="9"/>
              </w:numPr>
              <w:spacing w:before="100" w:beforeAutospacing="1" w:after="100" w:afterAutospacing="1"/>
              <w:rPr>
                <w:rFonts w:asciiTheme="minorHAnsi" w:hAnsiTheme="minorHAnsi" w:cstheme="minorHAnsi"/>
                <w:sz w:val="22"/>
                <w:szCs w:val="22"/>
              </w:rPr>
            </w:pPr>
            <w:hyperlink w:history="1" r:id="rId23">
              <w:r w:rsidRPr="00B65397" w:rsidR="00613319">
                <w:rPr>
                  <w:rFonts w:asciiTheme="minorHAnsi" w:hAnsiTheme="minorHAnsi" w:cstheme="minorHAnsi"/>
                  <w:color w:val="0000FF"/>
                  <w:sz w:val="22"/>
                  <w:szCs w:val="22"/>
                  <w:u w:val="single"/>
                </w:rPr>
                <w:t>NTR 3120(FCS 3120) - Food Science.</w:t>
              </w:r>
            </w:hyperlink>
            <w:r w:rsidRPr="00B65397" w:rsidR="00613319">
              <w:rPr>
                <w:rFonts w:asciiTheme="minorHAnsi" w:hAnsiTheme="minorHAnsi" w:cstheme="minorHAnsi"/>
                <w:sz w:val="22"/>
                <w:szCs w:val="22"/>
              </w:rPr>
              <w:t xml:space="preserve"> Credits: 3</w:t>
            </w:r>
          </w:p>
          <w:p w:rsidRPr="00B65397" w:rsidR="00613319" w:rsidP="00613319" w:rsidRDefault="00EE774C" w14:paraId="2807558A" w14:textId="77777777">
            <w:pPr>
              <w:numPr>
                <w:ilvl w:val="0"/>
                <w:numId w:val="9"/>
              </w:numPr>
              <w:spacing w:before="100" w:beforeAutospacing="1" w:after="100" w:afterAutospacing="1"/>
              <w:rPr>
                <w:rFonts w:asciiTheme="minorHAnsi" w:hAnsiTheme="minorHAnsi" w:cstheme="minorHAnsi"/>
                <w:sz w:val="22"/>
                <w:szCs w:val="22"/>
              </w:rPr>
            </w:pPr>
            <w:hyperlink w:history="1" r:id="rId24">
              <w:r w:rsidRPr="00B65397" w:rsidR="00613319">
                <w:rPr>
                  <w:rFonts w:asciiTheme="minorHAnsi" w:hAnsiTheme="minorHAnsi" w:cstheme="minorHAnsi"/>
                  <w:color w:val="0000FF"/>
                  <w:sz w:val="22"/>
                  <w:szCs w:val="22"/>
                  <w:u w:val="single"/>
                </w:rPr>
                <w:t>NTR 3500 - Professional Focus on Nutrition and Dietetics.</w:t>
              </w:r>
            </w:hyperlink>
            <w:r w:rsidRPr="00B65397" w:rsidR="00613319">
              <w:rPr>
                <w:rFonts w:asciiTheme="minorHAnsi" w:hAnsiTheme="minorHAnsi" w:cstheme="minorHAnsi"/>
                <w:sz w:val="22"/>
                <w:szCs w:val="22"/>
              </w:rPr>
              <w:t xml:space="preserve"> Credits: 2</w:t>
            </w:r>
          </w:p>
          <w:p w:rsidRPr="00B65397" w:rsidR="00613319" w:rsidP="00613319" w:rsidRDefault="00EE774C" w14:paraId="3C6961C7" w14:textId="77777777">
            <w:pPr>
              <w:numPr>
                <w:ilvl w:val="0"/>
                <w:numId w:val="9"/>
              </w:numPr>
              <w:spacing w:before="100" w:beforeAutospacing="1" w:after="100" w:afterAutospacing="1"/>
              <w:rPr>
                <w:rFonts w:asciiTheme="minorHAnsi" w:hAnsiTheme="minorHAnsi" w:cstheme="minorHAnsi"/>
                <w:sz w:val="22"/>
                <w:szCs w:val="22"/>
              </w:rPr>
            </w:pPr>
            <w:hyperlink w:history="1" r:id="rId25">
              <w:r w:rsidRPr="00B65397" w:rsidR="00613319">
                <w:rPr>
                  <w:rFonts w:asciiTheme="minorHAnsi" w:hAnsiTheme="minorHAnsi" w:cstheme="minorHAnsi"/>
                  <w:color w:val="0000FF"/>
                  <w:sz w:val="22"/>
                  <w:szCs w:val="22"/>
                  <w:u w:val="single"/>
                </w:rPr>
                <w:t>NTR 3755(FCS 3755) - Nutrition Across the Lifespan.</w:t>
              </w:r>
            </w:hyperlink>
            <w:r w:rsidRPr="00B65397" w:rsidR="00613319">
              <w:rPr>
                <w:rFonts w:asciiTheme="minorHAnsi" w:hAnsiTheme="minorHAnsi" w:cstheme="minorHAnsi"/>
                <w:sz w:val="22"/>
                <w:szCs w:val="22"/>
              </w:rPr>
              <w:t xml:space="preserve"> Credits: 3</w:t>
            </w:r>
          </w:p>
          <w:p w:rsidRPr="00B65397" w:rsidR="00613319" w:rsidP="00613319" w:rsidRDefault="00EE774C" w14:paraId="31D8F68C" w14:textId="77777777">
            <w:pPr>
              <w:numPr>
                <w:ilvl w:val="0"/>
                <w:numId w:val="9"/>
              </w:numPr>
              <w:spacing w:before="100" w:beforeAutospacing="1" w:after="100" w:afterAutospacing="1"/>
              <w:rPr>
                <w:rFonts w:asciiTheme="minorHAnsi" w:hAnsiTheme="minorHAnsi" w:cstheme="minorHAnsi"/>
                <w:sz w:val="22"/>
                <w:szCs w:val="22"/>
              </w:rPr>
            </w:pPr>
            <w:hyperlink w:history="1" r:id="rId26">
              <w:r w:rsidRPr="00B65397" w:rsidR="00613319">
                <w:rPr>
                  <w:rFonts w:asciiTheme="minorHAnsi" w:hAnsiTheme="minorHAnsi" w:cstheme="minorHAnsi"/>
                  <w:color w:val="0000FF"/>
                  <w:sz w:val="22"/>
                  <w:szCs w:val="22"/>
                  <w:u w:val="single"/>
                </w:rPr>
                <w:t>NTR 3756(FCS 3756) - Program Development for Community Nutrition.</w:t>
              </w:r>
            </w:hyperlink>
            <w:r w:rsidRPr="00B65397" w:rsidR="00613319">
              <w:rPr>
                <w:rFonts w:asciiTheme="minorHAnsi" w:hAnsiTheme="minorHAnsi" w:cstheme="minorHAnsi"/>
                <w:sz w:val="22"/>
                <w:szCs w:val="22"/>
              </w:rPr>
              <w:t xml:space="preserve"> Credits: 3</w:t>
            </w:r>
          </w:p>
          <w:p w:rsidRPr="00B65397" w:rsidR="00613319" w:rsidP="00613319" w:rsidRDefault="00EE774C" w14:paraId="6B7717DF" w14:textId="77777777">
            <w:pPr>
              <w:numPr>
                <w:ilvl w:val="0"/>
                <w:numId w:val="9"/>
              </w:numPr>
              <w:spacing w:before="100" w:beforeAutospacing="1" w:after="100" w:afterAutospacing="1"/>
              <w:rPr>
                <w:rFonts w:asciiTheme="minorHAnsi" w:hAnsiTheme="minorHAnsi" w:cstheme="minorHAnsi"/>
                <w:sz w:val="22"/>
                <w:szCs w:val="22"/>
              </w:rPr>
            </w:pPr>
            <w:hyperlink w:history="1" r:id="rId27">
              <w:r w:rsidRPr="00B65397" w:rsidR="00613319">
                <w:rPr>
                  <w:rFonts w:asciiTheme="minorHAnsi" w:hAnsiTheme="minorHAnsi" w:cstheme="minorHAnsi"/>
                  <w:color w:val="0000FF"/>
                  <w:sz w:val="22"/>
                  <w:szCs w:val="22"/>
                  <w:u w:val="single"/>
                </w:rPr>
                <w:t>HTM 3784(FCS 3784) - Commercial Quantity Food Production.</w:t>
              </w:r>
            </w:hyperlink>
            <w:r w:rsidRPr="00B65397" w:rsidR="00613319">
              <w:rPr>
                <w:rFonts w:asciiTheme="minorHAnsi" w:hAnsiTheme="minorHAnsi" w:cstheme="minorHAnsi"/>
                <w:sz w:val="22"/>
                <w:szCs w:val="22"/>
              </w:rPr>
              <w:t xml:space="preserve"> Credits: 4</w:t>
            </w:r>
          </w:p>
          <w:p w:rsidRPr="00B65397" w:rsidR="00613319" w:rsidP="00613319" w:rsidRDefault="00EE774C" w14:paraId="52DBBCFF" w14:textId="77777777">
            <w:pPr>
              <w:numPr>
                <w:ilvl w:val="0"/>
                <w:numId w:val="9"/>
              </w:numPr>
              <w:spacing w:before="100" w:beforeAutospacing="1" w:after="100" w:afterAutospacing="1"/>
              <w:rPr>
                <w:rFonts w:asciiTheme="minorHAnsi" w:hAnsiTheme="minorHAnsi" w:cstheme="minorHAnsi"/>
                <w:sz w:val="22"/>
                <w:szCs w:val="22"/>
              </w:rPr>
            </w:pPr>
            <w:hyperlink w:history="1" r:id="rId28">
              <w:r w:rsidRPr="00B65397" w:rsidR="00613319">
                <w:rPr>
                  <w:rFonts w:asciiTheme="minorHAnsi" w:hAnsiTheme="minorHAnsi" w:cstheme="minorHAnsi"/>
                  <w:color w:val="0000FF"/>
                  <w:sz w:val="22"/>
                  <w:szCs w:val="22"/>
                  <w:u w:val="single"/>
                </w:rPr>
                <w:t>NTR 4275(FCS 4275) - Internship.</w:t>
              </w:r>
            </w:hyperlink>
            <w:r w:rsidRPr="00B65397" w:rsidR="00613319">
              <w:rPr>
                <w:rFonts w:asciiTheme="minorHAnsi" w:hAnsiTheme="minorHAnsi" w:cstheme="minorHAnsi"/>
                <w:sz w:val="22"/>
                <w:szCs w:val="22"/>
              </w:rPr>
              <w:t xml:space="preserve"> Credits: 3</w:t>
            </w:r>
          </w:p>
          <w:p w:rsidRPr="00B65397" w:rsidR="00613319" w:rsidP="00613319" w:rsidRDefault="00EE774C" w14:paraId="52EE6D8F" w14:textId="77777777">
            <w:pPr>
              <w:numPr>
                <w:ilvl w:val="0"/>
                <w:numId w:val="9"/>
              </w:numPr>
              <w:spacing w:before="100" w:beforeAutospacing="1" w:after="100" w:afterAutospacing="1"/>
              <w:rPr>
                <w:rFonts w:asciiTheme="minorHAnsi" w:hAnsiTheme="minorHAnsi" w:cstheme="minorHAnsi"/>
                <w:sz w:val="22"/>
                <w:szCs w:val="22"/>
              </w:rPr>
            </w:pPr>
            <w:hyperlink w:history="1" r:id="rId29">
              <w:r w:rsidRPr="00B65397" w:rsidR="00613319">
                <w:rPr>
                  <w:rFonts w:asciiTheme="minorHAnsi" w:hAnsiTheme="minorHAnsi" w:cstheme="minorHAnsi"/>
                  <w:color w:val="0000FF"/>
                  <w:sz w:val="22"/>
                  <w:szCs w:val="22"/>
                  <w:u w:val="single"/>
                </w:rPr>
                <w:t>NTR 4749(FCS 4749) - Nutrition Therapy.</w:t>
              </w:r>
            </w:hyperlink>
            <w:r w:rsidRPr="00B65397" w:rsidR="00613319">
              <w:rPr>
                <w:rFonts w:asciiTheme="minorHAnsi" w:hAnsiTheme="minorHAnsi" w:cstheme="minorHAnsi"/>
                <w:sz w:val="22"/>
                <w:szCs w:val="22"/>
              </w:rPr>
              <w:t xml:space="preserve"> Credits: 4</w:t>
            </w:r>
          </w:p>
          <w:p w:rsidRPr="00B65397" w:rsidR="00613319" w:rsidP="00613319" w:rsidRDefault="00EE774C" w14:paraId="1FEDE882" w14:textId="77777777">
            <w:pPr>
              <w:numPr>
                <w:ilvl w:val="0"/>
                <w:numId w:val="9"/>
              </w:numPr>
              <w:spacing w:before="100" w:beforeAutospacing="1" w:after="100" w:afterAutospacing="1"/>
              <w:rPr>
                <w:rFonts w:asciiTheme="minorHAnsi" w:hAnsiTheme="minorHAnsi" w:cstheme="minorHAnsi"/>
                <w:sz w:val="22"/>
                <w:szCs w:val="22"/>
              </w:rPr>
            </w:pPr>
            <w:hyperlink w:history="1" r:id="rId30">
              <w:r w:rsidRPr="00B65397" w:rsidR="00613319">
                <w:rPr>
                  <w:rFonts w:asciiTheme="minorHAnsi" w:hAnsiTheme="minorHAnsi" w:cstheme="minorHAnsi"/>
                  <w:color w:val="0000FF"/>
                  <w:sz w:val="22"/>
                  <w:szCs w:val="22"/>
                  <w:u w:val="single"/>
                </w:rPr>
                <w:t>NTR 4750(FCS 4750) - Advanced Human Nutrition.</w:t>
              </w:r>
            </w:hyperlink>
            <w:r w:rsidRPr="00B65397" w:rsidR="00613319">
              <w:rPr>
                <w:rFonts w:asciiTheme="minorHAnsi" w:hAnsiTheme="minorHAnsi" w:cstheme="minorHAnsi"/>
                <w:sz w:val="22"/>
                <w:szCs w:val="22"/>
              </w:rPr>
              <w:t xml:space="preserve"> Credits: 3</w:t>
            </w:r>
          </w:p>
          <w:p w:rsidRPr="00B65397" w:rsidR="00613319" w:rsidP="00613319" w:rsidRDefault="00EE774C" w14:paraId="04FD89BD" w14:textId="77777777">
            <w:pPr>
              <w:numPr>
                <w:ilvl w:val="0"/>
                <w:numId w:val="9"/>
              </w:numPr>
              <w:spacing w:before="100" w:beforeAutospacing="1" w:after="100" w:afterAutospacing="1"/>
              <w:rPr>
                <w:rFonts w:asciiTheme="minorHAnsi" w:hAnsiTheme="minorHAnsi" w:cstheme="minorHAnsi"/>
                <w:sz w:val="22"/>
                <w:szCs w:val="22"/>
              </w:rPr>
            </w:pPr>
            <w:hyperlink w:history="1" r:id="rId31">
              <w:r w:rsidRPr="00B65397" w:rsidR="00613319">
                <w:rPr>
                  <w:rFonts w:asciiTheme="minorHAnsi" w:hAnsiTheme="minorHAnsi" w:cstheme="minorHAnsi"/>
                  <w:color w:val="0000FF"/>
                  <w:sz w:val="22"/>
                  <w:szCs w:val="22"/>
                  <w:u w:val="single"/>
                </w:rPr>
                <w:t>NTR 4757(FCS 4757) - Food Product Development.</w:t>
              </w:r>
            </w:hyperlink>
            <w:r w:rsidRPr="00B65397" w:rsidR="00613319">
              <w:rPr>
                <w:rFonts w:asciiTheme="minorHAnsi" w:hAnsiTheme="minorHAnsi" w:cstheme="minorHAnsi"/>
                <w:sz w:val="22"/>
                <w:szCs w:val="22"/>
              </w:rPr>
              <w:t xml:space="preserve"> Credits: 3</w:t>
            </w:r>
          </w:p>
          <w:p w:rsidRPr="00B65397" w:rsidR="00613319" w:rsidP="00613319" w:rsidRDefault="00EE774C" w14:paraId="0D99C838" w14:textId="77777777">
            <w:pPr>
              <w:numPr>
                <w:ilvl w:val="0"/>
                <w:numId w:val="9"/>
              </w:numPr>
              <w:spacing w:before="100" w:beforeAutospacing="1" w:after="100" w:afterAutospacing="1"/>
              <w:rPr>
                <w:rFonts w:asciiTheme="minorHAnsi" w:hAnsiTheme="minorHAnsi" w:cstheme="minorHAnsi"/>
                <w:sz w:val="22"/>
                <w:szCs w:val="22"/>
              </w:rPr>
            </w:pPr>
            <w:hyperlink w:history="1" r:id="rId32">
              <w:r w:rsidRPr="00B65397" w:rsidR="00613319">
                <w:rPr>
                  <w:rFonts w:asciiTheme="minorHAnsi" w:hAnsiTheme="minorHAnsi" w:cstheme="minorHAnsi"/>
                  <w:color w:val="0000FF"/>
                  <w:sz w:val="22"/>
                  <w:szCs w:val="22"/>
                  <w:u w:val="single"/>
                </w:rPr>
                <w:t>NTR 4940(FCS 4940) - Food Systems Management.</w:t>
              </w:r>
            </w:hyperlink>
            <w:r w:rsidRPr="00B65397" w:rsidR="00613319">
              <w:rPr>
                <w:rFonts w:asciiTheme="minorHAnsi" w:hAnsiTheme="minorHAnsi" w:cstheme="minorHAnsi"/>
                <w:sz w:val="22"/>
                <w:szCs w:val="22"/>
              </w:rPr>
              <w:t xml:space="preserve"> Credits: 3</w:t>
            </w:r>
          </w:p>
          <w:p w:rsidRPr="00B65397" w:rsidR="00613319" w:rsidP="00613319" w:rsidRDefault="00EE774C" w14:paraId="5FA2B46E" w14:textId="77777777">
            <w:pPr>
              <w:numPr>
                <w:ilvl w:val="0"/>
                <w:numId w:val="9"/>
              </w:numPr>
              <w:spacing w:before="100" w:beforeAutospacing="1" w:after="100" w:afterAutospacing="1"/>
              <w:rPr>
                <w:rFonts w:asciiTheme="minorHAnsi" w:hAnsiTheme="minorHAnsi" w:cstheme="minorHAnsi"/>
                <w:sz w:val="22"/>
                <w:szCs w:val="22"/>
              </w:rPr>
            </w:pPr>
            <w:hyperlink w:history="1" r:id="rId33">
              <w:r w:rsidRPr="00B65397" w:rsidR="00613319">
                <w:rPr>
                  <w:rFonts w:asciiTheme="minorHAnsi" w:hAnsiTheme="minorHAnsi" w:cstheme="minorHAnsi"/>
                  <w:color w:val="0000FF"/>
                  <w:sz w:val="22"/>
                  <w:szCs w:val="22"/>
                  <w:u w:val="single"/>
                </w:rPr>
                <w:t>NUR 2613(NUR 3203) - Medical Terminology.</w:t>
              </w:r>
            </w:hyperlink>
            <w:r w:rsidRPr="00B65397" w:rsidR="00613319">
              <w:rPr>
                <w:rFonts w:asciiTheme="minorHAnsi" w:hAnsiTheme="minorHAnsi" w:cstheme="minorHAnsi"/>
                <w:sz w:val="22"/>
                <w:szCs w:val="22"/>
              </w:rPr>
              <w:t xml:space="preserve"> Credits: 3</w:t>
            </w:r>
          </w:p>
        </w:tc>
      </w:tr>
    </w:tbl>
    <w:p w:rsidR="00613319" w:rsidP="00613319" w:rsidRDefault="00613319" w14:paraId="521A5360" w14:textId="77777777"/>
    <w:p w:rsidR="00613319" w:rsidP="00613319" w:rsidRDefault="00613319" w14:paraId="56FD6BF4" w14:textId="77777777">
      <w:r>
        <w:br w:type="page"/>
      </w:r>
    </w:p>
    <w:p w:rsidR="00613319" w:rsidP="00613319" w:rsidRDefault="00613319" w14:paraId="7203483A" w14:textId="77777777">
      <w:pPr>
        <w:jc w:val="center"/>
        <w:rPr>
          <w:rFonts w:asciiTheme="minorHAnsi" w:hAnsiTheme="minorHAnsi" w:cstheme="minorHAnsi"/>
          <w:b/>
          <w:sz w:val="22"/>
          <w:szCs w:val="22"/>
        </w:rPr>
      </w:pPr>
    </w:p>
    <w:p w:rsidR="00613319" w:rsidP="00613319" w:rsidRDefault="00613319" w14:paraId="4FEC475A" w14:textId="77777777">
      <w:pPr>
        <w:jc w:val="center"/>
        <w:rPr>
          <w:rFonts w:asciiTheme="minorHAnsi" w:hAnsiTheme="minorHAnsi" w:cstheme="minorHAnsi"/>
          <w:b/>
          <w:sz w:val="22"/>
          <w:szCs w:val="22"/>
        </w:rPr>
      </w:pPr>
    </w:p>
    <w:p w:rsidRPr="00613319" w:rsidR="00613319" w:rsidP="00613319" w:rsidRDefault="00613319" w14:paraId="532366ED" w14:textId="02F6C4E5">
      <w:pPr>
        <w:jc w:val="center"/>
        <w:rPr>
          <w:rFonts w:asciiTheme="minorHAnsi" w:hAnsiTheme="minorHAnsi" w:cstheme="minorHAnsi"/>
          <w:b/>
          <w:sz w:val="22"/>
          <w:szCs w:val="22"/>
        </w:rPr>
      </w:pPr>
      <w:r w:rsidRPr="00613319">
        <w:rPr>
          <w:rFonts w:asciiTheme="minorHAnsi" w:hAnsiTheme="minorHAnsi" w:cstheme="minorHAnsi"/>
          <w:b/>
          <w:sz w:val="22"/>
          <w:szCs w:val="22"/>
        </w:rPr>
        <w:t xml:space="preserve">Nutrition and Dietetics – </w:t>
      </w:r>
      <w:r w:rsidRPr="00613319">
        <w:rPr>
          <w:rFonts w:asciiTheme="minorHAnsi" w:hAnsiTheme="minorHAnsi" w:cstheme="minorHAnsi"/>
          <w:b/>
          <w:color w:val="FF0000"/>
          <w:sz w:val="22"/>
          <w:szCs w:val="22"/>
        </w:rPr>
        <w:t>PROPOSED</w:t>
      </w:r>
      <w:r w:rsidRPr="00613319">
        <w:rPr>
          <w:rFonts w:asciiTheme="minorHAnsi" w:hAnsiTheme="minorHAnsi" w:cstheme="minorHAnsi"/>
          <w:b/>
          <w:sz w:val="22"/>
          <w:szCs w:val="22"/>
        </w:rPr>
        <w:t xml:space="preserve"> Catalog Copy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Pr="00B65397" w:rsidR="00613319" w:rsidTr="006E0B61" w14:paraId="547E6921" w14:textId="77777777">
        <w:trPr>
          <w:tblCellSpacing w:w="15" w:type="dxa"/>
        </w:trPr>
        <w:tc>
          <w:tcPr>
            <w:tcW w:w="0" w:type="auto"/>
            <w:vAlign w:val="center"/>
            <w:hideMark/>
          </w:tcPr>
          <w:p w:rsidRPr="00B65397" w:rsidR="00613319" w:rsidP="006E0B61" w:rsidRDefault="00613319" w14:paraId="10307289" w14:textId="77777777">
            <w:pPr>
              <w:spacing w:before="100" w:beforeAutospacing="1" w:after="100" w:afterAutospacing="1"/>
              <w:rPr>
                <w:rFonts w:asciiTheme="minorHAnsi" w:hAnsiTheme="minorHAnsi" w:cstheme="minorHAnsi"/>
                <w:sz w:val="22"/>
                <w:szCs w:val="22"/>
              </w:rPr>
            </w:pPr>
            <w:r w:rsidRPr="00B65397">
              <w:rPr>
                <w:rFonts w:asciiTheme="minorHAnsi" w:hAnsiTheme="minorHAnsi" w:cstheme="minorHAnsi"/>
                <w:b/>
                <w:bCs/>
                <w:sz w:val="22"/>
                <w:szCs w:val="22"/>
              </w:rPr>
              <w:t>Total Semester Hours to Degree: 120 semester hours</w:t>
            </w:r>
          </w:p>
          <w:p w:rsidRPr="00B65397" w:rsidR="00613319" w:rsidP="006E0B61" w:rsidRDefault="00613319" w14:paraId="2DA69C7B" w14:textId="77777777">
            <w:pPr>
              <w:spacing w:before="100" w:beforeAutospacing="1" w:after="100" w:afterAutospacing="1"/>
              <w:rPr>
                <w:rFonts w:asciiTheme="minorHAnsi" w:hAnsiTheme="minorHAnsi" w:cstheme="minorHAnsi"/>
                <w:sz w:val="22"/>
                <w:szCs w:val="22"/>
              </w:rPr>
            </w:pPr>
            <w:r w:rsidRPr="00B65397">
              <w:rPr>
                <w:rFonts w:asciiTheme="minorHAnsi" w:hAnsiTheme="minorHAnsi" w:cstheme="minorHAnsi"/>
                <w:sz w:val="22"/>
                <w:szCs w:val="22"/>
              </w:rPr>
              <w:t xml:space="preserve">The Didactic Program in Dietetics is currently granted accreditation by the Accreditation Council for Education in Nutrition and Dietetics of the Academy of Nutrition and Dietetics, 120 South Riverside Plaza, Suite 2190, Chicago, IL 60606-6995, 312/899-5400. </w:t>
            </w:r>
            <w:hyperlink w:history="1" r:id="rId34">
              <w:r w:rsidRPr="00B65397">
                <w:rPr>
                  <w:rFonts w:asciiTheme="minorHAnsi" w:hAnsiTheme="minorHAnsi" w:cstheme="minorHAnsi"/>
                  <w:color w:val="0000FF"/>
                  <w:sz w:val="22"/>
                  <w:szCs w:val="22"/>
                  <w:u w:val="single"/>
                </w:rPr>
                <w:t>www.eatrightpro.org/acend</w:t>
              </w:r>
            </w:hyperlink>
          </w:p>
          <w:p w:rsidRPr="00B65397" w:rsidR="00613319" w:rsidP="006E0B61" w:rsidRDefault="00613319" w14:paraId="6BCDE2B0" w14:textId="09AA49FE">
            <w:pPr>
              <w:spacing w:before="100" w:beforeAutospacing="1" w:after="100" w:afterAutospacing="1"/>
              <w:rPr>
                <w:rFonts w:asciiTheme="minorHAnsi" w:hAnsiTheme="minorHAnsi" w:cstheme="minorHAnsi"/>
                <w:sz w:val="22"/>
                <w:szCs w:val="22"/>
              </w:rPr>
            </w:pPr>
            <w:r w:rsidRPr="00B65397">
              <w:rPr>
                <w:rFonts w:asciiTheme="minorHAnsi" w:hAnsiTheme="minorHAnsi" w:cstheme="minorHAnsi"/>
                <w:b/>
                <w:bCs/>
                <w:sz w:val="22"/>
                <w:szCs w:val="22"/>
              </w:rPr>
              <w:t xml:space="preserve">Semester Hours Required for the BS in Nutrition and Dietetics: </w:t>
            </w:r>
            <w:r w:rsidRPr="00613319">
              <w:rPr>
                <w:rFonts w:asciiTheme="minorHAnsi" w:hAnsiTheme="minorHAnsi" w:cstheme="minorHAnsi"/>
                <w:b/>
                <w:bCs/>
                <w:strike/>
                <w:sz w:val="22"/>
                <w:szCs w:val="22"/>
              </w:rPr>
              <w:t>67</w:t>
            </w:r>
            <w:r w:rsidRPr="00B65397">
              <w:rPr>
                <w:rFonts w:asciiTheme="minorHAnsi" w:hAnsiTheme="minorHAnsi" w:cstheme="minorHAnsi"/>
                <w:b/>
                <w:bCs/>
                <w:sz w:val="22"/>
                <w:szCs w:val="22"/>
              </w:rPr>
              <w:t xml:space="preserve"> </w:t>
            </w:r>
            <w:r w:rsidRPr="00613319">
              <w:rPr>
                <w:rFonts w:asciiTheme="minorHAnsi" w:hAnsiTheme="minorHAnsi" w:cstheme="minorHAnsi"/>
                <w:b/>
                <w:bCs/>
                <w:color w:val="FF0000"/>
                <w:sz w:val="22"/>
                <w:szCs w:val="22"/>
              </w:rPr>
              <w:t>70</w:t>
            </w:r>
            <w:r>
              <w:rPr>
                <w:rFonts w:asciiTheme="minorHAnsi" w:hAnsiTheme="minorHAnsi" w:cstheme="minorHAnsi"/>
                <w:b/>
                <w:bCs/>
                <w:sz w:val="22"/>
                <w:szCs w:val="22"/>
              </w:rPr>
              <w:t xml:space="preserve"> </w:t>
            </w:r>
            <w:r w:rsidRPr="00B65397">
              <w:rPr>
                <w:rFonts w:asciiTheme="minorHAnsi" w:hAnsiTheme="minorHAnsi" w:cstheme="minorHAnsi"/>
                <w:b/>
                <w:bCs/>
                <w:sz w:val="22"/>
                <w:szCs w:val="22"/>
              </w:rPr>
              <w:t>semester hours</w:t>
            </w:r>
            <w:r>
              <w:rPr>
                <w:rFonts w:asciiTheme="minorHAnsi" w:hAnsiTheme="minorHAnsi" w:cstheme="minorHAnsi"/>
                <w:b/>
                <w:bCs/>
                <w:sz w:val="22"/>
                <w:szCs w:val="22"/>
              </w:rPr>
              <w:t xml:space="preserve">, </w:t>
            </w:r>
            <w:r w:rsidRPr="00613319">
              <w:rPr>
                <w:rFonts w:asciiTheme="minorHAnsi" w:hAnsiTheme="minorHAnsi" w:cstheme="minorHAnsi"/>
                <w:b/>
                <w:bCs/>
                <w:color w:val="FF0000"/>
                <w:sz w:val="22"/>
                <w:szCs w:val="22"/>
              </w:rPr>
              <w:t>not including th</w:t>
            </w:r>
            <w:r>
              <w:rPr>
                <w:rFonts w:asciiTheme="minorHAnsi" w:hAnsiTheme="minorHAnsi" w:cstheme="minorHAnsi"/>
                <w:b/>
                <w:bCs/>
                <w:color w:val="FF0000"/>
                <w:sz w:val="22"/>
                <w:szCs w:val="22"/>
              </w:rPr>
              <w:t xml:space="preserve">e 11 </w:t>
            </w:r>
            <w:r w:rsidRPr="00613319">
              <w:rPr>
                <w:rFonts w:asciiTheme="minorHAnsi" w:hAnsiTheme="minorHAnsi" w:cstheme="minorHAnsi"/>
                <w:b/>
                <w:bCs/>
                <w:color w:val="FF0000"/>
                <w:sz w:val="22"/>
                <w:szCs w:val="22"/>
              </w:rPr>
              <w:t>hours that also count as general education</w:t>
            </w:r>
          </w:p>
        </w:tc>
      </w:tr>
      <w:tr w:rsidRPr="00B65397" w:rsidR="00613319" w:rsidTr="006E0B61" w14:paraId="011FD675" w14:textId="77777777">
        <w:trPr>
          <w:tblCellSpacing w:w="15" w:type="dxa"/>
        </w:trPr>
        <w:tc>
          <w:tcPr>
            <w:tcW w:w="0" w:type="auto"/>
            <w:vAlign w:val="center"/>
            <w:hideMark/>
          </w:tcPr>
          <w:p w:rsidRPr="00B65397" w:rsidR="00613319" w:rsidP="006E0B61" w:rsidRDefault="00613319" w14:paraId="1094061C" w14:textId="77777777">
            <w:pPr>
              <w:spacing w:before="100" w:beforeAutospacing="1" w:after="100" w:afterAutospacing="1"/>
              <w:outlineLvl w:val="1"/>
              <w:rPr>
                <w:rFonts w:asciiTheme="minorHAnsi" w:hAnsiTheme="minorHAnsi" w:cstheme="minorHAnsi"/>
                <w:b/>
                <w:bCs/>
                <w:sz w:val="22"/>
                <w:szCs w:val="22"/>
              </w:rPr>
            </w:pPr>
            <w:r w:rsidRPr="00B65397">
              <w:rPr>
                <w:rFonts w:asciiTheme="minorHAnsi" w:hAnsiTheme="minorHAnsi" w:cstheme="minorHAnsi"/>
                <w:b/>
                <w:bCs/>
                <w:sz w:val="22"/>
                <w:szCs w:val="22"/>
              </w:rPr>
              <w:t>Courses required for the Nutrition and Dietetics major include:</w:t>
            </w:r>
          </w:p>
          <w:p w:rsidRPr="00B65397" w:rsidR="00613319" w:rsidP="00613319" w:rsidRDefault="00EE774C" w14:paraId="19BB21F6" w14:textId="77777777">
            <w:pPr>
              <w:numPr>
                <w:ilvl w:val="0"/>
                <w:numId w:val="9"/>
              </w:numPr>
              <w:spacing w:before="100" w:beforeAutospacing="1" w:after="100" w:afterAutospacing="1"/>
              <w:rPr>
                <w:rFonts w:asciiTheme="minorHAnsi" w:hAnsiTheme="minorHAnsi" w:cstheme="minorHAnsi"/>
                <w:sz w:val="22"/>
                <w:szCs w:val="22"/>
              </w:rPr>
            </w:pPr>
            <w:hyperlink w:history="1" r:id="rId35">
              <w:r w:rsidRPr="00B65397" w:rsidR="00613319">
                <w:rPr>
                  <w:rFonts w:asciiTheme="minorHAnsi" w:hAnsiTheme="minorHAnsi" w:cstheme="minorHAnsi"/>
                  <w:color w:val="0000FF"/>
                  <w:sz w:val="22"/>
                  <w:szCs w:val="22"/>
                  <w:u w:val="single"/>
                </w:rPr>
                <w:t>BIO 1001G - Biological Principles and Issues.</w:t>
              </w:r>
            </w:hyperlink>
            <w:r w:rsidRPr="00B65397" w:rsidR="00613319">
              <w:rPr>
                <w:rFonts w:asciiTheme="minorHAnsi" w:hAnsiTheme="minorHAnsi" w:cstheme="minorHAnsi"/>
                <w:sz w:val="22"/>
                <w:szCs w:val="22"/>
              </w:rPr>
              <w:t xml:space="preserve"> Credits: 3</w:t>
            </w:r>
          </w:p>
          <w:p w:rsidRPr="00B65397" w:rsidR="00613319" w:rsidP="00613319" w:rsidRDefault="00613319" w14:paraId="3B12A047" w14:textId="77777777">
            <w:pPr>
              <w:numPr>
                <w:ilvl w:val="0"/>
                <w:numId w:val="9"/>
              </w:numPr>
              <w:spacing w:before="100" w:beforeAutospacing="1" w:after="100" w:afterAutospacing="1"/>
              <w:rPr>
                <w:rFonts w:asciiTheme="minorHAnsi" w:hAnsiTheme="minorHAnsi" w:cstheme="minorHAnsi"/>
                <w:sz w:val="22"/>
                <w:szCs w:val="22"/>
              </w:rPr>
            </w:pPr>
            <w:r w:rsidRPr="00B65397">
              <w:rPr>
                <w:rFonts w:asciiTheme="minorHAnsi" w:hAnsiTheme="minorHAnsi" w:cstheme="minorHAnsi"/>
                <w:sz w:val="22"/>
                <w:szCs w:val="22"/>
              </w:rPr>
              <w:t>(also counted as general education)</w:t>
            </w:r>
          </w:p>
          <w:p w:rsidRPr="00B65397" w:rsidR="00613319" w:rsidP="00613319" w:rsidRDefault="00EE774C" w14:paraId="549B8953" w14:textId="77777777">
            <w:pPr>
              <w:numPr>
                <w:ilvl w:val="0"/>
                <w:numId w:val="9"/>
              </w:numPr>
              <w:spacing w:before="100" w:beforeAutospacing="1" w:after="100" w:afterAutospacing="1"/>
              <w:rPr>
                <w:rFonts w:asciiTheme="minorHAnsi" w:hAnsiTheme="minorHAnsi" w:cstheme="minorHAnsi"/>
                <w:sz w:val="22"/>
                <w:szCs w:val="22"/>
              </w:rPr>
            </w:pPr>
            <w:hyperlink w:history="1" r:id="rId36">
              <w:r w:rsidRPr="00B65397" w:rsidR="00613319">
                <w:rPr>
                  <w:rFonts w:asciiTheme="minorHAnsi" w:hAnsiTheme="minorHAnsi" w:cstheme="minorHAnsi"/>
                  <w:color w:val="0000FF"/>
                  <w:sz w:val="22"/>
                  <w:szCs w:val="22"/>
                  <w:u w:val="single"/>
                </w:rPr>
                <w:t>BIO 2210 - Anatomy and Physiology I.</w:t>
              </w:r>
            </w:hyperlink>
            <w:r w:rsidRPr="00B65397" w:rsidR="00613319">
              <w:rPr>
                <w:rFonts w:asciiTheme="minorHAnsi" w:hAnsiTheme="minorHAnsi" w:cstheme="minorHAnsi"/>
                <w:sz w:val="22"/>
                <w:szCs w:val="22"/>
              </w:rPr>
              <w:t xml:space="preserve"> Credits: 4</w:t>
            </w:r>
          </w:p>
          <w:p w:rsidRPr="00B65397" w:rsidR="00613319" w:rsidP="00613319" w:rsidRDefault="00EE774C" w14:paraId="6DF02491" w14:textId="77777777">
            <w:pPr>
              <w:numPr>
                <w:ilvl w:val="0"/>
                <w:numId w:val="9"/>
              </w:numPr>
              <w:spacing w:before="100" w:beforeAutospacing="1" w:after="100" w:afterAutospacing="1"/>
              <w:rPr>
                <w:rFonts w:asciiTheme="minorHAnsi" w:hAnsiTheme="minorHAnsi" w:cstheme="minorHAnsi"/>
                <w:sz w:val="22"/>
                <w:szCs w:val="22"/>
              </w:rPr>
            </w:pPr>
            <w:hyperlink w:history="1" r:id="rId37">
              <w:r w:rsidRPr="00B65397" w:rsidR="00613319">
                <w:rPr>
                  <w:rFonts w:asciiTheme="minorHAnsi" w:hAnsiTheme="minorHAnsi" w:cstheme="minorHAnsi"/>
                  <w:color w:val="0000FF"/>
                  <w:sz w:val="22"/>
                  <w:szCs w:val="22"/>
                  <w:u w:val="single"/>
                </w:rPr>
                <w:t>BIO 2220 - Anatomy and Physiology II.</w:t>
              </w:r>
            </w:hyperlink>
            <w:r w:rsidRPr="00B65397" w:rsidR="00613319">
              <w:rPr>
                <w:rFonts w:asciiTheme="minorHAnsi" w:hAnsiTheme="minorHAnsi" w:cstheme="minorHAnsi"/>
                <w:sz w:val="22"/>
                <w:szCs w:val="22"/>
              </w:rPr>
              <w:t xml:space="preserve"> Credits: 4</w:t>
            </w:r>
          </w:p>
          <w:p w:rsidRPr="00B65397" w:rsidR="00613319" w:rsidP="00613319" w:rsidRDefault="00EE774C" w14:paraId="30B7D2B3" w14:textId="77777777">
            <w:pPr>
              <w:numPr>
                <w:ilvl w:val="0"/>
                <w:numId w:val="9"/>
              </w:numPr>
              <w:spacing w:before="100" w:beforeAutospacing="1" w:after="100" w:afterAutospacing="1"/>
              <w:rPr>
                <w:rFonts w:asciiTheme="minorHAnsi" w:hAnsiTheme="minorHAnsi" w:cstheme="minorHAnsi"/>
                <w:sz w:val="22"/>
                <w:szCs w:val="22"/>
              </w:rPr>
            </w:pPr>
            <w:hyperlink w:history="1" r:id="rId38">
              <w:r w:rsidRPr="00B65397" w:rsidR="00613319">
                <w:rPr>
                  <w:rFonts w:asciiTheme="minorHAnsi" w:hAnsiTheme="minorHAnsi" w:cstheme="minorHAnsi"/>
                  <w:color w:val="0000FF"/>
                  <w:sz w:val="22"/>
                  <w:szCs w:val="22"/>
                  <w:u w:val="single"/>
                </w:rPr>
                <w:t>BUS 3010 - Management and Organizational Behavior.</w:t>
              </w:r>
            </w:hyperlink>
            <w:r w:rsidRPr="00B65397" w:rsidR="00613319">
              <w:rPr>
                <w:rFonts w:asciiTheme="minorHAnsi" w:hAnsiTheme="minorHAnsi" w:cstheme="minorHAnsi"/>
                <w:sz w:val="22"/>
                <w:szCs w:val="22"/>
              </w:rPr>
              <w:t xml:space="preserve"> Credits: 3</w:t>
            </w:r>
          </w:p>
          <w:p w:rsidRPr="00B65397" w:rsidR="00613319" w:rsidP="00613319" w:rsidRDefault="00EE774C" w14:paraId="171AF8F8" w14:textId="77777777">
            <w:pPr>
              <w:numPr>
                <w:ilvl w:val="0"/>
                <w:numId w:val="9"/>
              </w:numPr>
              <w:spacing w:before="100" w:beforeAutospacing="1" w:after="100" w:afterAutospacing="1"/>
              <w:rPr>
                <w:rFonts w:asciiTheme="minorHAnsi" w:hAnsiTheme="minorHAnsi" w:cstheme="minorHAnsi"/>
                <w:sz w:val="22"/>
                <w:szCs w:val="22"/>
              </w:rPr>
            </w:pPr>
            <w:hyperlink w:history="1" r:id="rId39">
              <w:r w:rsidRPr="00B65397" w:rsidR="00613319">
                <w:rPr>
                  <w:rFonts w:asciiTheme="minorHAnsi" w:hAnsiTheme="minorHAnsi" w:cstheme="minorHAnsi"/>
                  <w:color w:val="0000FF"/>
                  <w:sz w:val="22"/>
                  <w:szCs w:val="22"/>
                  <w:u w:val="single"/>
                </w:rPr>
                <w:t>CHM 1310G - General Chemistry I.</w:t>
              </w:r>
            </w:hyperlink>
            <w:r w:rsidRPr="00B65397" w:rsidR="00613319">
              <w:rPr>
                <w:rFonts w:asciiTheme="minorHAnsi" w:hAnsiTheme="minorHAnsi" w:cstheme="minorHAnsi"/>
                <w:sz w:val="22"/>
                <w:szCs w:val="22"/>
              </w:rPr>
              <w:t xml:space="preserve"> Credits: 3</w:t>
            </w:r>
          </w:p>
          <w:p w:rsidRPr="00B65397" w:rsidR="00613319" w:rsidP="00613319" w:rsidRDefault="00613319" w14:paraId="00CDF0B4" w14:textId="77777777">
            <w:pPr>
              <w:numPr>
                <w:ilvl w:val="0"/>
                <w:numId w:val="9"/>
              </w:numPr>
              <w:spacing w:before="100" w:beforeAutospacing="1" w:after="100" w:afterAutospacing="1"/>
              <w:rPr>
                <w:rFonts w:asciiTheme="minorHAnsi" w:hAnsiTheme="minorHAnsi" w:cstheme="minorHAnsi"/>
                <w:sz w:val="22"/>
                <w:szCs w:val="22"/>
              </w:rPr>
            </w:pPr>
            <w:r w:rsidRPr="00B65397">
              <w:rPr>
                <w:rFonts w:asciiTheme="minorHAnsi" w:hAnsiTheme="minorHAnsi" w:cstheme="minorHAnsi"/>
                <w:sz w:val="22"/>
                <w:szCs w:val="22"/>
              </w:rPr>
              <w:t>(also counted as general education)</w:t>
            </w:r>
          </w:p>
          <w:p w:rsidRPr="00B65397" w:rsidR="00613319" w:rsidP="00613319" w:rsidRDefault="00EE774C" w14:paraId="7797DC1D" w14:textId="77777777">
            <w:pPr>
              <w:numPr>
                <w:ilvl w:val="0"/>
                <w:numId w:val="9"/>
              </w:numPr>
              <w:spacing w:before="100" w:beforeAutospacing="1" w:after="100" w:afterAutospacing="1"/>
              <w:rPr>
                <w:rFonts w:asciiTheme="minorHAnsi" w:hAnsiTheme="minorHAnsi" w:cstheme="minorHAnsi"/>
                <w:sz w:val="22"/>
                <w:szCs w:val="22"/>
              </w:rPr>
            </w:pPr>
            <w:hyperlink w:history="1" r:id="rId40">
              <w:r w:rsidRPr="00B65397" w:rsidR="00613319">
                <w:rPr>
                  <w:rFonts w:asciiTheme="minorHAnsi" w:hAnsiTheme="minorHAnsi" w:cstheme="minorHAnsi"/>
                  <w:color w:val="0000FF"/>
                  <w:sz w:val="22"/>
                  <w:szCs w:val="22"/>
                  <w:u w:val="single"/>
                </w:rPr>
                <w:t>CHM 1315G - General Chemistry Laboratory I.</w:t>
              </w:r>
            </w:hyperlink>
            <w:r w:rsidRPr="00B65397" w:rsidR="00613319">
              <w:rPr>
                <w:rFonts w:asciiTheme="minorHAnsi" w:hAnsiTheme="minorHAnsi" w:cstheme="minorHAnsi"/>
                <w:sz w:val="22"/>
                <w:szCs w:val="22"/>
              </w:rPr>
              <w:t xml:space="preserve"> Credits: 1</w:t>
            </w:r>
          </w:p>
          <w:p w:rsidRPr="00B65397" w:rsidR="00613319" w:rsidP="00613319" w:rsidRDefault="00613319" w14:paraId="17E4439E" w14:textId="77777777">
            <w:pPr>
              <w:numPr>
                <w:ilvl w:val="0"/>
                <w:numId w:val="9"/>
              </w:numPr>
              <w:spacing w:before="100" w:beforeAutospacing="1" w:after="100" w:afterAutospacing="1"/>
              <w:rPr>
                <w:rFonts w:asciiTheme="minorHAnsi" w:hAnsiTheme="minorHAnsi" w:cstheme="minorHAnsi"/>
                <w:sz w:val="22"/>
                <w:szCs w:val="22"/>
              </w:rPr>
            </w:pPr>
            <w:r w:rsidRPr="00B65397">
              <w:rPr>
                <w:rFonts w:asciiTheme="minorHAnsi" w:hAnsiTheme="minorHAnsi" w:cstheme="minorHAnsi"/>
                <w:sz w:val="22"/>
                <w:szCs w:val="22"/>
              </w:rPr>
              <w:t>(also counted as general education)</w:t>
            </w:r>
          </w:p>
          <w:p w:rsidRPr="00B65397" w:rsidR="00613319" w:rsidP="00613319" w:rsidRDefault="00EE774C" w14:paraId="2B02C5D0" w14:textId="77777777">
            <w:pPr>
              <w:numPr>
                <w:ilvl w:val="0"/>
                <w:numId w:val="9"/>
              </w:numPr>
              <w:spacing w:before="100" w:beforeAutospacing="1" w:after="100" w:afterAutospacing="1"/>
              <w:rPr>
                <w:rFonts w:asciiTheme="minorHAnsi" w:hAnsiTheme="minorHAnsi" w:cstheme="minorHAnsi"/>
                <w:sz w:val="22"/>
                <w:szCs w:val="22"/>
              </w:rPr>
            </w:pPr>
            <w:hyperlink w:history="1" r:id="rId41">
              <w:r w:rsidRPr="00B65397" w:rsidR="00613319">
                <w:rPr>
                  <w:rFonts w:asciiTheme="minorHAnsi" w:hAnsiTheme="minorHAnsi" w:cstheme="minorHAnsi"/>
                  <w:color w:val="0000FF"/>
                  <w:sz w:val="22"/>
                  <w:szCs w:val="22"/>
                  <w:u w:val="single"/>
                </w:rPr>
                <w:t>CHM 1410 - General Chemistry II.</w:t>
              </w:r>
            </w:hyperlink>
            <w:r w:rsidRPr="00B65397" w:rsidR="00613319">
              <w:rPr>
                <w:rFonts w:asciiTheme="minorHAnsi" w:hAnsiTheme="minorHAnsi" w:cstheme="minorHAnsi"/>
                <w:sz w:val="22"/>
                <w:szCs w:val="22"/>
              </w:rPr>
              <w:t xml:space="preserve"> Credits: 3</w:t>
            </w:r>
          </w:p>
          <w:p w:rsidRPr="00B65397" w:rsidR="00613319" w:rsidP="00613319" w:rsidRDefault="00EE774C" w14:paraId="246B85FF" w14:textId="77777777">
            <w:pPr>
              <w:numPr>
                <w:ilvl w:val="0"/>
                <w:numId w:val="9"/>
              </w:numPr>
              <w:spacing w:before="100" w:beforeAutospacing="1" w:after="100" w:afterAutospacing="1"/>
              <w:rPr>
                <w:rFonts w:asciiTheme="minorHAnsi" w:hAnsiTheme="minorHAnsi" w:cstheme="minorHAnsi"/>
                <w:sz w:val="22"/>
                <w:szCs w:val="22"/>
              </w:rPr>
            </w:pPr>
            <w:hyperlink w:history="1" r:id="rId42">
              <w:r w:rsidRPr="00B65397" w:rsidR="00613319">
                <w:rPr>
                  <w:rFonts w:asciiTheme="minorHAnsi" w:hAnsiTheme="minorHAnsi" w:cstheme="minorHAnsi"/>
                  <w:color w:val="0000FF"/>
                  <w:sz w:val="22"/>
                  <w:szCs w:val="22"/>
                  <w:u w:val="single"/>
                </w:rPr>
                <w:t>CHM 1415 - General Chemistry Laboratory II.</w:t>
              </w:r>
            </w:hyperlink>
            <w:r w:rsidRPr="00B65397" w:rsidR="00613319">
              <w:rPr>
                <w:rFonts w:asciiTheme="minorHAnsi" w:hAnsiTheme="minorHAnsi" w:cstheme="minorHAnsi"/>
                <w:sz w:val="22"/>
                <w:szCs w:val="22"/>
              </w:rPr>
              <w:t xml:space="preserve"> Credits: 1</w:t>
            </w:r>
          </w:p>
          <w:p w:rsidRPr="00B65397" w:rsidR="00613319" w:rsidP="00613319" w:rsidRDefault="00EE774C" w14:paraId="4C003B69" w14:textId="77777777">
            <w:pPr>
              <w:numPr>
                <w:ilvl w:val="0"/>
                <w:numId w:val="9"/>
              </w:numPr>
              <w:spacing w:before="100" w:beforeAutospacing="1" w:after="100" w:afterAutospacing="1"/>
              <w:rPr>
                <w:rFonts w:asciiTheme="minorHAnsi" w:hAnsiTheme="minorHAnsi" w:cstheme="minorHAnsi"/>
                <w:sz w:val="22"/>
                <w:szCs w:val="22"/>
              </w:rPr>
            </w:pPr>
            <w:hyperlink w:history="1" r:id="rId43">
              <w:r w:rsidRPr="00B65397" w:rsidR="00613319">
                <w:rPr>
                  <w:rFonts w:asciiTheme="minorHAnsi" w:hAnsiTheme="minorHAnsi" w:cstheme="minorHAnsi"/>
                  <w:color w:val="0000FF"/>
                  <w:sz w:val="22"/>
                  <w:szCs w:val="22"/>
                  <w:u w:val="single"/>
                </w:rPr>
                <w:t>CHM 2430 - Survey of Organic Chemistry.</w:t>
              </w:r>
            </w:hyperlink>
            <w:r w:rsidRPr="00B65397" w:rsidR="00613319">
              <w:rPr>
                <w:rFonts w:asciiTheme="minorHAnsi" w:hAnsiTheme="minorHAnsi" w:cstheme="minorHAnsi"/>
                <w:sz w:val="22"/>
                <w:szCs w:val="22"/>
              </w:rPr>
              <w:t xml:space="preserve"> Credits: 3</w:t>
            </w:r>
          </w:p>
          <w:p w:rsidRPr="00B65397" w:rsidR="00613319" w:rsidP="00613319" w:rsidRDefault="00EE774C" w14:paraId="3FF418B1" w14:textId="77777777">
            <w:pPr>
              <w:numPr>
                <w:ilvl w:val="0"/>
                <w:numId w:val="9"/>
              </w:numPr>
              <w:spacing w:before="100" w:beforeAutospacing="1" w:after="100" w:afterAutospacing="1"/>
              <w:rPr>
                <w:rFonts w:asciiTheme="minorHAnsi" w:hAnsiTheme="minorHAnsi" w:cstheme="minorHAnsi"/>
                <w:sz w:val="22"/>
                <w:szCs w:val="22"/>
              </w:rPr>
            </w:pPr>
            <w:hyperlink w:history="1" r:id="rId44">
              <w:r w:rsidRPr="00B65397" w:rsidR="00613319">
                <w:rPr>
                  <w:rFonts w:asciiTheme="minorHAnsi" w:hAnsiTheme="minorHAnsi" w:cstheme="minorHAnsi"/>
                  <w:color w:val="0000FF"/>
                  <w:sz w:val="22"/>
                  <w:szCs w:val="22"/>
                  <w:u w:val="single"/>
                </w:rPr>
                <w:t>CHM 3300 - Survey of Biochemistry.</w:t>
              </w:r>
            </w:hyperlink>
            <w:r w:rsidRPr="00B65397" w:rsidR="00613319">
              <w:rPr>
                <w:rFonts w:asciiTheme="minorHAnsi" w:hAnsiTheme="minorHAnsi" w:cstheme="minorHAnsi"/>
                <w:sz w:val="22"/>
                <w:szCs w:val="22"/>
              </w:rPr>
              <w:t xml:space="preserve"> Credits: 3</w:t>
            </w:r>
          </w:p>
          <w:p w:rsidRPr="00B65397" w:rsidR="00613319" w:rsidP="00613319" w:rsidRDefault="00EE774C" w14:paraId="12640736" w14:textId="77777777">
            <w:pPr>
              <w:numPr>
                <w:ilvl w:val="0"/>
                <w:numId w:val="9"/>
              </w:numPr>
              <w:spacing w:before="100" w:beforeAutospacing="1" w:after="100" w:afterAutospacing="1"/>
              <w:rPr>
                <w:rFonts w:asciiTheme="minorHAnsi" w:hAnsiTheme="minorHAnsi" w:cstheme="minorHAnsi"/>
                <w:sz w:val="22"/>
                <w:szCs w:val="22"/>
              </w:rPr>
            </w:pPr>
            <w:hyperlink w:history="1" r:id="rId45">
              <w:r w:rsidRPr="00B65397" w:rsidR="00613319">
                <w:rPr>
                  <w:rFonts w:asciiTheme="minorHAnsi" w:hAnsiTheme="minorHAnsi" w:cstheme="minorHAnsi"/>
                  <w:color w:val="0000FF"/>
                  <w:sz w:val="22"/>
                  <w:szCs w:val="22"/>
                  <w:u w:val="single"/>
                </w:rPr>
                <w:t>MAT 2250G - Elementary Statistics.</w:t>
              </w:r>
            </w:hyperlink>
            <w:r w:rsidRPr="00B65397" w:rsidR="00613319">
              <w:rPr>
                <w:rFonts w:asciiTheme="minorHAnsi" w:hAnsiTheme="minorHAnsi" w:cstheme="minorHAnsi"/>
                <w:sz w:val="22"/>
                <w:szCs w:val="22"/>
              </w:rPr>
              <w:t xml:space="preserve"> Credits: 4</w:t>
            </w:r>
          </w:p>
          <w:p w:rsidRPr="00B65397" w:rsidR="00613319" w:rsidP="00613319" w:rsidRDefault="00613319" w14:paraId="22754BFB" w14:textId="77777777">
            <w:pPr>
              <w:numPr>
                <w:ilvl w:val="0"/>
                <w:numId w:val="9"/>
              </w:numPr>
              <w:spacing w:before="100" w:beforeAutospacing="1" w:after="100" w:afterAutospacing="1"/>
              <w:rPr>
                <w:rFonts w:asciiTheme="minorHAnsi" w:hAnsiTheme="minorHAnsi" w:cstheme="minorHAnsi"/>
                <w:sz w:val="22"/>
                <w:szCs w:val="22"/>
              </w:rPr>
            </w:pPr>
            <w:r w:rsidRPr="00B65397">
              <w:rPr>
                <w:rFonts w:asciiTheme="minorHAnsi" w:hAnsiTheme="minorHAnsi" w:cstheme="minorHAnsi"/>
                <w:sz w:val="22"/>
                <w:szCs w:val="22"/>
              </w:rPr>
              <w:t>(also counted as general education)</w:t>
            </w:r>
          </w:p>
          <w:p w:rsidRPr="00B65397" w:rsidR="00613319" w:rsidP="00613319" w:rsidRDefault="00EE774C" w14:paraId="08F099DA" w14:textId="77777777">
            <w:pPr>
              <w:numPr>
                <w:ilvl w:val="0"/>
                <w:numId w:val="9"/>
              </w:numPr>
              <w:spacing w:before="100" w:beforeAutospacing="1" w:after="100" w:afterAutospacing="1"/>
              <w:rPr>
                <w:rFonts w:asciiTheme="minorHAnsi" w:hAnsiTheme="minorHAnsi" w:cstheme="minorHAnsi"/>
                <w:sz w:val="22"/>
                <w:szCs w:val="22"/>
              </w:rPr>
            </w:pPr>
            <w:hyperlink w:history="1" r:id="rId46">
              <w:r w:rsidRPr="00B65397" w:rsidR="00613319">
                <w:rPr>
                  <w:rFonts w:asciiTheme="minorHAnsi" w:hAnsiTheme="minorHAnsi" w:cstheme="minorHAnsi"/>
                  <w:color w:val="0000FF"/>
                  <w:sz w:val="22"/>
                  <w:szCs w:val="22"/>
                  <w:u w:val="single"/>
                </w:rPr>
                <w:t>NTR 1120(FCS 1120) - Introduction to Food Science.</w:t>
              </w:r>
            </w:hyperlink>
            <w:r w:rsidRPr="00B65397" w:rsidR="00613319">
              <w:rPr>
                <w:rFonts w:asciiTheme="minorHAnsi" w:hAnsiTheme="minorHAnsi" w:cstheme="minorHAnsi"/>
                <w:sz w:val="22"/>
                <w:szCs w:val="22"/>
              </w:rPr>
              <w:t xml:space="preserve"> Credits: 2</w:t>
            </w:r>
          </w:p>
          <w:p w:rsidRPr="00B65397" w:rsidR="00613319" w:rsidP="00613319" w:rsidRDefault="00EE774C" w14:paraId="114B067B" w14:textId="77777777">
            <w:pPr>
              <w:numPr>
                <w:ilvl w:val="0"/>
                <w:numId w:val="9"/>
              </w:numPr>
              <w:spacing w:before="100" w:beforeAutospacing="1" w:after="100" w:afterAutospacing="1"/>
              <w:rPr>
                <w:rFonts w:asciiTheme="minorHAnsi" w:hAnsiTheme="minorHAnsi" w:cstheme="minorHAnsi"/>
                <w:sz w:val="22"/>
                <w:szCs w:val="22"/>
              </w:rPr>
            </w:pPr>
            <w:hyperlink w:history="1" r:id="rId47">
              <w:r w:rsidRPr="00B65397" w:rsidR="00613319">
                <w:rPr>
                  <w:rFonts w:asciiTheme="minorHAnsi" w:hAnsiTheme="minorHAnsi" w:cstheme="minorHAnsi"/>
                  <w:color w:val="0000FF"/>
                  <w:sz w:val="22"/>
                  <w:szCs w:val="22"/>
                  <w:u w:val="single"/>
                </w:rPr>
                <w:t>NTR 1121(FCS 1121) - Food Service Sanitation.</w:t>
              </w:r>
            </w:hyperlink>
            <w:r w:rsidRPr="00B65397" w:rsidR="00613319">
              <w:rPr>
                <w:rFonts w:asciiTheme="minorHAnsi" w:hAnsiTheme="minorHAnsi" w:cstheme="minorHAnsi"/>
                <w:sz w:val="22"/>
                <w:szCs w:val="22"/>
              </w:rPr>
              <w:t xml:space="preserve"> Credits: 1</w:t>
            </w:r>
          </w:p>
          <w:p w:rsidRPr="00B65397" w:rsidR="00613319" w:rsidP="00613319" w:rsidRDefault="00EE774C" w14:paraId="06445EB3" w14:textId="77777777">
            <w:pPr>
              <w:numPr>
                <w:ilvl w:val="0"/>
                <w:numId w:val="9"/>
              </w:numPr>
              <w:spacing w:before="100" w:beforeAutospacing="1" w:after="100" w:afterAutospacing="1"/>
              <w:rPr>
                <w:rFonts w:asciiTheme="minorHAnsi" w:hAnsiTheme="minorHAnsi" w:cstheme="minorHAnsi"/>
                <w:sz w:val="22"/>
                <w:szCs w:val="22"/>
              </w:rPr>
            </w:pPr>
            <w:hyperlink w:history="1" r:id="rId48">
              <w:r w:rsidRPr="00B65397" w:rsidR="00613319">
                <w:rPr>
                  <w:rFonts w:asciiTheme="minorHAnsi" w:hAnsiTheme="minorHAnsi" w:cstheme="minorHAnsi"/>
                  <w:color w:val="0000FF"/>
                  <w:sz w:val="22"/>
                  <w:szCs w:val="22"/>
                  <w:u w:val="single"/>
                </w:rPr>
                <w:t>HSL 1800(FCS 1800) - Human Development.</w:t>
              </w:r>
            </w:hyperlink>
            <w:r w:rsidRPr="00B65397" w:rsidR="00613319">
              <w:rPr>
                <w:rFonts w:asciiTheme="minorHAnsi" w:hAnsiTheme="minorHAnsi" w:cstheme="minorHAnsi"/>
                <w:sz w:val="22"/>
                <w:szCs w:val="22"/>
              </w:rPr>
              <w:t xml:space="preserve"> Credits: 3</w:t>
            </w:r>
          </w:p>
          <w:p w:rsidRPr="00B65397" w:rsidR="00613319" w:rsidP="00613319" w:rsidRDefault="00EE774C" w14:paraId="07F1AD7B" w14:textId="77777777">
            <w:pPr>
              <w:numPr>
                <w:ilvl w:val="0"/>
                <w:numId w:val="9"/>
              </w:numPr>
              <w:spacing w:before="100" w:beforeAutospacing="1" w:after="100" w:afterAutospacing="1"/>
              <w:rPr>
                <w:rFonts w:asciiTheme="minorHAnsi" w:hAnsiTheme="minorHAnsi" w:cstheme="minorHAnsi"/>
                <w:sz w:val="22"/>
                <w:szCs w:val="22"/>
              </w:rPr>
            </w:pPr>
            <w:hyperlink w:history="1" r:id="rId49">
              <w:r w:rsidRPr="00B65397" w:rsidR="00613319">
                <w:rPr>
                  <w:rFonts w:asciiTheme="minorHAnsi" w:hAnsiTheme="minorHAnsi" w:cstheme="minorHAnsi"/>
                  <w:color w:val="0000FF"/>
                  <w:sz w:val="22"/>
                  <w:szCs w:val="22"/>
                  <w:u w:val="single"/>
                </w:rPr>
                <w:t>NTR 2100(FCS 2100) - Personal Nutrition.</w:t>
              </w:r>
            </w:hyperlink>
            <w:r w:rsidRPr="00B65397" w:rsidR="00613319">
              <w:rPr>
                <w:rFonts w:asciiTheme="minorHAnsi" w:hAnsiTheme="minorHAnsi" w:cstheme="minorHAnsi"/>
                <w:sz w:val="22"/>
                <w:szCs w:val="22"/>
              </w:rPr>
              <w:t xml:space="preserve"> Credits: 3</w:t>
            </w:r>
          </w:p>
          <w:p w:rsidRPr="00B65397" w:rsidR="00613319" w:rsidP="00613319" w:rsidRDefault="00EE774C" w14:paraId="5D9900DA" w14:textId="77777777">
            <w:pPr>
              <w:numPr>
                <w:ilvl w:val="0"/>
                <w:numId w:val="9"/>
              </w:numPr>
              <w:spacing w:before="100" w:beforeAutospacing="1" w:after="100" w:afterAutospacing="1"/>
              <w:rPr>
                <w:rFonts w:asciiTheme="minorHAnsi" w:hAnsiTheme="minorHAnsi" w:cstheme="minorHAnsi"/>
                <w:sz w:val="22"/>
                <w:szCs w:val="22"/>
              </w:rPr>
            </w:pPr>
            <w:hyperlink w:history="1" r:id="rId50">
              <w:r w:rsidRPr="00B65397" w:rsidR="00613319">
                <w:rPr>
                  <w:rFonts w:asciiTheme="minorHAnsi" w:hAnsiTheme="minorHAnsi" w:cstheme="minorHAnsi"/>
                  <w:color w:val="0000FF"/>
                  <w:sz w:val="22"/>
                  <w:szCs w:val="22"/>
                  <w:u w:val="single"/>
                </w:rPr>
                <w:t>NTR 2750(FCS 2750) - Nutrition Assessment &amp; Counseling.</w:t>
              </w:r>
            </w:hyperlink>
            <w:r w:rsidRPr="00B65397" w:rsidR="00613319">
              <w:rPr>
                <w:rFonts w:asciiTheme="minorHAnsi" w:hAnsiTheme="minorHAnsi" w:cstheme="minorHAnsi"/>
                <w:sz w:val="22"/>
                <w:szCs w:val="22"/>
              </w:rPr>
              <w:t xml:space="preserve"> Credits: 3</w:t>
            </w:r>
          </w:p>
          <w:p w:rsidRPr="00B65397" w:rsidR="00613319" w:rsidP="00613319" w:rsidRDefault="00EE774C" w14:paraId="51C29BBD" w14:textId="77777777">
            <w:pPr>
              <w:numPr>
                <w:ilvl w:val="0"/>
                <w:numId w:val="9"/>
              </w:numPr>
              <w:spacing w:before="100" w:beforeAutospacing="1" w:after="100" w:afterAutospacing="1"/>
              <w:rPr>
                <w:rFonts w:asciiTheme="minorHAnsi" w:hAnsiTheme="minorHAnsi" w:cstheme="minorHAnsi"/>
                <w:sz w:val="22"/>
                <w:szCs w:val="22"/>
              </w:rPr>
            </w:pPr>
            <w:hyperlink w:history="1" r:id="rId51">
              <w:r w:rsidRPr="00B65397" w:rsidR="00613319">
                <w:rPr>
                  <w:rFonts w:asciiTheme="minorHAnsi" w:hAnsiTheme="minorHAnsi" w:cstheme="minorHAnsi"/>
                  <w:color w:val="0000FF"/>
                  <w:sz w:val="22"/>
                  <w:szCs w:val="22"/>
                  <w:u w:val="single"/>
                </w:rPr>
                <w:t>NTR 3120(FCS 3120) - Food Science.</w:t>
              </w:r>
            </w:hyperlink>
            <w:r w:rsidRPr="00B65397" w:rsidR="00613319">
              <w:rPr>
                <w:rFonts w:asciiTheme="minorHAnsi" w:hAnsiTheme="minorHAnsi" w:cstheme="minorHAnsi"/>
                <w:sz w:val="22"/>
                <w:szCs w:val="22"/>
              </w:rPr>
              <w:t xml:space="preserve"> Credits: 3</w:t>
            </w:r>
          </w:p>
          <w:p w:rsidRPr="00B65397" w:rsidR="00613319" w:rsidP="00613319" w:rsidRDefault="00EE774C" w14:paraId="31DD74C2" w14:textId="77777777">
            <w:pPr>
              <w:numPr>
                <w:ilvl w:val="0"/>
                <w:numId w:val="9"/>
              </w:numPr>
              <w:spacing w:before="100" w:beforeAutospacing="1" w:after="100" w:afterAutospacing="1"/>
              <w:rPr>
                <w:rFonts w:asciiTheme="minorHAnsi" w:hAnsiTheme="minorHAnsi" w:cstheme="minorHAnsi"/>
                <w:sz w:val="22"/>
                <w:szCs w:val="22"/>
              </w:rPr>
            </w:pPr>
            <w:hyperlink w:history="1" r:id="rId52">
              <w:r w:rsidRPr="00B65397" w:rsidR="00613319">
                <w:rPr>
                  <w:rFonts w:asciiTheme="minorHAnsi" w:hAnsiTheme="minorHAnsi" w:cstheme="minorHAnsi"/>
                  <w:color w:val="0000FF"/>
                  <w:sz w:val="22"/>
                  <w:szCs w:val="22"/>
                  <w:u w:val="single"/>
                </w:rPr>
                <w:t>NTR 3500 - Professional Focus on Nutrition and Dietetics.</w:t>
              </w:r>
            </w:hyperlink>
            <w:r w:rsidRPr="00B65397" w:rsidR="00613319">
              <w:rPr>
                <w:rFonts w:asciiTheme="minorHAnsi" w:hAnsiTheme="minorHAnsi" w:cstheme="minorHAnsi"/>
                <w:sz w:val="22"/>
                <w:szCs w:val="22"/>
              </w:rPr>
              <w:t xml:space="preserve"> Credits: 2</w:t>
            </w:r>
          </w:p>
          <w:p w:rsidRPr="00B65397" w:rsidR="00613319" w:rsidP="00613319" w:rsidRDefault="00EE774C" w14:paraId="17D4FAD0" w14:textId="77777777">
            <w:pPr>
              <w:numPr>
                <w:ilvl w:val="0"/>
                <w:numId w:val="9"/>
              </w:numPr>
              <w:spacing w:before="100" w:beforeAutospacing="1" w:after="100" w:afterAutospacing="1"/>
              <w:rPr>
                <w:rFonts w:asciiTheme="minorHAnsi" w:hAnsiTheme="minorHAnsi" w:cstheme="minorHAnsi"/>
                <w:sz w:val="22"/>
                <w:szCs w:val="22"/>
              </w:rPr>
            </w:pPr>
            <w:hyperlink w:history="1" r:id="rId53">
              <w:r w:rsidRPr="00B65397" w:rsidR="00613319">
                <w:rPr>
                  <w:rFonts w:asciiTheme="minorHAnsi" w:hAnsiTheme="minorHAnsi" w:cstheme="minorHAnsi"/>
                  <w:color w:val="0000FF"/>
                  <w:sz w:val="22"/>
                  <w:szCs w:val="22"/>
                  <w:u w:val="single"/>
                </w:rPr>
                <w:t>NTR 3755(FCS 3755) - Nutrition Across the Lifespan.</w:t>
              </w:r>
            </w:hyperlink>
            <w:r w:rsidRPr="00B65397" w:rsidR="00613319">
              <w:rPr>
                <w:rFonts w:asciiTheme="minorHAnsi" w:hAnsiTheme="minorHAnsi" w:cstheme="minorHAnsi"/>
                <w:sz w:val="22"/>
                <w:szCs w:val="22"/>
              </w:rPr>
              <w:t xml:space="preserve"> Credits: 3</w:t>
            </w:r>
          </w:p>
          <w:p w:rsidRPr="00B65397" w:rsidR="00613319" w:rsidP="00613319" w:rsidRDefault="00EE774C" w14:paraId="60A6CA36" w14:textId="77777777">
            <w:pPr>
              <w:numPr>
                <w:ilvl w:val="0"/>
                <w:numId w:val="9"/>
              </w:numPr>
              <w:spacing w:before="100" w:beforeAutospacing="1" w:after="100" w:afterAutospacing="1"/>
              <w:rPr>
                <w:rFonts w:asciiTheme="minorHAnsi" w:hAnsiTheme="minorHAnsi" w:cstheme="minorHAnsi"/>
                <w:sz w:val="22"/>
                <w:szCs w:val="22"/>
              </w:rPr>
            </w:pPr>
            <w:hyperlink w:history="1" r:id="rId54">
              <w:r w:rsidRPr="00B65397" w:rsidR="00613319">
                <w:rPr>
                  <w:rFonts w:asciiTheme="minorHAnsi" w:hAnsiTheme="minorHAnsi" w:cstheme="minorHAnsi"/>
                  <w:color w:val="0000FF"/>
                  <w:sz w:val="22"/>
                  <w:szCs w:val="22"/>
                  <w:u w:val="single"/>
                </w:rPr>
                <w:t xml:space="preserve">NTR 3756(FCS 3756) - </w:t>
              </w:r>
              <w:r w:rsidRPr="00B65397" w:rsidR="00613319">
                <w:rPr>
                  <w:rFonts w:asciiTheme="minorHAnsi" w:hAnsiTheme="minorHAnsi" w:cstheme="minorHAnsi"/>
                  <w:strike/>
                  <w:color w:val="0000FF"/>
                  <w:sz w:val="22"/>
                  <w:szCs w:val="22"/>
                  <w:u w:val="single"/>
                </w:rPr>
                <w:t>Program Development for Community Nutrition</w:t>
              </w:r>
              <w:r w:rsidRPr="00B65397" w:rsidR="00613319">
                <w:rPr>
                  <w:rFonts w:asciiTheme="minorHAnsi" w:hAnsiTheme="minorHAnsi" w:cstheme="minorHAnsi"/>
                  <w:color w:val="0000FF"/>
                  <w:sz w:val="22"/>
                  <w:szCs w:val="22"/>
                  <w:u w:val="single"/>
                </w:rPr>
                <w:t>.</w:t>
              </w:r>
            </w:hyperlink>
            <w:r w:rsidRPr="00B65397" w:rsidR="00613319">
              <w:rPr>
                <w:rFonts w:asciiTheme="minorHAnsi" w:hAnsiTheme="minorHAnsi" w:cstheme="minorHAnsi"/>
                <w:sz w:val="22"/>
                <w:szCs w:val="22"/>
              </w:rPr>
              <w:t xml:space="preserve"> </w:t>
            </w:r>
            <w:r w:rsidRPr="00613319" w:rsidR="00613319">
              <w:rPr>
                <w:rFonts w:asciiTheme="minorHAnsi" w:hAnsiTheme="minorHAnsi" w:cstheme="minorHAnsi"/>
                <w:color w:val="FF0000"/>
                <w:sz w:val="22"/>
                <w:szCs w:val="22"/>
              </w:rPr>
              <w:t>Community Nutrition Interventions</w:t>
            </w:r>
            <w:r w:rsidRPr="00613319" w:rsidR="00613319">
              <w:rPr>
                <w:rFonts w:asciiTheme="minorHAnsi" w:hAnsiTheme="minorHAnsi" w:cstheme="minorHAnsi"/>
                <w:sz w:val="22"/>
                <w:szCs w:val="22"/>
              </w:rPr>
              <w:t xml:space="preserve">. </w:t>
            </w:r>
            <w:r w:rsidRPr="00B65397" w:rsidR="00613319">
              <w:rPr>
                <w:rFonts w:asciiTheme="minorHAnsi" w:hAnsiTheme="minorHAnsi" w:cstheme="minorHAnsi"/>
                <w:sz w:val="22"/>
                <w:szCs w:val="22"/>
              </w:rPr>
              <w:t>Credits: 3</w:t>
            </w:r>
          </w:p>
          <w:p w:rsidRPr="00B65397" w:rsidR="00613319" w:rsidP="00613319" w:rsidRDefault="00EE774C" w14:paraId="79A872D9" w14:textId="77777777">
            <w:pPr>
              <w:numPr>
                <w:ilvl w:val="0"/>
                <w:numId w:val="9"/>
              </w:numPr>
              <w:spacing w:before="100" w:beforeAutospacing="1" w:after="100" w:afterAutospacing="1"/>
              <w:rPr>
                <w:rFonts w:asciiTheme="minorHAnsi" w:hAnsiTheme="minorHAnsi" w:cstheme="minorHAnsi"/>
                <w:sz w:val="22"/>
                <w:szCs w:val="22"/>
              </w:rPr>
            </w:pPr>
            <w:hyperlink w:history="1" r:id="rId55">
              <w:r w:rsidRPr="00B65397" w:rsidR="00613319">
                <w:rPr>
                  <w:rFonts w:asciiTheme="minorHAnsi" w:hAnsiTheme="minorHAnsi" w:cstheme="minorHAnsi"/>
                  <w:color w:val="0000FF"/>
                  <w:sz w:val="22"/>
                  <w:szCs w:val="22"/>
                  <w:u w:val="single"/>
                </w:rPr>
                <w:t>HTM 3784(FCS 3784) - Commercial Quantity Food Production.</w:t>
              </w:r>
            </w:hyperlink>
            <w:r w:rsidRPr="00B65397" w:rsidR="00613319">
              <w:rPr>
                <w:rFonts w:asciiTheme="minorHAnsi" w:hAnsiTheme="minorHAnsi" w:cstheme="minorHAnsi"/>
                <w:sz w:val="22"/>
                <w:szCs w:val="22"/>
              </w:rPr>
              <w:t xml:space="preserve"> Credits: 4</w:t>
            </w:r>
          </w:p>
          <w:p w:rsidRPr="00B65397" w:rsidR="00613319" w:rsidP="00613319" w:rsidRDefault="00EE774C" w14:paraId="4E4AEAFD" w14:textId="2F714010">
            <w:pPr>
              <w:numPr>
                <w:ilvl w:val="0"/>
                <w:numId w:val="9"/>
              </w:numPr>
              <w:spacing w:before="100" w:beforeAutospacing="1" w:after="100" w:afterAutospacing="1"/>
              <w:rPr>
                <w:rFonts w:asciiTheme="minorHAnsi" w:hAnsiTheme="minorHAnsi" w:cstheme="minorHAnsi"/>
                <w:sz w:val="22"/>
                <w:szCs w:val="22"/>
              </w:rPr>
            </w:pPr>
            <w:hyperlink w:history="1" r:id="rId56">
              <w:r w:rsidRPr="00B65397" w:rsidR="00613319">
                <w:rPr>
                  <w:rFonts w:asciiTheme="minorHAnsi" w:hAnsiTheme="minorHAnsi" w:cstheme="minorHAnsi"/>
                  <w:color w:val="0000FF"/>
                  <w:sz w:val="22"/>
                  <w:szCs w:val="22"/>
                  <w:u w:val="single"/>
                </w:rPr>
                <w:t>NTR 4275(FCS 4275) - Internship.</w:t>
              </w:r>
            </w:hyperlink>
            <w:r w:rsidRPr="00B65397" w:rsidR="00613319">
              <w:rPr>
                <w:rFonts w:asciiTheme="minorHAnsi" w:hAnsiTheme="minorHAnsi" w:cstheme="minorHAnsi"/>
                <w:sz w:val="22"/>
                <w:szCs w:val="22"/>
              </w:rPr>
              <w:t xml:space="preserve"> Credits: 3</w:t>
            </w:r>
            <w:r w:rsidR="00613319">
              <w:rPr>
                <w:rFonts w:cstheme="minorHAnsi"/>
              </w:rPr>
              <w:t xml:space="preserve"> </w:t>
            </w:r>
          </w:p>
          <w:p w:rsidRPr="00B65397" w:rsidR="00613319" w:rsidP="00613319" w:rsidRDefault="00EE774C" w14:paraId="2B25C500" w14:textId="77777777">
            <w:pPr>
              <w:numPr>
                <w:ilvl w:val="0"/>
                <w:numId w:val="9"/>
              </w:numPr>
              <w:spacing w:before="100" w:beforeAutospacing="1" w:after="100" w:afterAutospacing="1"/>
              <w:rPr>
                <w:rFonts w:asciiTheme="minorHAnsi" w:hAnsiTheme="minorHAnsi" w:cstheme="minorHAnsi"/>
                <w:sz w:val="22"/>
                <w:szCs w:val="22"/>
              </w:rPr>
            </w:pPr>
            <w:hyperlink w:history="1" r:id="rId57">
              <w:r w:rsidRPr="00B65397" w:rsidR="00613319">
                <w:rPr>
                  <w:rFonts w:asciiTheme="minorHAnsi" w:hAnsiTheme="minorHAnsi" w:cstheme="minorHAnsi"/>
                  <w:color w:val="0000FF"/>
                  <w:sz w:val="22"/>
                  <w:szCs w:val="22"/>
                  <w:u w:val="single"/>
                </w:rPr>
                <w:t>NTR 4749(FCS 4749) - Nutrition Therapy.</w:t>
              </w:r>
            </w:hyperlink>
            <w:r w:rsidRPr="00B65397" w:rsidR="00613319">
              <w:rPr>
                <w:rFonts w:asciiTheme="minorHAnsi" w:hAnsiTheme="minorHAnsi" w:cstheme="minorHAnsi"/>
                <w:sz w:val="22"/>
                <w:szCs w:val="22"/>
              </w:rPr>
              <w:t xml:space="preserve"> Credits: 4</w:t>
            </w:r>
          </w:p>
          <w:p w:rsidRPr="00B65397" w:rsidR="00613319" w:rsidP="00613319" w:rsidRDefault="00EE774C" w14:paraId="630369B7" w14:textId="77777777">
            <w:pPr>
              <w:numPr>
                <w:ilvl w:val="0"/>
                <w:numId w:val="9"/>
              </w:numPr>
              <w:spacing w:before="100" w:beforeAutospacing="1" w:after="100" w:afterAutospacing="1"/>
              <w:rPr>
                <w:rFonts w:asciiTheme="minorHAnsi" w:hAnsiTheme="minorHAnsi" w:cstheme="minorHAnsi"/>
                <w:sz w:val="22"/>
                <w:szCs w:val="22"/>
              </w:rPr>
            </w:pPr>
            <w:hyperlink w:history="1" r:id="rId58">
              <w:r w:rsidRPr="00B65397" w:rsidR="00613319">
                <w:rPr>
                  <w:rFonts w:asciiTheme="minorHAnsi" w:hAnsiTheme="minorHAnsi" w:cstheme="minorHAnsi"/>
                  <w:color w:val="0000FF"/>
                  <w:sz w:val="22"/>
                  <w:szCs w:val="22"/>
                  <w:u w:val="single"/>
                </w:rPr>
                <w:t>NTR 4750(FCS 4750) - Advanced Human Nutrition.</w:t>
              </w:r>
            </w:hyperlink>
            <w:r w:rsidRPr="00B65397" w:rsidR="00613319">
              <w:rPr>
                <w:rFonts w:asciiTheme="minorHAnsi" w:hAnsiTheme="minorHAnsi" w:cstheme="minorHAnsi"/>
                <w:sz w:val="22"/>
                <w:szCs w:val="22"/>
              </w:rPr>
              <w:t xml:space="preserve"> Credits: 3</w:t>
            </w:r>
          </w:p>
          <w:p w:rsidRPr="00B65397" w:rsidR="00613319" w:rsidP="00613319" w:rsidRDefault="00EE774C" w14:paraId="14FB6DB8" w14:textId="77777777">
            <w:pPr>
              <w:numPr>
                <w:ilvl w:val="0"/>
                <w:numId w:val="9"/>
              </w:numPr>
              <w:spacing w:before="100" w:beforeAutospacing="1" w:after="100" w:afterAutospacing="1"/>
              <w:rPr>
                <w:rFonts w:asciiTheme="minorHAnsi" w:hAnsiTheme="minorHAnsi" w:cstheme="minorHAnsi"/>
                <w:sz w:val="22"/>
                <w:szCs w:val="22"/>
              </w:rPr>
            </w:pPr>
            <w:hyperlink w:history="1" r:id="rId59">
              <w:r w:rsidRPr="00B65397" w:rsidR="00613319">
                <w:rPr>
                  <w:rFonts w:asciiTheme="minorHAnsi" w:hAnsiTheme="minorHAnsi" w:cstheme="minorHAnsi"/>
                  <w:color w:val="0000FF"/>
                  <w:sz w:val="22"/>
                  <w:szCs w:val="22"/>
                  <w:u w:val="single"/>
                </w:rPr>
                <w:t>NTR 4757(FCS 4757) - Food Product Development.</w:t>
              </w:r>
            </w:hyperlink>
            <w:r w:rsidRPr="00B65397" w:rsidR="00613319">
              <w:rPr>
                <w:rFonts w:asciiTheme="minorHAnsi" w:hAnsiTheme="minorHAnsi" w:cstheme="minorHAnsi"/>
                <w:sz w:val="22"/>
                <w:szCs w:val="22"/>
              </w:rPr>
              <w:t xml:space="preserve"> Credits: 3</w:t>
            </w:r>
          </w:p>
          <w:p w:rsidRPr="00B65397" w:rsidR="00613319" w:rsidP="00613319" w:rsidRDefault="00EE774C" w14:paraId="0CACF653" w14:textId="77777777">
            <w:pPr>
              <w:numPr>
                <w:ilvl w:val="0"/>
                <w:numId w:val="9"/>
              </w:numPr>
              <w:spacing w:before="100" w:beforeAutospacing="1" w:after="100" w:afterAutospacing="1"/>
              <w:rPr>
                <w:rFonts w:asciiTheme="minorHAnsi" w:hAnsiTheme="minorHAnsi" w:cstheme="minorHAnsi"/>
                <w:sz w:val="22"/>
                <w:szCs w:val="22"/>
              </w:rPr>
            </w:pPr>
            <w:hyperlink w:history="1" r:id="rId60">
              <w:r w:rsidRPr="00B65397" w:rsidR="00613319">
                <w:rPr>
                  <w:rFonts w:asciiTheme="minorHAnsi" w:hAnsiTheme="minorHAnsi" w:cstheme="minorHAnsi"/>
                  <w:color w:val="0000FF"/>
                  <w:sz w:val="22"/>
                  <w:szCs w:val="22"/>
                  <w:u w:val="single"/>
                </w:rPr>
                <w:t>NTR 4940(FCS 4940) - Food Systems Management.</w:t>
              </w:r>
            </w:hyperlink>
            <w:r w:rsidRPr="00B65397" w:rsidR="00613319">
              <w:rPr>
                <w:rFonts w:asciiTheme="minorHAnsi" w:hAnsiTheme="minorHAnsi" w:cstheme="minorHAnsi"/>
                <w:sz w:val="22"/>
                <w:szCs w:val="22"/>
              </w:rPr>
              <w:t xml:space="preserve"> Credits: 3</w:t>
            </w:r>
          </w:p>
          <w:p w:rsidR="00613319" w:rsidP="00613319" w:rsidRDefault="00EE774C" w14:paraId="627296C2" w14:textId="77777777">
            <w:pPr>
              <w:numPr>
                <w:ilvl w:val="0"/>
                <w:numId w:val="9"/>
              </w:numPr>
              <w:spacing w:before="100" w:beforeAutospacing="1" w:after="100" w:afterAutospacing="1"/>
              <w:rPr>
                <w:rFonts w:cstheme="minorHAnsi"/>
              </w:rPr>
            </w:pPr>
            <w:hyperlink w:history="1" r:id="rId61">
              <w:r w:rsidRPr="00B65397" w:rsidR="00613319">
                <w:rPr>
                  <w:rFonts w:asciiTheme="minorHAnsi" w:hAnsiTheme="minorHAnsi" w:cstheme="minorHAnsi"/>
                  <w:color w:val="0000FF"/>
                  <w:sz w:val="22"/>
                  <w:szCs w:val="22"/>
                  <w:u w:val="single"/>
                </w:rPr>
                <w:t>NUR 2613(NUR 3203) - Medical Terminology.</w:t>
              </w:r>
            </w:hyperlink>
            <w:r w:rsidRPr="00B65397" w:rsidR="00613319">
              <w:rPr>
                <w:rFonts w:asciiTheme="minorHAnsi" w:hAnsiTheme="minorHAnsi" w:cstheme="minorHAnsi"/>
                <w:sz w:val="22"/>
                <w:szCs w:val="22"/>
              </w:rPr>
              <w:t xml:space="preserve"> Credits: 3</w:t>
            </w:r>
          </w:p>
          <w:p w:rsidRPr="00B65397" w:rsidR="00613319" w:rsidP="00613319" w:rsidRDefault="00613319" w14:paraId="610E6AB0" w14:textId="77777777">
            <w:pPr>
              <w:numPr>
                <w:ilvl w:val="0"/>
                <w:numId w:val="9"/>
              </w:numPr>
              <w:spacing w:before="100" w:beforeAutospacing="1" w:after="100" w:afterAutospacing="1"/>
              <w:rPr>
                <w:rFonts w:asciiTheme="minorHAnsi" w:hAnsiTheme="minorHAnsi" w:cstheme="minorHAnsi"/>
                <w:sz w:val="22"/>
                <w:szCs w:val="22"/>
              </w:rPr>
            </w:pPr>
            <w:r w:rsidRPr="00613319">
              <w:rPr>
                <w:rFonts w:asciiTheme="minorHAnsi" w:hAnsiTheme="minorHAnsi" w:cstheme="minorHAnsi"/>
                <w:color w:val="FF0000"/>
                <w:sz w:val="22"/>
                <w:szCs w:val="22"/>
              </w:rPr>
              <w:t>PUBH 3700 (HPR 3700) – Community Health Behavior Methods. Credits: 3</w:t>
            </w:r>
          </w:p>
        </w:tc>
      </w:tr>
    </w:tbl>
    <w:p w:rsidR="00613319" w:rsidP="00613319" w:rsidRDefault="00613319" w14:paraId="3D72E4ED" w14:textId="77777777"/>
    <w:p w:rsidRPr="00613319" w:rsidR="00613319" w:rsidRDefault="00613319" w14:paraId="42149D7B" w14:textId="77777777">
      <w:pPr>
        <w:rPr>
          <w:rFonts w:asciiTheme="majorHAnsi" w:hAnsiTheme="majorHAnsi"/>
        </w:rPr>
      </w:pPr>
    </w:p>
    <w:sectPr w:rsidRPr="00613319" w:rsidR="00613319" w:rsidSect="008D7E5E">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F38D5B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223398F"/>
    <w:multiLevelType w:val="hybridMultilevel"/>
    <w:tmpl w:val="826A8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B620A"/>
    <w:multiLevelType w:val="hybridMultilevel"/>
    <w:tmpl w:val="E59C33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25133A0"/>
    <w:multiLevelType w:val="multilevel"/>
    <w:tmpl w:val="634A7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6E30138"/>
    <w:multiLevelType w:val="multilevel"/>
    <w:tmpl w:val="E3BAF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8890CA6"/>
    <w:multiLevelType w:val="hybridMultilevel"/>
    <w:tmpl w:val="68BC6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75E3B"/>
    <w:multiLevelType w:val="multilevel"/>
    <w:tmpl w:val="9B1C1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69A63A7"/>
    <w:multiLevelType w:val="multilevel"/>
    <w:tmpl w:val="8AEAA4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9553568"/>
    <w:multiLevelType w:val="multilevel"/>
    <w:tmpl w:val="17A471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7"/>
  </w:num>
  <w:num w:numId="3">
    <w:abstractNumId w:val="4"/>
  </w:num>
  <w:num w:numId="4">
    <w:abstractNumId w:val="3"/>
  </w:num>
  <w:num w:numId="5">
    <w:abstractNumId w:val="8"/>
  </w:num>
  <w:num w:numId="6">
    <w:abstractNumId w:val="2"/>
  </w:num>
  <w:num w:numId="7">
    <w:abstractNumId w:val="1"/>
  </w:num>
  <w:num w:numId="8">
    <w:abstractNumId w:val="5"/>
  </w:num>
  <w:num w:numId="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3D5"/>
    <w:rsid w:val="00016E10"/>
    <w:rsid w:val="00065F19"/>
    <w:rsid w:val="000832D7"/>
    <w:rsid w:val="000850D4"/>
    <w:rsid w:val="00094CBF"/>
    <w:rsid w:val="000A5DA4"/>
    <w:rsid w:val="000B056E"/>
    <w:rsid w:val="000C7583"/>
    <w:rsid w:val="000D2410"/>
    <w:rsid w:val="000D46FD"/>
    <w:rsid w:val="0019599D"/>
    <w:rsid w:val="001E48B9"/>
    <w:rsid w:val="001F3D35"/>
    <w:rsid w:val="002232D0"/>
    <w:rsid w:val="00233157"/>
    <w:rsid w:val="00255B75"/>
    <w:rsid w:val="002611C8"/>
    <w:rsid w:val="002B4347"/>
    <w:rsid w:val="002C40C9"/>
    <w:rsid w:val="002D2AEE"/>
    <w:rsid w:val="002D378E"/>
    <w:rsid w:val="00332947"/>
    <w:rsid w:val="003B0470"/>
    <w:rsid w:val="003B6E2B"/>
    <w:rsid w:val="003D641A"/>
    <w:rsid w:val="0047387E"/>
    <w:rsid w:val="00483D1D"/>
    <w:rsid w:val="00492869"/>
    <w:rsid w:val="004D2130"/>
    <w:rsid w:val="004E1DC6"/>
    <w:rsid w:val="004E4C7C"/>
    <w:rsid w:val="004F2D19"/>
    <w:rsid w:val="00504C50"/>
    <w:rsid w:val="005542BC"/>
    <w:rsid w:val="00583722"/>
    <w:rsid w:val="005A2772"/>
    <w:rsid w:val="005E083F"/>
    <w:rsid w:val="00600130"/>
    <w:rsid w:val="00613319"/>
    <w:rsid w:val="00651848"/>
    <w:rsid w:val="00653D38"/>
    <w:rsid w:val="0066665E"/>
    <w:rsid w:val="006717EA"/>
    <w:rsid w:val="006A0EF2"/>
    <w:rsid w:val="006A6489"/>
    <w:rsid w:val="006E68D5"/>
    <w:rsid w:val="007019D8"/>
    <w:rsid w:val="0070603D"/>
    <w:rsid w:val="00707068"/>
    <w:rsid w:val="007123D6"/>
    <w:rsid w:val="007175FE"/>
    <w:rsid w:val="00742D5F"/>
    <w:rsid w:val="00742E33"/>
    <w:rsid w:val="007465E6"/>
    <w:rsid w:val="007D0277"/>
    <w:rsid w:val="007F782F"/>
    <w:rsid w:val="00862108"/>
    <w:rsid w:val="0086781B"/>
    <w:rsid w:val="008A37F3"/>
    <w:rsid w:val="008D0503"/>
    <w:rsid w:val="008D7E5E"/>
    <w:rsid w:val="008F7624"/>
    <w:rsid w:val="00942827"/>
    <w:rsid w:val="00950FCC"/>
    <w:rsid w:val="009610BB"/>
    <w:rsid w:val="00963105"/>
    <w:rsid w:val="00973435"/>
    <w:rsid w:val="00A2342A"/>
    <w:rsid w:val="00A27624"/>
    <w:rsid w:val="00A34C94"/>
    <w:rsid w:val="00A51CD1"/>
    <w:rsid w:val="00A62B97"/>
    <w:rsid w:val="00A85CB1"/>
    <w:rsid w:val="00A9259B"/>
    <w:rsid w:val="00AE17AC"/>
    <w:rsid w:val="00AF5707"/>
    <w:rsid w:val="00B0338A"/>
    <w:rsid w:val="00B07F76"/>
    <w:rsid w:val="00B1596E"/>
    <w:rsid w:val="00B32A51"/>
    <w:rsid w:val="00B65B62"/>
    <w:rsid w:val="00B86B7D"/>
    <w:rsid w:val="00BB2601"/>
    <w:rsid w:val="00BF5BF8"/>
    <w:rsid w:val="00CA13D5"/>
    <w:rsid w:val="00CB2C25"/>
    <w:rsid w:val="00CD08F3"/>
    <w:rsid w:val="00CE5833"/>
    <w:rsid w:val="00CF1662"/>
    <w:rsid w:val="00D0003C"/>
    <w:rsid w:val="00D1338C"/>
    <w:rsid w:val="00D23471"/>
    <w:rsid w:val="00D337EA"/>
    <w:rsid w:val="00D925CF"/>
    <w:rsid w:val="00DC03DC"/>
    <w:rsid w:val="00DF0BB1"/>
    <w:rsid w:val="00DF66D4"/>
    <w:rsid w:val="00E13250"/>
    <w:rsid w:val="00E17784"/>
    <w:rsid w:val="00E616C2"/>
    <w:rsid w:val="00E771D1"/>
    <w:rsid w:val="00E916AA"/>
    <w:rsid w:val="00EC4DDA"/>
    <w:rsid w:val="00ED60F6"/>
    <w:rsid w:val="00EE1808"/>
    <w:rsid w:val="00EE774C"/>
    <w:rsid w:val="00F41290"/>
    <w:rsid w:val="00F75EE7"/>
    <w:rsid w:val="00F964AE"/>
    <w:rsid w:val="00FB1427"/>
    <w:rsid w:val="00FC38E3"/>
    <w:rsid w:val="00FC6324"/>
    <w:rsid w:val="00FE3758"/>
    <w:rsid w:val="00FF3EB2"/>
    <w:rsid w:val="14958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77801"/>
  <w15:docId w15:val="{6BCA2E71-ACA1-4295-8DD1-961734A9AC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rPr>
  </w:style>
  <w:style w:type="paragraph" w:styleId="Heading2">
    <w:name w:val="heading 2"/>
    <w:basedOn w:val="Normal"/>
    <w:link w:val="Heading2Char"/>
    <w:uiPriority w:val="9"/>
    <w:qFormat/>
    <w:rsid w:val="006A6489"/>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F41290"/>
    <w:pPr>
      <w:keepNext/>
      <w:keepLines/>
      <w:spacing w:before="40"/>
      <w:outlineLvl w:val="2"/>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016E10"/>
    <w:rPr>
      <w:rFonts w:ascii="Tahoma" w:hAnsi="Tahoma" w:cs="Tahoma"/>
      <w:sz w:val="16"/>
      <w:szCs w:val="16"/>
    </w:rPr>
  </w:style>
  <w:style w:type="character" w:styleId="Strong">
    <w:name w:val="Strong"/>
    <w:uiPriority w:val="22"/>
    <w:qFormat/>
    <w:rsid w:val="000D2410"/>
    <w:rPr>
      <w:b/>
      <w:bCs/>
    </w:rPr>
  </w:style>
  <w:style w:type="paragraph" w:styleId="NormalWeb">
    <w:name w:val="Normal (Web)"/>
    <w:basedOn w:val="Normal"/>
    <w:uiPriority w:val="99"/>
    <w:unhideWhenUsed/>
    <w:rsid w:val="000D2410"/>
    <w:pPr>
      <w:spacing w:before="100" w:beforeAutospacing="1" w:after="100" w:afterAutospacing="1"/>
    </w:pPr>
  </w:style>
  <w:style w:type="character" w:styleId="acalog-highlight-search-1" w:customStyle="1">
    <w:name w:val="acalog-highlight-search-1"/>
    <w:rsid w:val="000D2410"/>
  </w:style>
  <w:style w:type="paragraph" w:styleId="Default" w:customStyle="1">
    <w:name w:val="Default"/>
    <w:rsid w:val="0047387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A62B97"/>
    <w:rPr>
      <w:sz w:val="16"/>
      <w:szCs w:val="16"/>
    </w:rPr>
  </w:style>
  <w:style w:type="paragraph" w:styleId="CommentText">
    <w:name w:val="annotation text"/>
    <w:basedOn w:val="Normal"/>
    <w:link w:val="CommentTextChar"/>
    <w:rsid w:val="00A62B97"/>
    <w:rPr>
      <w:sz w:val="20"/>
      <w:szCs w:val="20"/>
    </w:rPr>
  </w:style>
  <w:style w:type="character" w:styleId="CommentTextChar" w:customStyle="1">
    <w:name w:val="Comment Text Char"/>
    <w:basedOn w:val="DefaultParagraphFont"/>
    <w:link w:val="CommentText"/>
    <w:rsid w:val="00A62B97"/>
  </w:style>
  <w:style w:type="paragraph" w:styleId="CommentSubject">
    <w:name w:val="annotation subject"/>
    <w:basedOn w:val="CommentText"/>
    <w:next w:val="CommentText"/>
    <w:link w:val="CommentSubjectChar"/>
    <w:rsid w:val="00A62B97"/>
    <w:rPr>
      <w:b/>
      <w:bCs/>
    </w:rPr>
  </w:style>
  <w:style w:type="character" w:styleId="CommentSubjectChar" w:customStyle="1">
    <w:name w:val="Comment Subject Char"/>
    <w:basedOn w:val="CommentTextChar"/>
    <w:link w:val="CommentSubject"/>
    <w:rsid w:val="00A62B97"/>
    <w:rPr>
      <w:b/>
      <w:bCs/>
    </w:rPr>
  </w:style>
  <w:style w:type="character" w:styleId="Heading2Char" w:customStyle="1">
    <w:name w:val="Heading 2 Char"/>
    <w:basedOn w:val="DefaultParagraphFont"/>
    <w:link w:val="Heading2"/>
    <w:uiPriority w:val="9"/>
    <w:rsid w:val="006A6489"/>
    <w:rPr>
      <w:b/>
      <w:bCs/>
      <w:sz w:val="36"/>
      <w:szCs w:val="36"/>
    </w:rPr>
  </w:style>
  <w:style w:type="character" w:styleId="Hyperlink">
    <w:name w:val="Hyperlink"/>
    <w:basedOn w:val="DefaultParagraphFont"/>
    <w:uiPriority w:val="99"/>
    <w:semiHidden/>
    <w:unhideWhenUsed/>
    <w:rsid w:val="006A6489"/>
    <w:rPr>
      <w:color w:val="0000FF"/>
      <w:u w:val="single"/>
    </w:rPr>
  </w:style>
  <w:style w:type="paragraph" w:styleId="ListParagraph">
    <w:name w:val="List Paragraph"/>
    <w:basedOn w:val="Normal"/>
    <w:uiPriority w:val="34"/>
    <w:qFormat/>
    <w:rsid w:val="004D2130"/>
    <w:pPr>
      <w:ind w:left="720"/>
      <w:contextualSpacing/>
    </w:pPr>
    <w:rPr>
      <w:rFonts w:asciiTheme="minorHAnsi" w:hAnsiTheme="minorHAnsi" w:eastAsiaTheme="minorEastAsia" w:cstheme="minorBidi"/>
      <w:sz w:val="22"/>
      <w:szCs w:val="22"/>
    </w:rPr>
  </w:style>
  <w:style w:type="table" w:styleId="TableGrid">
    <w:name w:val="Table Grid"/>
    <w:basedOn w:val="TableNormal"/>
    <w:uiPriority w:val="39"/>
    <w:rsid w:val="008D050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semiHidden/>
    <w:rsid w:val="00F41290"/>
    <w:rPr>
      <w:rFonts w:asciiTheme="majorHAnsi" w:hAnsiTheme="majorHAnsi" w:eastAsiaTheme="majorEastAsia" w:cstheme="majorBidi"/>
      <w:color w:val="1F4D78" w:themeColor="accent1" w:themeShade="7F"/>
      <w:sz w:val="24"/>
      <w:szCs w:val="24"/>
    </w:rPr>
  </w:style>
  <w:style w:type="character" w:styleId="acalog-highlight-search-2" w:customStyle="1">
    <w:name w:val="acalog-highlight-search-2"/>
    <w:basedOn w:val="DefaultParagraphFont"/>
    <w:rsid w:val="00ED6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32118">
      <w:bodyDiv w:val="1"/>
      <w:marLeft w:val="0"/>
      <w:marRight w:val="0"/>
      <w:marTop w:val="0"/>
      <w:marBottom w:val="0"/>
      <w:divBdr>
        <w:top w:val="none" w:sz="0" w:space="0" w:color="auto"/>
        <w:left w:val="none" w:sz="0" w:space="0" w:color="auto"/>
        <w:bottom w:val="none" w:sz="0" w:space="0" w:color="auto"/>
        <w:right w:val="none" w:sz="0" w:space="0" w:color="auto"/>
      </w:divBdr>
    </w:div>
    <w:div w:id="344676556">
      <w:bodyDiv w:val="1"/>
      <w:marLeft w:val="0"/>
      <w:marRight w:val="0"/>
      <w:marTop w:val="0"/>
      <w:marBottom w:val="0"/>
      <w:divBdr>
        <w:top w:val="none" w:sz="0" w:space="0" w:color="auto"/>
        <w:left w:val="none" w:sz="0" w:space="0" w:color="auto"/>
        <w:bottom w:val="none" w:sz="0" w:space="0" w:color="auto"/>
        <w:right w:val="none" w:sz="0" w:space="0" w:color="auto"/>
      </w:divBdr>
    </w:div>
    <w:div w:id="469057176">
      <w:bodyDiv w:val="1"/>
      <w:marLeft w:val="0"/>
      <w:marRight w:val="0"/>
      <w:marTop w:val="0"/>
      <w:marBottom w:val="0"/>
      <w:divBdr>
        <w:top w:val="none" w:sz="0" w:space="0" w:color="auto"/>
        <w:left w:val="none" w:sz="0" w:space="0" w:color="auto"/>
        <w:bottom w:val="none" w:sz="0" w:space="0" w:color="auto"/>
        <w:right w:val="none" w:sz="0" w:space="0" w:color="auto"/>
      </w:divBdr>
    </w:div>
    <w:div w:id="608244832">
      <w:bodyDiv w:val="1"/>
      <w:marLeft w:val="0"/>
      <w:marRight w:val="0"/>
      <w:marTop w:val="0"/>
      <w:marBottom w:val="0"/>
      <w:divBdr>
        <w:top w:val="none" w:sz="0" w:space="0" w:color="auto"/>
        <w:left w:val="none" w:sz="0" w:space="0" w:color="auto"/>
        <w:bottom w:val="none" w:sz="0" w:space="0" w:color="auto"/>
        <w:right w:val="none" w:sz="0" w:space="0" w:color="auto"/>
      </w:divBdr>
      <w:divsChild>
        <w:div w:id="1958677571">
          <w:marLeft w:val="0"/>
          <w:marRight w:val="0"/>
          <w:marTop w:val="0"/>
          <w:marBottom w:val="0"/>
          <w:divBdr>
            <w:top w:val="none" w:sz="0" w:space="0" w:color="auto"/>
            <w:left w:val="none" w:sz="0" w:space="0" w:color="auto"/>
            <w:bottom w:val="none" w:sz="0" w:space="0" w:color="auto"/>
            <w:right w:val="none" w:sz="0" w:space="0" w:color="auto"/>
          </w:divBdr>
        </w:div>
      </w:divsChild>
    </w:div>
    <w:div w:id="706612217">
      <w:bodyDiv w:val="1"/>
      <w:marLeft w:val="0"/>
      <w:marRight w:val="0"/>
      <w:marTop w:val="0"/>
      <w:marBottom w:val="0"/>
      <w:divBdr>
        <w:top w:val="none" w:sz="0" w:space="0" w:color="auto"/>
        <w:left w:val="none" w:sz="0" w:space="0" w:color="auto"/>
        <w:bottom w:val="none" w:sz="0" w:space="0" w:color="auto"/>
        <w:right w:val="none" w:sz="0" w:space="0" w:color="auto"/>
      </w:divBdr>
    </w:div>
    <w:div w:id="794561501">
      <w:bodyDiv w:val="1"/>
      <w:marLeft w:val="0"/>
      <w:marRight w:val="0"/>
      <w:marTop w:val="0"/>
      <w:marBottom w:val="0"/>
      <w:divBdr>
        <w:top w:val="none" w:sz="0" w:space="0" w:color="auto"/>
        <w:left w:val="none" w:sz="0" w:space="0" w:color="auto"/>
        <w:bottom w:val="none" w:sz="0" w:space="0" w:color="auto"/>
        <w:right w:val="none" w:sz="0" w:space="0" w:color="auto"/>
      </w:divBdr>
    </w:div>
    <w:div w:id="802115640">
      <w:bodyDiv w:val="1"/>
      <w:marLeft w:val="0"/>
      <w:marRight w:val="0"/>
      <w:marTop w:val="0"/>
      <w:marBottom w:val="0"/>
      <w:divBdr>
        <w:top w:val="none" w:sz="0" w:space="0" w:color="auto"/>
        <w:left w:val="none" w:sz="0" w:space="0" w:color="auto"/>
        <w:bottom w:val="none" w:sz="0" w:space="0" w:color="auto"/>
        <w:right w:val="none" w:sz="0" w:space="0" w:color="auto"/>
      </w:divBdr>
      <w:divsChild>
        <w:div w:id="1322542650">
          <w:marLeft w:val="0"/>
          <w:marRight w:val="0"/>
          <w:marTop w:val="0"/>
          <w:marBottom w:val="0"/>
          <w:divBdr>
            <w:top w:val="none" w:sz="0" w:space="0" w:color="auto"/>
            <w:left w:val="none" w:sz="0" w:space="0" w:color="auto"/>
            <w:bottom w:val="none" w:sz="0" w:space="0" w:color="auto"/>
            <w:right w:val="none" w:sz="0" w:space="0" w:color="auto"/>
          </w:divBdr>
          <w:divsChild>
            <w:div w:id="1347976722">
              <w:marLeft w:val="0"/>
              <w:marRight w:val="0"/>
              <w:marTop w:val="0"/>
              <w:marBottom w:val="0"/>
              <w:divBdr>
                <w:top w:val="none" w:sz="0" w:space="0" w:color="auto"/>
                <w:left w:val="none" w:sz="0" w:space="0" w:color="auto"/>
                <w:bottom w:val="none" w:sz="0" w:space="0" w:color="auto"/>
                <w:right w:val="none" w:sz="0" w:space="0" w:color="auto"/>
              </w:divBdr>
            </w:div>
            <w:div w:id="1068309844">
              <w:marLeft w:val="0"/>
              <w:marRight w:val="0"/>
              <w:marTop w:val="0"/>
              <w:marBottom w:val="0"/>
              <w:divBdr>
                <w:top w:val="none" w:sz="0" w:space="0" w:color="auto"/>
                <w:left w:val="none" w:sz="0" w:space="0" w:color="auto"/>
                <w:bottom w:val="none" w:sz="0" w:space="0" w:color="auto"/>
                <w:right w:val="none" w:sz="0" w:space="0" w:color="auto"/>
              </w:divBdr>
            </w:div>
            <w:div w:id="9241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3210">
      <w:bodyDiv w:val="1"/>
      <w:marLeft w:val="0"/>
      <w:marRight w:val="0"/>
      <w:marTop w:val="0"/>
      <w:marBottom w:val="0"/>
      <w:divBdr>
        <w:top w:val="none" w:sz="0" w:space="0" w:color="auto"/>
        <w:left w:val="none" w:sz="0" w:space="0" w:color="auto"/>
        <w:bottom w:val="none" w:sz="0" w:space="0" w:color="auto"/>
        <w:right w:val="none" w:sz="0" w:space="0" w:color="auto"/>
      </w:divBdr>
    </w:div>
    <w:div w:id="1216963133">
      <w:bodyDiv w:val="1"/>
      <w:marLeft w:val="0"/>
      <w:marRight w:val="0"/>
      <w:marTop w:val="0"/>
      <w:marBottom w:val="0"/>
      <w:divBdr>
        <w:top w:val="none" w:sz="0" w:space="0" w:color="auto"/>
        <w:left w:val="none" w:sz="0" w:space="0" w:color="auto"/>
        <w:bottom w:val="none" w:sz="0" w:space="0" w:color="auto"/>
        <w:right w:val="none" w:sz="0" w:space="0" w:color="auto"/>
      </w:divBdr>
    </w:div>
    <w:div w:id="1387725570">
      <w:bodyDiv w:val="1"/>
      <w:marLeft w:val="0"/>
      <w:marRight w:val="0"/>
      <w:marTop w:val="0"/>
      <w:marBottom w:val="0"/>
      <w:divBdr>
        <w:top w:val="none" w:sz="0" w:space="0" w:color="auto"/>
        <w:left w:val="none" w:sz="0" w:space="0" w:color="auto"/>
        <w:bottom w:val="none" w:sz="0" w:space="0" w:color="auto"/>
        <w:right w:val="none" w:sz="0" w:space="0" w:color="auto"/>
      </w:divBdr>
    </w:div>
    <w:div w:id="1554779984">
      <w:bodyDiv w:val="1"/>
      <w:marLeft w:val="0"/>
      <w:marRight w:val="0"/>
      <w:marTop w:val="0"/>
      <w:marBottom w:val="0"/>
      <w:divBdr>
        <w:top w:val="none" w:sz="0" w:space="0" w:color="auto"/>
        <w:left w:val="none" w:sz="0" w:space="0" w:color="auto"/>
        <w:bottom w:val="none" w:sz="0" w:space="0" w:color="auto"/>
        <w:right w:val="none" w:sz="0" w:space="0" w:color="auto"/>
      </w:divBdr>
    </w:div>
    <w:div w:id="1645161815">
      <w:bodyDiv w:val="1"/>
      <w:marLeft w:val="0"/>
      <w:marRight w:val="0"/>
      <w:marTop w:val="0"/>
      <w:marBottom w:val="0"/>
      <w:divBdr>
        <w:top w:val="none" w:sz="0" w:space="0" w:color="auto"/>
        <w:left w:val="none" w:sz="0" w:space="0" w:color="auto"/>
        <w:bottom w:val="none" w:sz="0" w:space="0" w:color="auto"/>
        <w:right w:val="none" w:sz="0" w:space="0" w:color="auto"/>
      </w:divBdr>
    </w:div>
    <w:div w:id="1663849989">
      <w:bodyDiv w:val="1"/>
      <w:marLeft w:val="0"/>
      <w:marRight w:val="0"/>
      <w:marTop w:val="0"/>
      <w:marBottom w:val="0"/>
      <w:divBdr>
        <w:top w:val="none" w:sz="0" w:space="0" w:color="auto"/>
        <w:left w:val="none" w:sz="0" w:space="0" w:color="auto"/>
        <w:bottom w:val="none" w:sz="0" w:space="0" w:color="auto"/>
        <w:right w:val="none" w:sz="0" w:space="0" w:color="auto"/>
      </w:divBdr>
      <w:divsChild>
        <w:div w:id="1779713730">
          <w:marLeft w:val="0"/>
          <w:marRight w:val="0"/>
          <w:marTop w:val="0"/>
          <w:marBottom w:val="0"/>
          <w:divBdr>
            <w:top w:val="none" w:sz="0" w:space="0" w:color="auto"/>
            <w:left w:val="none" w:sz="0" w:space="0" w:color="auto"/>
            <w:bottom w:val="none" w:sz="0" w:space="0" w:color="auto"/>
            <w:right w:val="none" w:sz="0" w:space="0" w:color="auto"/>
          </w:divBdr>
          <w:divsChild>
            <w:div w:id="767965631">
              <w:marLeft w:val="0"/>
              <w:marRight w:val="0"/>
              <w:marTop w:val="0"/>
              <w:marBottom w:val="0"/>
              <w:divBdr>
                <w:top w:val="none" w:sz="0" w:space="0" w:color="auto"/>
                <w:left w:val="none" w:sz="0" w:space="0" w:color="auto"/>
                <w:bottom w:val="none" w:sz="0" w:space="0" w:color="auto"/>
                <w:right w:val="none" w:sz="0" w:space="0" w:color="auto"/>
              </w:divBdr>
            </w:div>
            <w:div w:id="592712034">
              <w:marLeft w:val="0"/>
              <w:marRight w:val="0"/>
              <w:marTop w:val="0"/>
              <w:marBottom w:val="0"/>
              <w:divBdr>
                <w:top w:val="none" w:sz="0" w:space="0" w:color="auto"/>
                <w:left w:val="none" w:sz="0" w:space="0" w:color="auto"/>
                <w:bottom w:val="none" w:sz="0" w:space="0" w:color="auto"/>
                <w:right w:val="none" w:sz="0" w:space="0" w:color="auto"/>
              </w:divBdr>
            </w:div>
            <w:div w:id="16603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4752">
      <w:bodyDiv w:val="1"/>
      <w:marLeft w:val="0"/>
      <w:marRight w:val="0"/>
      <w:marTop w:val="0"/>
      <w:marBottom w:val="0"/>
      <w:divBdr>
        <w:top w:val="none" w:sz="0" w:space="0" w:color="auto"/>
        <w:left w:val="none" w:sz="0" w:space="0" w:color="auto"/>
        <w:bottom w:val="none" w:sz="0" w:space="0" w:color="auto"/>
        <w:right w:val="none" w:sz="0" w:space="0" w:color="auto"/>
      </w:divBdr>
      <w:divsChild>
        <w:div w:id="387998867">
          <w:marLeft w:val="0"/>
          <w:marRight w:val="0"/>
          <w:marTop w:val="0"/>
          <w:marBottom w:val="0"/>
          <w:divBdr>
            <w:top w:val="none" w:sz="0" w:space="0" w:color="auto"/>
            <w:left w:val="none" w:sz="0" w:space="0" w:color="auto"/>
            <w:bottom w:val="none" w:sz="0" w:space="0" w:color="auto"/>
            <w:right w:val="none" w:sz="0" w:space="0" w:color="auto"/>
          </w:divBdr>
        </w:div>
      </w:divsChild>
    </w:div>
    <w:div w:id="1867214803">
      <w:bodyDiv w:val="1"/>
      <w:marLeft w:val="0"/>
      <w:marRight w:val="0"/>
      <w:marTop w:val="0"/>
      <w:marBottom w:val="0"/>
      <w:divBdr>
        <w:top w:val="none" w:sz="0" w:space="0" w:color="auto"/>
        <w:left w:val="none" w:sz="0" w:space="0" w:color="auto"/>
        <w:bottom w:val="none" w:sz="0" w:space="0" w:color="auto"/>
        <w:right w:val="none" w:sz="0" w:space="0" w:color="auto"/>
      </w:divBdr>
    </w:div>
    <w:div w:id="214264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catalog.eiu.edu/preview_program.php?catoid=35&amp;poid=5349&amp;hl=nutrition+and+dietetics&amp;returnto=search" TargetMode="External" Id="rId13" /><Relationship Type="http://schemas.openxmlformats.org/officeDocument/2006/relationships/hyperlink" Target="https://catalog.eiu.edu/preview_program.php?catoid=35&amp;poid=5349&amp;hl=nutrition+and+dietetics&amp;returnto=search" TargetMode="External" Id="rId18" /><Relationship Type="http://schemas.openxmlformats.org/officeDocument/2006/relationships/hyperlink" Target="https://catalog.eiu.edu/preview_program.php?catoid=35&amp;poid=5349&amp;hl=nutrition+and+dietetics&amp;returnto=search" TargetMode="External" Id="rId26" /><Relationship Type="http://schemas.openxmlformats.org/officeDocument/2006/relationships/hyperlink" Target="https://catalog.eiu.edu/preview_program.php?catoid=35&amp;poid=5349&amp;hl=nutrition+and+dietetics&amp;returnto=search" TargetMode="External" Id="rId39" /><Relationship Type="http://schemas.openxmlformats.org/officeDocument/2006/relationships/hyperlink" Target="https://catalog.eiu.edu/preview_program.php?catoid=35&amp;poid=5349&amp;hl=nutrition+and+dietetics&amp;returnto=search" TargetMode="External" Id="rId21" /><Relationship Type="http://schemas.openxmlformats.org/officeDocument/2006/relationships/hyperlink" Target="http://www.eatrightpro.org/acend" TargetMode="External" Id="rId34" /><Relationship Type="http://schemas.openxmlformats.org/officeDocument/2006/relationships/hyperlink" Target="https://catalog.eiu.edu/preview_program.php?catoid=35&amp;poid=5349&amp;hl=nutrition+and+dietetics&amp;returnto=search" TargetMode="External" Id="rId42" /><Relationship Type="http://schemas.openxmlformats.org/officeDocument/2006/relationships/hyperlink" Target="https://catalog.eiu.edu/preview_program.php?catoid=35&amp;poid=5349&amp;hl=nutrition+and+dietetics&amp;returnto=search" TargetMode="External" Id="rId47" /><Relationship Type="http://schemas.openxmlformats.org/officeDocument/2006/relationships/hyperlink" Target="https://catalog.eiu.edu/preview_program.php?catoid=35&amp;poid=5349&amp;hl=nutrition+and+dietetics&amp;returnto=search" TargetMode="External" Id="rId50" /><Relationship Type="http://schemas.openxmlformats.org/officeDocument/2006/relationships/hyperlink" Target="https://catalog.eiu.edu/preview_program.php?catoid=35&amp;poid=5349&amp;hl=nutrition+and+dietetics&amp;returnto=search" TargetMode="External" Id="rId55" /><Relationship Type="http://schemas.openxmlformats.org/officeDocument/2006/relationships/theme" Target="theme/theme1.xml" Id="rId63" /><Relationship Type="http://schemas.openxmlformats.org/officeDocument/2006/relationships/hyperlink" Target="https://catalog.eiu.edu/preview_program.php?catoid=35&amp;poid=5349&amp;hl=nutrition+and+dietetics&amp;returnto=search" TargetMode="External" Id="rId7" /><Relationship Type="http://schemas.openxmlformats.org/officeDocument/2006/relationships/styles" Target="styles.xml" Id="rId2" /><Relationship Type="http://schemas.openxmlformats.org/officeDocument/2006/relationships/hyperlink" Target="https://catalog.eiu.edu/preview_program.php?catoid=35&amp;poid=5349&amp;hl=nutrition+and+dietetics&amp;returnto=search" TargetMode="External" Id="rId16" /><Relationship Type="http://schemas.openxmlformats.org/officeDocument/2006/relationships/hyperlink" Target="https://catalog.eiu.edu/preview_program.php?catoid=35&amp;poid=5349&amp;hl=nutrition+and+dietetics&amp;returnto=search" TargetMode="External" Id="rId20" /><Relationship Type="http://schemas.openxmlformats.org/officeDocument/2006/relationships/hyperlink" Target="https://catalog.eiu.edu/preview_program.php?catoid=35&amp;poid=5349&amp;hl=nutrition+and+dietetics&amp;returnto=search" TargetMode="External" Id="rId29" /><Relationship Type="http://schemas.openxmlformats.org/officeDocument/2006/relationships/hyperlink" Target="https://catalog.eiu.edu/preview_program.php?catoid=35&amp;poid=5349&amp;hl=nutrition+and+dietetics&amp;returnto=search" TargetMode="External" Id="rId41" /><Relationship Type="http://schemas.openxmlformats.org/officeDocument/2006/relationships/hyperlink" Target="https://catalog.eiu.edu/preview_program.php?catoid=35&amp;poid=5349&amp;hl=nutrition+and+dietetics&amp;returnto=search" TargetMode="External" Id="rId54" /><Relationship Type="http://schemas.openxmlformats.org/officeDocument/2006/relationships/fontTable" Target="fontTable.xml" Id="rId62" /><Relationship Type="http://schemas.openxmlformats.org/officeDocument/2006/relationships/numbering" Target="numbering.xml" Id="rId1" /><Relationship Type="http://schemas.openxmlformats.org/officeDocument/2006/relationships/hyperlink" Target="http://www.eatrightpro.org/acend" TargetMode="External" Id="rId6" /><Relationship Type="http://schemas.openxmlformats.org/officeDocument/2006/relationships/hyperlink" Target="https://catalog.eiu.edu/preview_program.php?catoid=35&amp;poid=5349&amp;hl=nutrition+and+dietetics&amp;returnto=search" TargetMode="External" Id="rId11" /><Relationship Type="http://schemas.openxmlformats.org/officeDocument/2006/relationships/hyperlink" Target="https://catalog.eiu.edu/preview_program.php?catoid=35&amp;poid=5349&amp;hl=nutrition+and+dietetics&amp;returnto=search" TargetMode="External" Id="rId24" /><Relationship Type="http://schemas.openxmlformats.org/officeDocument/2006/relationships/hyperlink" Target="https://catalog.eiu.edu/preview_program.php?catoid=35&amp;poid=5349&amp;hl=nutrition+and+dietetics&amp;returnto=search" TargetMode="External" Id="rId32" /><Relationship Type="http://schemas.openxmlformats.org/officeDocument/2006/relationships/hyperlink" Target="https://catalog.eiu.edu/preview_program.php?catoid=35&amp;poid=5349&amp;hl=nutrition+and+dietetics&amp;returnto=search" TargetMode="External" Id="rId37" /><Relationship Type="http://schemas.openxmlformats.org/officeDocument/2006/relationships/hyperlink" Target="https://catalog.eiu.edu/preview_program.php?catoid=35&amp;poid=5349&amp;hl=nutrition+and+dietetics&amp;returnto=search" TargetMode="External" Id="rId40" /><Relationship Type="http://schemas.openxmlformats.org/officeDocument/2006/relationships/hyperlink" Target="https://catalog.eiu.edu/preview_program.php?catoid=35&amp;poid=5349&amp;hl=nutrition+and+dietetics&amp;returnto=search" TargetMode="External" Id="rId45" /><Relationship Type="http://schemas.openxmlformats.org/officeDocument/2006/relationships/hyperlink" Target="https://catalog.eiu.edu/preview_program.php?catoid=35&amp;poid=5349&amp;hl=nutrition+and+dietetics&amp;returnto=search" TargetMode="External" Id="rId53" /><Relationship Type="http://schemas.openxmlformats.org/officeDocument/2006/relationships/hyperlink" Target="https://catalog.eiu.edu/preview_program.php?catoid=35&amp;poid=5349&amp;hl=nutrition+and+dietetics&amp;returnto=search" TargetMode="External" Id="rId58" /><Relationship Type="http://schemas.openxmlformats.org/officeDocument/2006/relationships/hyperlink" Target="https://catalog.eiu.edu/preview_program.php?catoid=35&amp;poid=5349&amp;hl=nutrition+and+dietetics&amp;returnto=search" TargetMode="External" Id="rId15" /><Relationship Type="http://schemas.openxmlformats.org/officeDocument/2006/relationships/hyperlink" Target="https://catalog.eiu.edu/preview_program.php?catoid=35&amp;poid=5349&amp;hl=nutrition+and+dietetics&amp;returnto=search" TargetMode="External" Id="rId23" /><Relationship Type="http://schemas.openxmlformats.org/officeDocument/2006/relationships/hyperlink" Target="https://catalog.eiu.edu/preview_program.php?catoid=35&amp;poid=5349&amp;hl=nutrition+and+dietetics&amp;returnto=search" TargetMode="External" Id="rId28" /><Relationship Type="http://schemas.openxmlformats.org/officeDocument/2006/relationships/hyperlink" Target="https://catalog.eiu.edu/preview_program.php?catoid=35&amp;poid=5349&amp;hl=nutrition+and+dietetics&amp;returnto=search" TargetMode="External" Id="rId36" /><Relationship Type="http://schemas.openxmlformats.org/officeDocument/2006/relationships/hyperlink" Target="https://catalog.eiu.edu/preview_program.php?catoid=35&amp;poid=5349&amp;hl=nutrition+and+dietetics&amp;returnto=search" TargetMode="External" Id="rId49" /><Relationship Type="http://schemas.openxmlformats.org/officeDocument/2006/relationships/hyperlink" Target="https://catalog.eiu.edu/preview_program.php?catoid=35&amp;poid=5349&amp;hl=nutrition+and+dietetics&amp;returnto=search" TargetMode="External" Id="rId57" /><Relationship Type="http://schemas.openxmlformats.org/officeDocument/2006/relationships/hyperlink" Target="https://catalog.eiu.edu/preview_program.php?catoid=35&amp;poid=5349&amp;hl=nutrition+and+dietetics&amp;returnto=search" TargetMode="External" Id="rId61" /><Relationship Type="http://schemas.openxmlformats.org/officeDocument/2006/relationships/hyperlink" Target="https://catalog.eiu.edu/preview_program.php?catoid=35&amp;poid=5349&amp;hl=nutrition+and+dietetics&amp;returnto=search" TargetMode="External" Id="rId10" /><Relationship Type="http://schemas.openxmlformats.org/officeDocument/2006/relationships/hyperlink" Target="https://catalog.eiu.edu/preview_program.php?catoid=35&amp;poid=5349&amp;hl=nutrition+and+dietetics&amp;returnto=search" TargetMode="External" Id="rId19" /><Relationship Type="http://schemas.openxmlformats.org/officeDocument/2006/relationships/hyperlink" Target="https://catalog.eiu.edu/preview_program.php?catoid=35&amp;poid=5349&amp;hl=nutrition+and+dietetics&amp;returnto=search" TargetMode="External" Id="rId31" /><Relationship Type="http://schemas.openxmlformats.org/officeDocument/2006/relationships/hyperlink" Target="https://catalog.eiu.edu/preview_program.php?catoid=35&amp;poid=5349&amp;hl=nutrition+and+dietetics&amp;returnto=search" TargetMode="External" Id="rId44" /><Relationship Type="http://schemas.openxmlformats.org/officeDocument/2006/relationships/hyperlink" Target="https://catalog.eiu.edu/preview_program.php?catoid=35&amp;poid=5349&amp;hl=nutrition+and+dietetics&amp;returnto=search" TargetMode="External" Id="rId52" /><Relationship Type="http://schemas.openxmlformats.org/officeDocument/2006/relationships/hyperlink" Target="https://catalog.eiu.edu/preview_program.php?catoid=35&amp;poid=5349&amp;hl=nutrition+and+dietetics&amp;returnto=search" TargetMode="External" Id="rId60" /><Relationship Type="http://schemas.openxmlformats.org/officeDocument/2006/relationships/webSettings" Target="webSettings.xml" Id="rId4" /><Relationship Type="http://schemas.openxmlformats.org/officeDocument/2006/relationships/hyperlink" Target="https://catalog.eiu.edu/preview_program.php?catoid=35&amp;poid=5349&amp;hl=nutrition+and+dietetics&amp;returnto=search" TargetMode="External" Id="rId9" /><Relationship Type="http://schemas.openxmlformats.org/officeDocument/2006/relationships/hyperlink" Target="https://catalog.eiu.edu/preview_program.php?catoid=35&amp;poid=5349&amp;hl=nutrition+and+dietetics&amp;returnto=search" TargetMode="External" Id="rId14" /><Relationship Type="http://schemas.openxmlformats.org/officeDocument/2006/relationships/hyperlink" Target="https://catalog.eiu.edu/preview_program.php?catoid=35&amp;poid=5349&amp;hl=nutrition+and+dietetics&amp;returnto=search" TargetMode="External" Id="rId22" /><Relationship Type="http://schemas.openxmlformats.org/officeDocument/2006/relationships/hyperlink" Target="https://catalog.eiu.edu/preview_program.php?catoid=35&amp;poid=5349&amp;hl=nutrition+and+dietetics&amp;returnto=search" TargetMode="External" Id="rId27" /><Relationship Type="http://schemas.openxmlformats.org/officeDocument/2006/relationships/hyperlink" Target="https://catalog.eiu.edu/preview_program.php?catoid=35&amp;poid=5349&amp;hl=nutrition+and+dietetics&amp;returnto=search" TargetMode="External" Id="rId30" /><Relationship Type="http://schemas.openxmlformats.org/officeDocument/2006/relationships/hyperlink" Target="https://catalog.eiu.edu/preview_program.php?catoid=35&amp;poid=5349&amp;hl=nutrition+and+dietetics&amp;returnto=search" TargetMode="External" Id="rId35" /><Relationship Type="http://schemas.openxmlformats.org/officeDocument/2006/relationships/hyperlink" Target="https://catalog.eiu.edu/preview_program.php?catoid=35&amp;poid=5349&amp;hl=nutrition+and+dietetics&amp;returnto=search" TargetMode="External" Id="rId43" /><Relationship Type="http://schemas.openxmlformats.org/officeDocument/2006/relationships/hyperlink" Target="https://catalog.eiu.edu/preview_program.php?catoid=35&amp;poid=5349&amp;hl=nutrition+and+dietetics&amp;returnto=search" TargetMode="External" Id="rId48" /><Relationship Type="http://schemas.openxmlformats.org/officeDocument/2006/relationships/hyperlink" Target="https://catalog.eiu.edu/preview_program.php?catoid=35&amp;poid=5349&amp;hl=nutrition+and+dietetics&amp;returnto=search" TargetMode="External" Id="rId56" /><Relationship Type="http://schemas.openxmlformats.org/officeDocument/2006/relationships/hyperlink" Target="https://catalog.eiu.edu/preview_program.php?catoid=35&amp;poid=5349&amp;hl=nutrition+and+dietetics&amp;returnto=search" TargetMode="External" Id="rId8" /><Relationship Type="http://schemas.openxmlformats.org/officeDocument/2006/relationships/hyperlink" Target="https://catalog.eiu.edu/preview_program.php?catoid=35&amp;poid=5349&amp;hl=nutrition+and+dietetics&amp;returnto=search" TargetMode="External" Id="rId51" /><Relationship Type="http://schemas.openxmlformats.org/officeDocument/2006/relationships/settings" Target="settings.xml" Id="rId3" /><Relationship Type="http://schemas.openxmlformats.org/officeDocument/2006/relationships/hyperlink" Target="https://catalog.eiu.edu/preview_program.php?catoid=35&amp;poid=5349&amp;hl=nutrition+and+dietetics&amp;returnto=search" TargetMode="External" Id="rId12" /><Relationship Type="http://schemas.openxmlformats.org/officeDocument/2006/relationships/hyperlink" Target="https://catalog.eiu.edu/preview_program.php?catoid=35&amp;poid=5349&amp;hl=nutrition+and+dietetics&amp;returnto=search" TargetMode="External" Id="rId17" /><Relationship Type="http://schemas.openxmlformats.org/officeDocument/2006/relationships/hyperlink" Target="https://catalog.eiu.edu/preview_program.php?catoid=35&amp;poid=5349&amp;hl=nutrition+and+dietetics&amp;returnto=search" TargetMode="External" Id="rId25" /><Relationship Type="http://schemas.openxmlformats.org/officeDocument/2006/relationships/hyperlink" Target="https://catalog.eiu.edu/preview_program.php?catoid=35&amp;poid=5349&amp;hl=nutrition+and+dietetics&amp;returnto=search" TargetMode="External" Id="rId33" /><Relationship Type="http://schemas.openxmlformats.org/officeDocument/2006/relationships/hyperlink" Target="https://catalog.eiu.edu/preview_program.php?catoid=35&amp;poid=5349&amp;hl=nutrition+and+dietetics&amp;returnto=search" TargetMode="External" Id="rId38" /><Relationship Type="http://schemas.openxmlformats.org/officeDocument/2006/relationships/hyperlink" Target="https://catalog.eiu.edu/preview_program.php?catoid=35&amp;poid=5349&amp;hl=nutrition+and+dietetics&amp;returnto=search" TargetMode="External" Id="rId46" /><Relationship Type="http://schemas.openxmlformats.org/officeDocument/2006/relationships/hyperlink" Target="https://catalog.eiu.edu/preview_program.php?catoid=35&amp;poid=5349&amp;hl=nutrition+and+dietetics&amp;returnto=search" TargetMode="External" Id="rId59" /><Relationship Type="http://schemas.openxmlformats.org/officeDocument/2006/relationships/image" Target="/media/image2.png" Id="Rc41ccc79dbe74d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Eastern Illinois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LUMPKIN COLLEGE OF BUSINESS AND APPLIED SCIENCES</dc:title>
  <dc:creator>Mary Hennig</dc:creator>
  <lastModifiedBy>Melanie T Burns</lastModifiedBy>
  <revision>6</revision>
  <lastPrinted>2018-11-07T17:59:00.0000000Z</lastPrinted>
  <dcterms:created xsi:type="dcterms:W3CDTF">2020-01-24T22:05:00.0000000Z</dcterms:created>
  <dcterms:modified xsi:type="dcterms:W3CDTF">2020-02-27T20:28:17.2485836Z</dcterms:modified>
</coreProperties>
</file>