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76DDF" w14:textId="77777777" w:rsidR="00EC05A8" w:rsidRPr="003C3128" w:rsidRDefault="0011483F">
      <w:pPr>
        <w:widowControl w:val="0"/>
        <w:autoSpaceDE w:val="0"/>
        <w:autoSpaceDN w:val="0"/>
        <w:adjustRightInd w:val="0"/>
        <w:rPr>
          <w:b/>
          <w:bCs/>
          <w:i/>
          <w:iCs/>
          <w:sz w:val="24"/>
          <w:szCs w:val="24"/>
        </w:rPr>
      </w:pPr>
      <w:bookmarkStart w:id="0" w:name="_GoBack"/>
      <w:bookmarkEnd w:id="0"/>
      <w:r w:rsidRPr="003C3128">
        <w:rPr>
          <w:b/>
          <w:bCs/>
          <w:i/>
          <w:iCs/>
          <w:sz w:val="24"/>
          <w:szCs w:val="24"/>
        </w:rPr>
        <w:t>STUDENT LEARNING ASSESSMENT PROGRAM</w:t>
      </w:r>
    </w:p>
    <w:p w14:paraId="722ED2D5" w14:textId="6805652F" w:rsidR="00EC05A8" w:rsidRPr="003C3128" w:rsidRDefault="0011483F">
      <w:pPr>
        <w:widowControl w:val="0"/>
        <w:autoSpaceDE w:val="0"/>
        <w:autoSpaceDN w:val="0"/>
        <w:adjustRightInd w:val="0"/>
        <w:rPr>
          <w:b/>
          <w:bCs/>
          <w:color w:val="FF0000"/>
          <w:sz w:val="24"/>
          <w:szCs w:val="24"/>
        </w:rPr>
      </w:pPr>
      <w:r w:rsidRPr="003C3128">
        <w:rPr>
          <w:b/>
          <w:bCs/>
          <w:i/>
          <w:iCs/>
          <w:sz w:val="24"/>
          <w:szCs w:val="24"/>
        </w:rPr>
        <w:t xml:space="preserve">SUMMARY FORM  </w:t>
      </w:r>
      <w:r w:rsidR="00187EAE" w:rsidRPr="003C3128">
        <w:rPr>
          <w:b/>
          <w:bCs/>
          <w:i/>
          <w:iCs/>
          <w:color w:val="FF0000"/>
          <w:sz w:val="24"/>
          <w:szCs w:val="24"/>
        </w:rPr>
        <w:t>AY</w:t>
      </w:r>
      <w:r w:rsidR="003C3128" w:rsidRPr="003C3128">
        <w:rPr>
          <w:b/>
          <w:bCs/>
          <w:i/>
          <w:iCs/>
          <w:color w:val="FF0000"/>
          <w:sz w:val="24"/>
          <w:szCs w:val="24"/>
        </w:rPr>
        <w:t xml:space="preserve"> 2017</w:t>
      </w:r>
      <w:r w:rsidRPr="003C3128">
        <w:rPr>
          <w:b/>
          <w:bCs/>
          <w:i/>
          <w:iCs/>
          <w:color w:val="FF0000"/>
          <w:sz w:val="24"/>
          <w:szCs w:val="24"/>
        </w:rPr>
        <w:t>-201</w:t>
      </w:r>
      <w:r w:rsidR="00012D0B" w:rsidRPr="003C3128">
        <w:rPr>
          <w:b/>
          <w:bCs/>
          <w:i/>
          <w:iCs/>
          <w:color w:val="FF0000"/>
          <w:sz w:val="24"/>
          <w:szCs w:val="24"/>
        </w:rPr>
        <w:t>8</w:t>
      </w:r>
    </w:p>
    <w:p w14:paraId="095B38E2" w14:textId="77777777" w:rsidR="00EC05A8" w:rsidRPr="003C3128" w:rsidRDefault="00EC05A8">
      <w:pPr>
        <w:widowControl w:val="0"/>
        <w:autoSpaceDE w:val="0"/>
        <w:autoSpaceDN w:val="0"/>
        <w:adjustRightInd w:val="0"/>
        <w:rPr>
          <w:sz w:val="24"/>
          <w:szCs w:val="24"/>
        </w:rPr>
      </w:pPr>
    </w:p>
    <w:p w14:paraId="5C48B2EC" w14:textId="69EF0E14" w:rsidR="00EC05A8" w:rsidRPr="003C3128" w:rsidRDefault="0011483F">
      <w:pPr>
        <w:widowControl w:val="0"/>
        <w:autoSpaceDE w:val="0"/>
        <w:autoSpaceDN w:val="0"/>
        <w:adjustRightInd w:val="0"/>
        <w:rPr>
          <w:b/>
          <w:bCs/>
          <w:sz w:val="24"/>
          <w:szCs w:val="24"/>
        </w:rPr>
      </w:pPr>
      <w:r w:rsidRPr="003C3128">
        <w:rPr>
          <w:b/>
          <w:bCs/>
          <w:sz w:val="24"/>
          <w:szCs w:val="24"/>
        </w:rPr>
        <w:t>Degree and</w:t>
      </w:r>
      <w:r w:rsidR="003C3128">
        <w:rPr>
          <w:b/>
          <w:bCs/>
          <w:sz w:val="24"/>
          <w:szCs w:val="24"/>
        </w:rPr>
        <w:t xml:space="preserve">  </w:t>
      </w:r>
      <w:r w:rsidRPr="003C3128">
        <w:rPr>
          <w:b/>
          <w:bCs/>
          <w:sz w:val="24"/>
          <w:szCs w:val="24"/>
        </w:rPr>
        <w:t>Program Name:</w:t>
      </w:r>
      <w:r w:rsidR="006734BA" w:rsidRPr="003C3128">
        <w:rPr>
          <w:b/>
          <w:bCs/>
          <w:sz w:val="24"/>
          <w:szCs w:val="24"/>
        </w:rPr>
        <w:t xml:space="preserve"> Foreign Language</w:t>
      </w:r>
      <w:r w:rsidR="006A4D74" w:rsidRPr="003C3128">
        <w:rPr>
          <w:b/>
          <w:bCs/>
          <w:sz w:val="24"/>
          <w:szCs w:val="24"/>
        </w:rPr>
        <w:t>s</w:t>
      </w:r>
    </w:p>
    <w:p w14:paraId="6C04E252" w14:textId="77777777" w:rsidR="00EC05A8" w:rsidRPr="003C3128" w:rsidRDefault="00EC05A8">
      <w:pPr>
        <w:widowControl w:val="0"/>
        <w:autoSpaceDE w:val="0"/>
        <w:autoSpaceDN w:val="0"/>
        <w:adjustRightInd w:val="0"/>
        <w:rPr>
          <w:b/>
          <w:bCs/>
          <w:sz w:val="24"/>
          <w:szCs w:val="24"/>
        </w:rPr>
      </w:pPr>
    </w:p>
    <w:p w14:paraId="126B54C9" w14:textId="77777777" w:rsidR="00EC05A8" w:rsidRPr="003C3128" w:rsidRDefault="00EC05A8">
      <w:pPr>
        <w:widowControl w:val="0"/>
        <w:autoSpaceDE w:val="0"/>
        <w:autoSpaceDN w:val="0"/>
        <w:adjustRightInd w:val="0"/>
        <w:rPr>
          <w:b/>
          <w:bCs/>
          <w:sz w:val="24"/>
          <w:szCs w:val="24"/>
        </w:rPr>
      </w:pPr>
    </w:p>
    <w:p w14:paraId="3AA05333" w14:textId="6C6DB795" w:rsidR="00EC05A8" w:rsidRPr="003C3128" w:rsidRDefault="0011483F">
      <w:pPr>
        <w:widowControl w:val="0"/>
        <w:autoSpaceDE w:val="0"/>
        <w:autoSpaceDN w:val="0"/>
        <w:adjustRightInd w:val="0"/>
        <w:rPr>
          <w:b/>
          <w:bCs/>
          <w:sz w:val="24"/>
          <w:szCs w:val="24"/>
        </w:rPr>
      </w:pPr>
      <w:r w:rsidRPr="003C3128">
        <w:rPr>
          <w:b/>
          <w:bCs/>
          <w:sz w:val="24"/>
          <w:szCs w:val="24"/>
        </w:rPr>
        <w:t>Submitted By:</w:t>
      </w:r>
      <w:r w:rsidRPr="003C3128">
        <w:rPr>
          <w:b/>
          <w:bCs/>
          <w:sz w:val="24"/>
          <w:szCs w:val="24"/>
        </w:rPr>
        <w:tab/>
      </w:r>
      <w:r w:rsidR="006734BA" w:rsidRPr="003C3128">
        <w:rPr>
          <w:b/>
          <w:bCs/>
          <w:sz w:val="24"/>
          <w:szCs w:val="24"/>
        </w:rPr>
        <w:t>Christiane Eydt-Beebe</w:t>
      </w:r>
    </w:p>
    <w:p w14:paraId="33A49D80" w14:textId="77777777" w:rsidR="00EC05A8" w:rsidRPr="003C3128" w:rsidRDefault="00EC05A8">
      <w:pPr>
        <w:widowControl w:val="0"/>
        <w:autoSpaceDE w:val="0"/>
        <w:autoSpaceDN w:val="0"/>
        <w:adjustRightInd w:val="0"/>
        <w:rPr>
          <w:b/>
          <w:bCs/>
          <w:sz w:val="24"/>
          <w:szCs w:val="24"/>
        </w:rPr>
      </w:pPr>
    </w:p>
    <w:p w14:paraId="4D3B0666" w14:textId="77777777" w:rsidR="00EC05A8" w:rsidRPr="003C3128" w:rsidRDefault="00EC05A8">
      <w:pPr>
        <w:widowControl w:val="0"/>
        <w:autoSpaceDE w:val="0"/>
        <w:autoSpaceDN w:val="0"/>
        <w:adjustRightInd w:val="0"/>
        <w:rPr>
          <w:b/>
          <w:bCs/>
          <w:sz w:val="24"/>
          <w:szCs w:val="24"/>
        </w:rPr>
      </w:pPr>
    </w:p>
    <w:p w14:paraId="6C715B28" w14:textId="77777777" w:rsidR="00EC05A8" w:rsidRPr="003C3128" w:rsidRDefault="0011483F">
      <w:pPr>
        <w:widowControl w:val="0"/>
        <w:autoSpaceDE w:val="0"/>
        <w:autoSpaceDN w:val="0"/>
        <w:adjustRightInd w:val="0"/>
        <w:rPr>
          <w:b/>
          <w:bCs/>
          <w:sz w:val="24"/>
          <w:szCs w:val="24"/>
        </w:rPr>
      </w:pPr>
      <w:r w:rsidRPr="003C3128">
        <w:rPr>
          <w:b/>
          <w:bCs/>
          <w:sz w:val="24"/>
          <w:szCs w:val="24"/>
        </w:rPr>
        <w:t>Please use size 10 font or larger.</w:t>
      </w:r>
    </w:p>
    <w:p w14:paraId="53C30125" w14:textId="77777777" w:rsidR="00EC05A8" w:rsidRPr="003C3128" w:rsidRDefault="00EC05A8">
      <w:pPr>
        <w:widowControl w:val="0"/>
        <w:autoSpaceDE w:val="0"/>
        <w:autoSpaceDN w:val="0"/>
        <w:adjustRightInd w:val="0"/>
        <w:rPr>
          <w:b/>
          <w:bCs/>
          <w:sz w:val="24"/>
          <w:szCs w:val="24"/>
        </w:rPr>
      </w:pPr>
    </w:p>
    <w:p w14:paraId="7B0FCCC4" w14:textId="77777777" w:rsidR="00EC05A8" w:rsidRPr="003C3128" w:rsidRDefault="0011483F">
      <w:pPr>
        <w:widowControl w:val="0"/>
        <w:autoSpaceDE w:val="0"/>
        <w:autoSpaceDN w:val="0"/>
        <w:adjustRightInd w:val="0"/>
        <w:rPr>
          <w:b/>
          <w:bCs/>
          <w:sz w:val="24"/>
          <w:szCs w:val="24"/>
        </w:rPr>
      </w:pPr>
      <w:r w:rsidRPr="003C3128">
        <w:rPr>
          <w:b/>
          <w:bCs/>
          <w:sz w:val="24"/>
          <w:szCs w:val="24"/>
        </w:rPr>
        <w:t xml:space="preserve">PART ONE (Note: Text in </w:t>
      </w:r>
      <w:r w:rsidRPr="003C3128">
        <w:rPr>
          <w:b/>
          <w:bCs/>
          <w:color w:val="FF0000"/>
          <w:sz w:val="24"/>
          <w:szCs w:val="24"/>
        </w:rPr>
        <w:t xml:space="preserve">red </w:t>
      </w:r>
      <w:r w:rsidRPr="003C3128">
        <w:rPr>
          <w:b/>
          <w:bCs/>
          <w:sz w:val="24"/>
          <w:szCs w:val="24"/>
        </w:rPr>
        <w:t>represents changes in the current plan from past years.)</w:t>
      </w:r>
    </w:p>
    <w:p w14:paraId="282F83B9" w14:textId="77777777" w:rsidR="00EC05A8" w:rsidRPr="003C3128" w:rsidRDefault="00EC05A8">
      <w:pPr>
        <w:widowControl w:val="0"/>
        <w:tabs>
          <w:tab w:val="left" w:pos="1740"/>
        </w:tabs>
        <w:autoSpaceDE w:val="0"/>
        <w:autoSpaceDN w:val="0"/>
        <w:adjustRightInd w:val="0"/>
        <w:rPr>
          <w:b/>
          <w:bCs/>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666"/>
        <w:gridCol w:w="2884"/>
        <w:gridCol w:w="2737"/>
        <w:gridCol w:w="2531"/>
        <w:gridCol w:w="2358"/>
      </w:tblGrid>
      <w:tr w:rsidR="00EC05A8" w:rsidRPr="003C3128" w14:paraId="2ADFDFB6" w14:textId="77777777" w:rsidTr="00BB5EE1">
        <w:tc>
          <w:tcPr>
            <w:tcW w:w="2666" w:type="dxa"/>
            <w:tcBorders>
              <w:top w:val="single" w:sz="4" w:space="0" w:color="BFBFBF"/>
              <w:bottom w:val="single" w:sz="4" w:space="0" w:color="BFBFBF"/>
              <w:right w:val="single" w:sz="4" w:space="0" w:color="BFBFBF"/>
            </w:tcBorders>
            <w:tcMar>
              <w:top w:w="100" w:type="nil"/>
              <w:right w:w="100" w:type="nil"/>
            </w:tcMar>
          </w:tcPr>
          <w:p w14:paraId="41DD283F" w14:textId="77777777" w:rsidR="00EC05A8" w:rsidRPr="003C3128" w:rsidRDefault="0011483F">
            <w:pPr>
              <w:widowControl w:val="0"/>
              <w:tabs>
                <w:tab w:val="left" w:pos="1740"/>
              </w:tabs>
              <w:autoSpaceDE w:val="0"/>
              <w:autoSpaceDN w:val="0"/>
              <w:adjustRightInd w:val="0"/>
              <w:rPr>
                <w:sz w:val="24"/>
                <w:szCs w:val="24"/>
              </w:rPr>
            </w:pPr>
            <w:r w:rsidRPr="003C3128">
              <w:rPr>
                <w:sz w:val="24"/>
                <w:szCs w:val="24"/>
              </w:rPr>
              <w:t>What are the learning objectives?</w:t>
            </w:r>
          </w:p>
          <w:p w14:paraId="5C5DE322" w14:textId="77777777" w:rsidR="00EC05A8" w:rsidRPr="003C3128" w:rsidRDefault="00EC05A8">
            <w:pPr>
              <w:widowControl w:val="0"/>
              <w:tabs>
                <w:tab w:val="left" w:pos="1740"/>
              </w:tabs>
              <w:autoSpaceDE w:val="0"/>
              <w:autoSpaceDN w:val="0"/>
              <w:adjustRightInd w:val="0"/>
              <w:rPr>
                <w:sz w:val="24"/>
                <w:szCs w:val="24"/>
              </w:rPr>
            </w:pP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8DF7EEC" w14:textId="77777777" w:rsidR="00EC05A8" w:rsidRPr="003C3128" w:rsidRDefault="0011483F">
            <w:pPr>
              <w:widowControl w:val="0"/>
              <w:tabs>
                <w:tab w:val="left" w:pos="1740"/>
              </w:tabs>
              <w:autoSpaceDE w:val="0"/>
              <w:autoSpaceDN w:val="0"/>
              <w:adjustRightInd w:val="0"/>
              <w:rPr>
                <w:sz w:val="24"/>
                <w:szCs w:val="24"/>
              </w:rPr>
            </w:pPr>
            <w:r w:rsidRPr="003C3128">
              <w:rPr>
                <w:sz w:val="24"/>
                <w:szCs w:val="24"/>
              </w:rPr>
              <w:t xml:space="preserve">How, where, and when are they assessed? </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14E8F8" w14:textId="77777777" w:rsidR="00EC05A8" w:rsidRPr="003C3128" w:rsidRDefault="0011483F">
            <w:pPr>
              <w:widowControl w:val="0"/>
              <w:tabs>
                <w:tab w:val="left" w:pos="1740"/>
              </w:tabs>
              <w:autoSpaceDE w:val="0"/>
              <w:autoSpaceDN w:val="0"/>
              <w:adjustRightInd w:val="0"/>
              <w:rPr>
                <w:sz w:val="24"/>
                <w:szCs w:val="24"/>
              </w:rPr>
            </w:pPr>
            <w:r w:rsidRPr="003C3128">
              <w:rPr>
                <w:sz w:val="24"/>
                <w:szCs w:val="24"/>
              </w:rPr>
              <w:t>What are the expectations?</w:t>
            </w:r>
          </w:p>
        </w:tc>
        <w:tc>
          <w:tcPr>
            <w:tcW w:w="253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A3A45A4" w14:textId="77777777" w:rsidR="00EC05A8" w:rsidRPr="003C3128" w:rsidRDefault="0011483F">
            <w:pPr>
              <w:widowControl w:val="0"/>
              <w:tabs>
                <w:tab w:val="left" w:pos="1740"/>
              </w:tabs>
              <w:autoSpaceDE w:val="0"/>
              <w:autoSpaceDN w:val="0"/>
              <w:adjustRightInd w:val="0"/>
              <w:rPr>
                <w:sz w:val="24"/>
                <w:szCs w:val="24"/>
              </w:rPr>
            </w:pPr>
            <w:r w:rsidRPr="003C3128">
              <w:rPr>
                <w:sz w:val="24"/>
                <w:szCs w:val="24"/>
              </w:rPr>
              <w:t>What are the results?</w:t>
            </w:r>
          </w:p>
        </w:tc>
        <w:tc>
          <w:tcPr>
            <w:tcW w:w="2358" w:type="dxa"/>
            <w:tcBorders>
              <w:top w:val="single" w:sz="4" w:space="0" w:color="BFBFBF"/>
              <w:left w:val="single" w:sz="4" w:space="0" w:color="BFBFBF"/>
              <w:bottom w:val="single" w:sz="4" w:space="0" w:color="BFBFBF"/>
            </w:tcBorders>
            <w:tcMar>
              <w:top w:w="100" w:type="nil"/>
              <w:right w:w="100" w:type="nil"/>
            </w:tcMar>
          </w:tcPr>
          <w:p w14:paraId="188E6C5D" w14:textId="77777777" w:rsidR="00EC05A8" w:rsidRPr="003C3128" w:rsidRDefault="0011483F">
            <w:pPr>
              <w:widowControl w:val="0"/>
              <w:tabs>
                <w:tab w:val="left" w:pos="1740"/>
              </w:tabs>
              <w:autoSpaceDE w:val="0"/>
              <w:autoSpaceDN w:val="0"/>
              <w:adjustRightInd w:val="0"/>
              <w:rPr>
                <w:sz w:val="24"/>
                <w:szCs w:val="24"/>
              </w:rPr>
            </w:pPr>
            <w:r w:rsidRPr="003C3128">
              <w:rPr>
                <w:sz w:val="24"/>
                <w:szCs w:val="24"/>
              </w:rPr>
              <w:t>Committee/ person responsible?  How are results shared?</w:t>
            </w:r>
          </w:p>
        </w:tc>
      </w:tr>
      <w:tr w:rsidR="00EC05A8" w:rsidRPr="003C3128" w14:paraId="5F02B7D6" w14:textId="77777777" w:rsidTr="00BB5EE1">
        <w:tblPrEx>
          <w:tblBorders>
            <w:top w:val="none" w:sz="0" w:space="0" w:color="auto"/>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5C1C1ED9" w14:textId="26886367" w:rsidR="006A7F19" w:rsidRPr="003C3128" w:rsidRDefault="0011483F">
            <w:pPr>
              <w:widowControl w:val="0"/>
              <w:tabs>
                <w:tab w:val="left" w:pos="1740"/>
              </w:tabs>
              <w:autoSpaceDE w:val="0"/>
              <w:autoSpaceDN w:val="0"/>
              <w:adjustRightInd w:val="0"/>
              <w:rPr>
                <w:sz w:val="24"/>
                <w:szCs w:val="24"/>
              </w:rPr>
            </w:pPr>
            <w:r w:rsidRPr="003C3128">
              <w:rPr>
                <w:sz w:val="24"/>
                <w:szCs w:val="24"/>
              </w:rPr>
              <w:t xml:space="preserve">1.Teacher </w:t>
            </w:r>
            <w:r w:rsidR="00B3531D">
              <w:rPr>
                <w:sz w:val="24"/>
                <w:szCs w:val="24"/>
              </w:rPr>
              <w:t xml:space="preserve">Licensure </w:t>
            </w:r>
            <w:r w:rsidRPr="003C3128">
              <w:rPr>
                <w:sz w:val="24"/>
                <w:szCs w:val="24"/>
              </w:rPr>
              <w:t xml:space="preserve">Candidates will, in their language of concentration, achieve a proficiency level of </w:t>
            </w:r>
          </w:p>
          <w:p w14:paraId="66176317" w14:textId="258451B3" w:rsidR="00452BCC" w:rsidRPr="00AD0039" w:rsidRDefault="006A7F19" w:rsidP="00452BCC">
            <w:pPr>
              <w:rPr>
                <w:color w:val="FF0000"/>
                <w:sz w:val="24"/>
                <w:szCs w:val="24"/>
              </w:rPr>
            </w:pPr>
            <w:r w:rsidRPr="0078437F">
              <w:rPr>
                <w:b/>
                <w:sz w:val="24"/>
                <w:szCs w:val="24"/>
              </w:rPr>
              <w:t>Intermediate-Low</w:t>
            </w:r>
            <w:r w:rsidRPr="003C3128">
              <w:rPr>
                <w:sz w:val="24"/>
                <w:szCs w:val="24"/>
              </w:rPr>
              <w:t xml:space="preserve"> in 2202G. </w:t>
            </w:r>
            <w:r w:rsidR="00AE292A">
              <w:rPr>
                <w:sz w:val="24"/>
                <w:szCs w:val="24"/>
              </w:rPr>
              <w:t xml:space="preserve">See </w:t>
            </w:r>
            <w:r w:rsidR="00AE292A">
              <w:rPr>
                <w:color w:val="FF0000"/>
                <w:sz w:val="24"/>
                <w:szCs w:val="24"/>
              </w:rPr>
              <w:t>Intermediate Low</w:t>
            </w:r>
            <w:r w:rsidR="00452BCC">
              <w:rPr>
                <w:color w:val="FF0000"/>
                <w:sz w:val="24"/>
                <w:szCs w:val="24"/>
              </w:rPr>
              <w:t xml:space="preserve"> description below)</w:t>
            </w:r>
          </w:p>
          <w:p w14:paraId="2E7E78C2" w14:textId="0F43C479" w:rsidR="006A7F19" w:rsidRPr="003C3128" w:rsidRDefault="006A7F19">
            <w:pPr>
              <w:widowControl w:val="0"/>
              <w:tabs>
                <w:tab w:val="left" w:pos="1740"/>
              </w:tabs>
              <w:autoSpaceDE w:val="0"/>
              <w:autoSpaceDN w:val="0"/>
              <w:adjustRightInd w:val="0"/>
              <w:rPr>
                <w:sz w:val="24"/>
                <w:szCs w:val="24"/>
              </w:rPr>
            </w:pPr>
          </w:p>
          <w:p w14:paraId="44EB7F85" w14:textId="77777777" w:rsidR="006A7F19" w:rsidRPr="003C3128" w:rsidRDefault="006A7F19">
            <w:pPr>
              <w:widowControl w:val="0"/>
              <w:tabs>
                <w:tab w:val="left" w:pos="1740"/>
              </w:tabs>
              <w:autoSpaceDE w:val="0"/>
              <w:autoSpaceDN w:val="0"/>
              <w:adjustRightInd w:val="0"/>
              <w:rPr>
                <w:sz w:val="24"/>
                <w:szCs w:val="24"/>
              </w:rPr>
            </w:pPr>
          </w:p>
          <w:p w14:paraId="69961E3C" w14:textId="0A5EA4DD" w:rsidR="00EC05A8" w:rsidRPr="003C3128" w:rsidRDefault="006A7F19">
            <w:pPr>
              <w:widowControl w:val="0"/>
              <w:tabs>
                <w:tab w:val="left" w:pos="1740"/>
              </w:tabs>
              <w:autoSpaceDE w:val="0"/>
              <w:autoSpaceDN w:val="0"/>
              <w:adjustRightInd w:val="0"/>
              <w:rPr>
                <w:sz w:val="24"/>
                <w:szCs w:val="24"/>
              </w:rPr>
            </w:pPr>
            <w:r w:rsidRPr="003C3128">
              <w:rPr>
                <w:bCs/>
                <w:sz w:val="24"/>
                <w:szCs w:val="24"/>
              </w:rPr>
              <w:t>Teacher</w:t>
            </w:r>
            <w:r w:rsidRPr="003C3128">
              <w:rPr>
                <w:b/>
                <w:bCs/>
                <w:sz w:val="24"/>
                <w:szCs w:val="24"/>
              </w:rPr>
              <w:t xml:space="preserve"> </w:t>
            </w:r>
            <w:r w:rsidR="00B3531D">
              <w:rPr>
                <w:bCs/>
                <w:sz w:val="24"/>
                <w:szCs w:val="24"/>
              </w:rPr>
              <w:t xml:space="preserve">Licensure </w:t>
            </w:r>
            <w:r w:rsidRPr="003C3128">
              <w:rPr>
                <w:bCs/>
                <w:sz w:val="24"/>
                <w:szCs w:val="24"/>
              </w:rPr>
              <w:t>Candidates</w:t>
            </w:r>
            <w:r w:rsidRPr="003C3128">
              <w:rPr>
                <w:b/>
                <w:bCs/>
                <w:sz w:val="24"/>
                <w:szCs w:val="24"/>
              </w:rPr>
              <w:t xml:space="preserve"> </w:t>
            </w:r>
            <w:r w:rsidRPr="003C3128">
              <w:rPr>
                <w:bCs/>
                <w:sz w:val="24"/>
                <w:szCs w:val="24"/>
              </w:rPr>
              <w:t>will</w:t>
            </w:r>
            <w:r w:rsidRPr="003C3128">
              <w:rPr>
                <w:b/>
                <w:bCs/>
                <w:sz w:val="24"/>
                <w:szCs w:val="24"/>
              </w:rPr>
              <w:t xml:space="preserve"> </w:t>
            </w:r>
            <w:r w:rsidR="00390CAB" w:rsidRPr="003C3128">
              <w:rPr>
                <w:bCs/>
                <w:sz w:val="24"/>
                <w:szCs w:val="24"/>
              </w:rPr>
              <w:t xml:space="preserve">achieve (in their final year) </w:t>
            </w:r>
            <w:r w:rsidR="0011483F" w:rsidRPr="003C3128">
              <w:rPr>
                <w:b/>
                <w:bCs/>
                <w:sz w:val="24"/>
                <w:szCs w:val="24"/>
              </w:rPr>
              <w:t>Advanced-Low</w:t>
            </w:r>
            <w:r w:rsidR="0011483F" w:rsidRPr="003C3128">
              <w:rPr>
                <w:sz w:val="24"/>
                <w:szCs w:val="24"/>
              </w:rPr>
              <w:t xml:space="preserve"> in speaking, and listening as described in t</w:t>
            </w:r>
            <w:r w:rsidR="00390CAB" w:rsidRPr="003C3128">
              <w:rPr>
                <w:sz w:val="24"/>
                <w:szCs w:val="24"/>
              </w:rPr>
              <w:t xml:space="preserve">he ACTFL Proficiency </w:t>
            </w:r>
            <w:r w:rsidR="00390CAB" w:rsidRPr="003C3128">
              <w:rPr>
                <w:sz w:val="24"/>
                <w:szCs w:val="24"/>
              </w:rPr>
              <w:lastRenderedPageBreak/>
              <w:t xml:space="preserve">Guidelines </w:t>
            </w:r>
            <w:r w:rsidR="0011483F" w:rsidRPr="003C3128">
              <w:rPr>
                <w:sz w:val="24"/>
                <w:szCs w:val="24"/>
              </w:rPr>
              <w:t xml:space="preserve"> (See </w:t>
            </w:r>
            <w:r w:rsidR="00452BCC">
              <w:rPr>
                <w:sz w:val="24"/>
                <w:szCs w:val="24"/>
              </w:rPr>
              <w:t>Advanced Low description</w:t>
            </w:r>
            <w:r w:rsidR="006103A7" w:rsidRPr="003C3128">
              <w:rPr>
                <w:sz w:val="24"/>
                <w:szCs w:val="24"/>
              </w:rPr>
              <w:t xml:space="preserve"> </w:t>
            </w:r>
            <w:r w:rsidR="00AE292A">
              <w:rPr>
                <w:sz w:val="24"/>
                <w:szCs w:val="24"/>
              </w:rPr>
              <w:t>below</w:t>
            </w:r>
            <w:r w:rsidR="0011483F" w:rsidRPr="003C3128">
              <w:rPr>
                <w:sz w:val="24"/>
                <w:szCs w:val="24"/>
              </w:rPr>
              <w:t>)</w:t>
            </w:r>
          </w:p>
          <w:p w14:paraId="3F12CAD3" w14:textId="77777777" w:rsidR="00EC05A8" w:rsidRPr="003C3128" w:rsidRDefault="00EC05A8">
            <w:pPr>
              <w:widowControl w:val="0"/>
              <w:tabs>
                <w:tab w:val="left" w:pos="1740"/>
              </w:tabs>
              <w:autoSpaceDE w:val="0"/>
              <w:autoSpaceDN w:val="0"/>
              <w:adjustRightInd w:val="0"/>
              <w:rPr>
                <w:sz w:val="24"/>
                <w:szCs w:val="24"/>
              </w:rPr>
            </w:pPr>
          </w:p>
          <w:p w14:paraId="4EFBD120" w14:textId="77777777" w:rsidR="00EC05A8" w:rsidRPr="003C3128" w:rsidRDefault="0011483F">
            <w:pPr>
              <w:widowControl w:val="0"/>
              <w:tabs>
                <w:tab w:val="left" w:pos="1740"/>
              </w:tabs>
              <w:autoSpaceDE w:val="0"/>
              <w:autoSpaceDN w:val="0"/>
              <w:adjustRightInd w:val="0"/>
              <w:rPr>
                <w:sz w:val="24"/>
                <w:szCs w:val="24"/>
              </w:rPr>
            </w:pPr>
            <w:r w:rsidRPr="003C3128">
              <w:rPr>
                <w:sz w:val="24"/>
                <w:szCs w:val="24"/>
              </w:rPr>
              <w:t xml:space="preserve">In addition, Majors will demonstrate an ability to communicate orally in presentational mode as defined in </w:t>
            </w:r>
            <w:r w:rsidRPr="003C3128">
              <w:rPr>
                <w:i/>
                <w:iCs/>
                <w:sz w:val="24"/>
                <w:szCs w:val="24"/>
              </w:rPr>
              <w:t>ACTFL Standards for Foreign Language Learning in the 21</w:t>
            </w:r>
            <w:r w:rsidRPr="003C3128">
              <w:rPr>
                <w:i/>
                <w:iCs/>
                <w:sz w:val="24"/>
                <w:szCs w:val="24"/>
                <w:vertAlign w:val="superscript"/>
              </w:rPr>
              <w:t>st</w:t>
            </w:r>
            <w:r w:rsidRPr="003C3128">
              <w:rPr>
                <w:i/>
                <w:iCs/>
                <w:sz w:val="24"/>
                <w:szCs w:val="24"/>
              </w:rPr>
              <w:t xml:space="preserve"> Century</w:t>
            </w:r>
            <w:r w:rsidRPr="003C3128">
              <w:rPr>
                <w:sz w:val="24"/>
                <w:szCs w:val="24"/>
              </w:rPr>
              <w:t xml:space="preserve"> (p.38). See “What are the expectations?”</w:t>
            </w:r>
          </w:p>
          <w:p w14:paraId="2D92959D" w14:textId="77777777" w:rsidR="00EC05A8" w:rsidRPr="003C3128" w:rsidRDefault="00EC05A8">
            <w:pPr>
              <w:widowControl w:val="0"/>
              <w:tabs>
                <w:tab w:val="left" w:pos="1740"/>
              </w:tabs>
              <w:autoSpaceDE w:val="0"/>
              <w:autoSpaceDN w:val="0"/>
              <w:adjustRightInd w:val="0"/>
              <w:rPr>
                <w:sz w:val="24"/>
                <w:szCs w:val="24"/>
              </w:rPr>
            </w:pPr>
          </w:p>
          <w:p w14:paraId="6B826B78" w14:textId="77777777" w:rsidR="00EC05A8" w:rsidRPr="003C3128" w:rsidRDefault="00EC05A8">
            <w:pPr>
              <w:widowControl w:val="0"/>
              <w:tabs>
                <w:tab w:val="left" w:pos="1740"/>
              </w:tabs>
              <w:autoSpaceDE w:val="0"/>
              <w:autoSpaceDN w:val="0"/>
              <w:adjustRightInd w:val="0"/>
              <w:ind w:left="720"/>
              <w:rPr>
                <w:sz w:val="24"/>
                <w:szCs w:val="24"/>
              </w:rPr>
            </w:pPr>
          </w:p>
          <w:p w14:paraId="0561C6B8" w14:textId="77777777" w:rsidR="00EC05A8" w:rsidRPr="003C3128" w:rsidRDefault="00EC05A8">
            <w:pPr>
              <w:widowControl w:val="0"/>
              <w:tabs>
                <w:tab w:val="left" w:pos="1740"/>
              </w:tabs>
              <w:autoSpaceDE w:val="0"/>
              <w:autoSpaceDN w:val="0"/>
              <w:adjustRightInd w:val="0"/>
              <w:rPr>
                <w:sz w:val="24"/>
                <w:szCs w:val="24"/>
              </w:rPr>
            </w:pPr>
          </w:p>
          <w:p w14:paraId="13113885" w14:textId="77777777" w:rsidR="00EC05A8" w:rsidRPr="003C3128" w:rsidRDefault="0011483F">
            <w:pPr>
              <w:widowControl w:val="0"/>
              <w:tabs>
                <w:tab w:val="left" w:pos="1740"/>
              </w:tabs>
              <w:autoSpaceDE w:val="0"/>
              <w:autoSpaceDN w:val="0"/>
              <w:adjustRightInd w:val="0"/>
              <w:rPr>
                <w:b/>
                <w:bCs/>
                <w:sz w:val="24"/>
                <w:szCs w:val="24"/>
              </w:rPr>
            </w:pPr>
            <w:r w:rsidRPr="003C3128">
              <w:rPr>
                <w:b/>
                <w:bCs/>
                <w:sz w:val="24"/>
                <w:szCs w:val="24"/>
              </w:rPr>
              <w:t>Undergraduate learning goals:</w:t>
            </w:r>
          </w:p>
          <w:p w14:paraId="16B1F839" w14:textId="212906AD" w:rsidR="00EC05A8" w:rsidRPr="003C3128" w:rsidRDefault="0011483F">
            <w:pPr>
              <w:widowControl w:val="0"/>
              <w:tabs>
                <w:tab w:val="left" w:pos="1740"/>
              </w:tabs>
              <w:autoSpaceDE w:val="0"/>
              <w:autoSpaceDN w:val="0"/>
              <w:adjustRightInd w:val="0"/>
              <w:ind w:left="720"/>
              <w:rPr>
                <w:sz w:val="24"/>
                <w:szCs w:val="24"/>
              </w:rPr>
            </w:pPr>
            <w:r w:rsidRPr="003C3128">
              <w:rPr>
                <w:sz w:val="24"/>
                <w:szCs w:val="24"/>
              </w:rPr>
              <w:t>-</w:t>
            </w:r>
            <w:r w:rsidR="00211438" w:rsidRPr="003C3128">
              <w:rPr>
                <w:sz w:val="24"/>
                <w:szCs w:val="24"/>
              </w:rPr>
              <w:t xml:space="preserve">Speaking </w:t>
            </w:r>
            <w:r w:rsidRPr="003C3128">
              <w:rPr>
                <w:sz w:val="24"/>
                <w:szCs w:val="24"/>
              </w:rPr>
              <w:t xml:space="preserve"> </w:t>
            </w:r>
            <w:r w:rsidR="00211438" w:rsidRPr="003C3128">
              <w:rPr>
                <w:sz w:val="24"/>
                <w:szCs w:val="24"/>
              </w:rPr>
              <w:t>and L</w:t>
            </w:r>
            <w:r w:rsidR="00DA0B24" w:rsidRPr="003C3128">
              <w:rPr>
                <w:sz w:val="24"/>
                <w:szCs w:val="24"/>
              </w:rPr>
              <w:t>isten</w:t>
            </w:r>
            <w:r w:rsidR="00211438" w:rsidRPr="003C3128">
              <w:rPr>
                <w:sz w:val="24"/>
                <w:szCs w:val="24"/>
              </w:rPr>
              <w:t>ing</w:t>
            </w:r>
            <w:r w:rsidR="00DA0B24" w:rsidRPr="003C3128">
              <w:rPr>
                <w:sz w:val="24"/>
                <w:szCs w:val="24"/>
              </w:rPr>
              <w:t xml:space="preserve"> </w:t>
            </w:r>
          </w:p>
          <w:p w14:paraId="448C5522" w14:textId="2DFD9F15" w:rsidR="00EC05A8" w:rsidRPr="003C3128" w:rsidRDefault="0011483F">
            <w:pPr>
              <w:widowControl w:val="0"/>
              <w:tabs>
                <w:tab w:val="left" w:pos="1740"/>
              </w:tabs>
              <w:autoSpaceDE w:val="0"/>
              <w:autoSpaceDN w:val="0"/>
              <w:adjustRightInd w:val="0"/>
              <w:ind w:left="720"/>
              <w:rPr>
                <w:sz w:val="24"/>
                <w:szCs w:val="24"/>
              </w:rPr>
            </w:pPr>
            <w:r w:rsidRPr="003C3128">
              <w:rPr>
                <w:sz w:val="24"/>
                <w:szCs w:val="24"/>
              </w:rPr>
              <w:t>-</w:t>
            </w:r>
            <w:r w:rsidR="00211438" w:rsidRPr="003C3128">
              <w:rPr>
                <w:sz w:val="24"/>
                <w:szCs w:val="24"/>
              </w:rPr>
              <w:t>Responsible C</w:t>
            </w:r>
            <w:r w:rsidRPr="003C3128">
              <w:rPr>
                <w:sz w:val="24"/>
                <w:szCs w:val="24"/>
              </w:rPr>
              <w:t>itizen</w:t>
            </w:r>
            <w:r w:rsidR="00211438" w:rsidRPr="003C3128">
              <w:rPr>
                <w:sz w:val="24"/>
                <w:szCs w:val="24"/>
              </w:rPr>
              <w:t>ship</w:t>
            </w:r>
          </w:p>
          <w:p w14:paraId="56AADC8E" w14:textId="77777777" w:rsidR="00EC05A8" w:rsidRPr="003C3128" w:rsidRDefault="00EC05A8">
            <w:pPr>
              <w:widowControl w:val="0"/>
              <w:tabs>
                <w:tab w:val="left" w:pos="1740"/>
              </w:tabs>
              <w:autoSpaceDE w:val="0"/>
              <w:autoSpaceDN w:val="0"/>
              <w:adjustRightInd w:val="0"/>
              <w:rPr>
                <w:sz w:val="24"/>
                <w:szCs w:val="24"/>
              </w:rPr>
            </w:pP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5266A30" w14:textId="1058F3AE" w:rsidR="00CE0323" w:rsidRPr="003C3128" w:rsidRDefault="007A64BD">
            <w:pPr>
              <w:widowControl w:val="0"/>
              <w:tabs>
                <w:tab w:val="left" w:pos="1740"/>
              </w:tabs>
              <w:autoSpaceDE w:val="0"/>
              <w:autoSpaceDN w:val="0"/>
              <w:adjustRightInd w:val="0"/>
              <w:rPr>
                <w:sz w:val="24"/>
                <w:szCs w:val="24"/>
              </w:rPr>
            </w:pPr>
            <w:r w:rsidRPr="003C3128">
              <w:rPr>
                <w:sz w:val="24"/>
                <w:szCs w:val="24"/>
              </w:rPr>
              <w:lastRenderedPageBreak/>
              <w:t xml:space="preserve">(1) </w:t>
            </w:r>
            <w:r w:rsidR="0011483F" w:rsidRPr="003C3128">
              <w:rPr>
                <w:b/>
                <w:sz w:val="24"/>
                <w:szCs w:val="24"/>
              </w:rPr>
              <w:t>Modified Oral Proficiency Interview</w:t>
            </w:r>
            <w:r w:rsidR="0011483F" w:rsidRPr="003C3128">
              <w:rPr>
                <w:sz w:val="24"/>
                <w:szCs w:val="24"/>
              </w:rPr>
              <w:t xml:space="preserve"> administered </w:t>
            </w:r>
            <w:r w:rsidR="00F7647F" w:rsidRPr="003C3128">
              <w:rPr>
                <w:sz w:val="24"/>
                <w:szCs w:val="24"/>
              </w:rPr>
              <w:t xml:space="preserve">by faculty </w:t>
            </w:r>
            <w:r w:rsidR="0011483F" w:rsidRPr="003C3128">
              <w:rPr>
                <w:sz w:val="24"/>
                <w:szCs w:val="24"/>
              </w:rPr>
              <w:t>once after completion of second year sequence</w:t>
            </w:r>
            <w:r w:rsidR="00F91271" w:rsidRPr="003C3128">
              <w:rPr>
                <w:sz w:val="24"/>
                <w:szCs w:val="24"/>
              </w:rPr>
              <w:t xml:space="preserve"> (end of 2202G)</w:t>
            </w:r>
            <w:r w:rsidR="0011483F" w:rsidRPr="003C3128">
              <w:rPr>
                <w:sz w:val="24"/>
                <w:szCs w:val="24"/>
              </w:rPr>
              <w:t xml:space="preserve">. </w:t>
            </w:r>
          </w:p>
          <w:p w14:paraId="6FF25991" w14:textId="3E9157BA" w:rsidR="00EC05A8" w:rsidRPr="003C3128" w:rsidRDefault="007A64BD">
            <w:pPr>
              <w:widowControl w:val="0"/>
              <w:tabs>
                <w:tab w:val="left" w:pos="1740"/>
              </w:tabs>
              <w:autoSpaceDE w:val="0"/>
              <w:autoSpaceDN w:val="0"/>
              <w:adjustRightInd w:val="0"/>
              <w:rPr>
                <w:sz w:val="24"/>
                <w:szCs w:val="24"/>
              </w:rPr>
            </w:pPr>
            <w:r w:rsidRPr="003C3128">
              <w:rPr>
                <w:sz w:val="24"/>
                <w:szCs w:val="24"/>
              </w:rPr>
              <w:t xml:space="preserve">(2) </w:t>
            </w:r>
            <w:r w:rsidR="00D725A6" w:rsidRPr="003C3128">
              <w:rPr>
                <w:sz w:val="24"/>
                <w:szCs w:val="24"/>
              </w:rPr>
              <w:t xml:space="preserve"> </w:t>
            </w:r>
            <w:r w:rsidR="00D725A6" w:rsidRPr="003C3128">
              <w:rPr>
                <w:b/>
                <w:sz w:val="24"/>
                <w:szCs w:val="24"/>
              </w:rPr>
              <w:t>Official ACTFL OPI</w:t>
            </w:r>
            <w:r w:rsidR="00D725A6" w:rsidRPr="003C3128">
              <w:rPr>
                <w:sz w:val="24"/>
                <w:szCs w:val="24"/>
              </w:rPr>
              <w:t xml:space="preserve">: During </w:t>
            </w:r>
            <w:r w:rsidR="0011483F" w:rsidRPr="003C3128">
              <w:rPr>
                <w:sz w:val="24"/>
                <w:szCs w:val="24"/>
              </w:rPr>
              <w:t xml:space="preserve">the last two semesters of study, </w:t>
            </w:r>
            <w:r w:rsidR="00F7647F" w:rsidRPr="003C3128">
              <w:rPr>
                <w:sz w:val="24"/>
                <w:szCs w:val="24"/>
              </w:rPr>
              <w:t>candidates take an official</w:t>
            </w:r>
            <w:r w:rsidR="00D725A6" w:rsidRPr="003C3128">
              <w:rPr>
                <w:sz w:val="24"/>
                <w:szCs w:val="24"/>
              </w:rPr>
              <w:t xml:space="preserve"> </w:t>
            </w:r>
            <w:r w:rsidR="0011483F" w:rsidRPr="003C3128">
              <w:rPr>
                <w:sz w:val="24"/>
                <w:szCs w:val="24"/>
              </w:rPr>
              <w:t>ACTFL OPI</w:t>
            </w:r>
            <w:r w:rsidR="00F7647F" w:rsidRPr="003C3128">
              <w:rPr>
                <w:sz w:val="24"/>
                <w:szCs w:val="24"/>
              </w:rPr>
              <w:t xml:space="preserve"> (Oral Proficiency Interview). The OPI</w:t>
            </w:r>
            <w:r w:rsidR="0011483F" w:rsidRPr="003C3128">
              <w:rPr>
                <w:sz w:val="24"/>
                <w:szCs w:val="24"/>
              </w:rPr>
              <w:t xml:space="preserve"> </w:t>
            </w:r>
            <w:r w:rsidR="00F7647F" w:rsidRPr="003C3128">
              <w:rPr>
                <w:sz w:val="24"/>
                <w:szCs w:val="24"/>
              </w:rPr>
              <w:t xml:space="preserve">is </w:t>
            </w:r>
            <w:r w:rsidR="00D725A6" w:rsidRPr="003C3128">
              <w:rPr>
                <w:sz w:val="24"/>
                <w:szCs w:val="24"/>
              </w:rPr>
              <w:t xml:space="preserve">administered by </w:t>
            </w:r>
            <w:r w:rsidR="00F7647F" w:rsidRPr="003C3128">
              <w:rPr>
                <w:sz w:val="24"/>
                <w:szCs w:val="24"/>
              </w:rPr>
              <w:t xml:space="preserve">an ACTFL certified OPI tester and arranged with </w:t>
            </w:r>
            <w:r w:rsidR="00D725A6" w:rsidRPr="003C3128">
              <w:rPr>
                <w:sz w:val="24"/>
                <w:szCs w:val="24"/>
              </w:rPr>
              <w:t>LTI</w:t>
            </w:r>
            <w:r w:rsidR="00F7647F" w:rsidRPr="003C3128">
              <w:rPr>
                <w:sz w:val="24"/>
                <w:szCs w:val="24"/>
              </w:rPr>
              <w:t xml:space="preserve"> (Language Testing International). </w:t>
            </w:r>
            <w:r w:rsidR="0011483F" w:rsidRPr="003C3128">
              <w:rPr>
                <w:sz w:val="24"/>
                <w:szCs w:val="24"/>
              </w:rPr>
              <w:t xml:space="preserve">Candidates </w:t>
            </w:r>
            <w:r w:rsidR="0011483F" w:rsidRPr="003C3128">
              <w:rPr>
                <w:sz w:val="24"/>
                <w:szCs w:val="24"/>
              </w:rPr>
              <w:lastRenderedPageBreak/>
              <w:t xml:space="preserve">who do not attain the required proficiency level </w:t>
            </w:r>
            <w:r w:rsidR="00F7647F" w:rsidRPr="003C3128">
              <w:rPr>
                <w:sz w:val="24"/>
                <w:szCs w:val="24"/>
              </w:rPr>
              <w:t xml:space="preserve">of Advanced Low </w:t>
            </w:r>
            <w:r w:rsidR="0011483F" w:rsidRPr="003C3128">
              <w:rPr>
                <w:sz w:val="24"/>
                <w:szCs w:val="24"/>
              </w:rPr>
              <w:t>in the interview will be required to undergo a remediation pro</w:t>
            </w:r>
            <w:r w:rsidR="0020413C" w:rsidRPr="003C3128">
              <w:rPr>
                <w:sz w:val="24"/>
                <w:szCs w:val="24"/>
              </w:rPr>
              <w:t>cess</w:t>
            </w:r>
            <w:r w:rsidR="0011483F" w:rsidRPr="003C3128">
              <w:rPr>
                <w:sz w:val="24"/>
                <w:szCs w:val="24"/>
              </w:rPr>
              <w:t xml:space="preserve"> involving intensive oral proficiency training</w:t>
            </w:r>
            <w:r w:rsidR="0020413C" w:rsidRPr="003C3128">
              <w:rPr>
                <w:sz w:val="24"/>
                <w:szCs w:val="24"/>
              </w:rPr>
              <w:t xml:space="preserve"> (for example, take/retake FLS/G/F 3402)</w:t>
            </w:r>
            <w:r w:rsidR="0011483F" w:rsidRPr="003C3128">
              <w:rPr>
                <w:sz w:val="24"/>
                <w:szCs w:val="24"/>
              </w:rPr>
              <w:t xml:space="preserve"> and/or participation in an approved study abroad program.  When remediation is complete, candidates will be re-evaluated as to oral proficiency level.</w:t>
            </w:r>
            <w:r w:rsidR="00D32CE9" w:rsidRPr="003C3128">
              <w:rPr>
                <w:sz w:val="24"/>
                <w:szCs w:val="24"/>
              </w:rPr>
              <w:t xml:space="preserve"> Candidates </w:t>
            </w:r>
            <w:r w:rsidR="00F7647F" w:rsidRPr="003C3128">
              <w:rPr>
                <w:sz w:val="24"/>
                <w:szCs w:val="24"/>
              </w:rPr>
              <w:t xml:space="preserve">then </w:t>
            </w:r>
            <w:r w:rsidR="00D32CE9" w:rsidRPr="003C3128">
              <w:rPr>
                <w:sz w:val="24"/>
                <w:szCs w:val="24"/>
              </w:rPr>
              <w:t>t</w:t>
            </w:r>
            <w:r w:rsidR="00F6057A" w:rsidRPr="003C3128">
              <w:rPr>
                <w:sz w:val="24"/>
                <w:szCs w:val="24"/>
              </w:rPr>
              <w:t>ake a second official ACTFL OPI</w:t>
            </w:r>
            <w:r w:rsidR="00464595" w:rsidRPr="003C3128">
              <w:rPr>
                <w:sz w:val="24"/>
                <w:szCs w:val="24"/>
              </w:rPr>
              <w:t xml:space="preserve"> (after a minimum of 90 days, as stipulated by ACTFL)</w:t>
            </w:r>
            <w:r w:rsidR="00F6057A" w:rsidRPr="003C3128">
              <w:rPr>
                <w:sz w:val="24"/>
                <w:szCs w:val="24"/>
              </w:rPr>
              <w:t>.</w:t>
            </w:r>
            <w:r w:rsidR="00D32CE9" w:rsidRPr="003C3128">
              <w:rPr>
                <w:sz w:val="24"/>
                <w:szCs w:val="24"/>
              </w:rPr>
              <w:t xml:space="preserve"> </w:t>
            </w:r>
          </w:p>
          <w:p w14:paraId="41EE7B76" w14:textId="77777777" w:rsidR="00017914" w:rsidRPr="003C3128" w:rsidRDefault="00017914">
            <w:pPr>
              <w:widowControl w:val="0"/>
              <w:tabs>
                <w:tab w:val="left" w:pos="1740"/>
              </w:tabs>
              <w:autoSpaceDE w:val="0"/>
              <w:autoSpaceDN w:val="0"/>
              <w:adjustRightInd w:val="0"/>
              <w:rPr>
                <w:sz w:val="24"/>
                <w:szCs w:val="24"/>
              </w:rPr>
            </w:pPr>
          </w:p>
          <w:p w14:paraId="0B2A2902" w14:textId="77777777" w:rsidR="003F26C8" w:rsidRPr="003C3128" w:rsidRDefault="00CE0323" w:rsidP="00F7647F">
            <w:pPr>
              <w:widowControl w:val="0"/>
              <w:tabs>
                <w:tab w:val="left" w:pos="1740"/>
              </w:tabs>
              <w:autoSpaceDE w:val="0"/>
              <w:autoSpaceDN w:val="0"/>
              <w:adjustRightInd w:val="0"/>
              <w:rPr>
                <w:sz w:val="24"/>
                <w:szCs w:val="24"/>
              </w:rPr>
            </w:pPr>
            <w:r w:rsidRPr="003C3128">
              <w:rPr>
                <w:sz w:val="24"/>
                <w:szCs w:val="24"/>
              </w:rPr>
              <w:t>(3)</w:t>
            </w:r>
            <w:r w:rsidR="00D725A6" w:rsidRPr="003C3128">
              <w:rPr>
                <w:b/>
                <w:sz w:val="24"/>
                <w:szCs w:val="24"/>
              </w:rPr>
              <w:t xml:space="preserve"> </w:t>
            </w:r>
            <w:r w:rsidR="00D725A6" w:rsidRPr="003C3128">
              <w:rPr>
                <w:sz w:val="24"/>
                <w:szCs w:val="24"/>
              </w:rPr>
              <w:t>Presentational speaking artifacts</w:t>
            </w:r>
            <w:r w:rsidR="008812AF" w:rsidRPr="003C3128">
              <w:rPr>
                <w:sz w:val="24"/>
                <w:szCs w:val="24"/>
              </w:rPr>
              <w:t xml:space="preserve"> in </w:t>
            </w:r>
            <w:r w:rsidR="008812AF" w:rsidRPr="003C3128">
              <w:rPr>
                <w:b/>
                <w:sz w:val="24"/>
                <w:szCs w:val="24"/>
              </w:rPr>
              <w:t>Culture Portfolio</w:t>
            </w:r>
            <w:r w:rsidR="007A64BD" w:rsidRPr="003C3128">
              <w:rPr>
                <w:sz w:val="24"/>
                <w:szCs w:val="24"/>
              </w:rPr>
              <w:t xml:space="preserve">: </w:t>
            </w:r>
          </w:p>
          <w:p w14:paraId="6C4D9269" w14:textId="53E4F6ED" w:rsidR="003F26C8" w:rsidRPr="003C3128" w:rsidRDefault="00BF58B7" w:rsidP="00F7647F">
            <w:pPr>
              <w:widowControl w:val="0"/>
              <w:tabs>
                <w:tab w:val="left" w:pos="1740"/>
              </w:tabs>
              <w:autoSpaceDE w:val="0"/>
              <w:autoSpaceDN w:val="0"/>
              <w:adjustRightInd w:val="0"/>
              <w:rPr>
                <w:b/>
                <w:color w:val="EEECE1" w:themeColor="background2"/>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28">
              <w:rPr>
                <w:sz w:val="24"/>
                <w:szCs w:val="24"/>
              </w:rPr>
              <w:t xml:space="preserve">Opportunities for </w:t>
            </w:r>
            <w:r w:rsidR="0011483F" w:rsidRPr="003C3128">
              <w:rPr>
                <w:sz w:val="24"/>
                <w:szCs w:val="24"/>
              </w:rPr>
              <w:t xml:space="preserve">communication in a presentational mode context are regularly integrated into most 2000, 3000 and 4000 level courses.  Majors will select presentations </w:t>
            </w:r>
            <w:r w:rsidR="00BF2ED6" w:rsidRPr="003C3128">
              <w:rPr>
                <w:sz w:val="24"/>
                <w:szCs w:val="24"/>
              </w:rPr>
              <w:t xml:space="preserve">to be </w:t>
            </w:r>
            <w:r w:rsidR="00BF2ED6" w:rsidRPr="003C3128">
              <w:rPr>
                <w:sz w:val="24"/>
                <w:szCs w:val="24"/>
              </w:rPr>
              <w:lastRenderedPageBreak/>
              <w:t xml:space="preserve">incorporated into their </w:t>
            </w:r>
            <w:r w:rsidR="00BF2ED6" w:rsidRPr="003C3128">
              <w:rPr>
                <w:b/>
                <w:sz w:val="24"/>
                <w:szCs w:val="24"/>
              </w:rPr>
              <w:t>Culture</w:t>
            </w:r>
            <w:r w:rsidR="0011483F" w:rsidRPr="003C3128">
              <w:rPr>
                <w:b/>
                <w:sz w:val="24"/>
                <w:szCs w:val="24"/>
              </w:rPr>
              <w:t xml:space="preserve"> Portfolio</w:t>
            </w:r>
          </w:p>
          <w:p w14:paraId="11E1B186" w14:textId="77777777" w:rsidR="004A1EDE" w:rsidRPr="003C3128" w:rsidRDefault="004A1EDE" w:rsidP="00F7647F">
            <w:pPr>
              <w:widowControl w:val="0"/>
              <w:tabs>
                <w:tab w:val="left" w:pos="1740"/>
              </w:tabs>
              <w:autoSpaceDE w:val="0"/>
              <w:autoSpaceDN w:val="0"/>
              <w:adjustRightInd w:val="0"/>
              <w:rPr>
                <w:sz w:val="24"/>
                <w:szCs w:val="24"/>
              </w:rPr>
            </w:pPr>
          </w:p>
          <w:p w14:paraId="3F62F49B" w14:textId="7CCEC3BE" w:rsidR="00EC05A8" w:rsidRPr="003C3128" w:rsidRDefault="009D2473">
            <w:pPr>
              <w:widowControl w:val="0"/>
              <w:tabs>
                <w:tab w:val="left" w:pos="1740"/>
              </w:tabs>
              <w:autoSpaceDE w:val="0"/>
              <w:autoSpaceDN w:val="0"/>
              <w:adjustRightInd w:val="0"/>
              <w:rPr>
                <w:sz w:val="24"/>
                <w:szCs w:val="24"/>
              </w:rPr>
            </w:pPr>
            <w:r w:rsidRPr="003C3128">
              <w:rPr>
                <w:sz w:val="24"/>
                <w:szCs w:val="24"/>
              </w:rPr>
              <w:t xml:space="preserve">One component (either </w:t>
            </w:r>
            <w:r w:rsidR="004344A5" w:rsidRPr="003C3128">
              <w:rPr>
                <w:sz w:val="24"/>
                <w:szCs w:val="24"/>
              </w:rPr>
              <w:t>Component 4 or Component 5</w:t>
            </w:r>
            <w:r w:rsidRPr="003C3128">
              <w:rPr>
                <w:sz w:val="24"/>
                <w:szCs w:val="24"/>
              </w:rPr>
              <w:t>)</w:t>
            </w:r>
            <w:r w:rsidR="007D32D4" w:rsidRPr="003C3128">
              <w:rPr>
                <w:sz w:val="24"/>
                <w:szCs w:val="24"/>
              </w:rPr>
              <w:t xml:space="preserve"> must be an oral presentation. </w:t>
            </w:r>
            <w:r w:rsidR="00F7647F" w:rsidRPr="003C3128">
              <w:rPr>
                <w:sz w:val="24"/>
                <w:szCs w:val="24"/>
              </w:rPr>
              <w:t xml:space="preserve">Components 4 and 5 of the Culture Portfolio are assessed by faculty using the rubric for the component. </w:t>
            </w:r>
            <w:r w:rsidR="007D32D4" w:rsidRPr="003C3128">
              <w:rPr>
                <w:sz w:val="24"/>
                <w:szCs w:val="24"/>
              </w:rPr>
              <w:t xml:space="preserve">Component 4 (Literature artifact) is scored in 8 criteria. </w:t>
            </w:r>
            <w:r w:rsidR="00B82A7C" w:rsidRPr="003C3128">
              <w:rPr>
                <w:sz w:val="24"/>
                <w:szCs w:val="24"/>
              </w:rPr>
              <w:t xml:space="preserve">Candidates need a minimum score of 7 in each area for Meets Standard (56 points total). Maximum for Exceeds Standard is 80. Component 5 (Culture artifact) is scored in 6 criteria. Candidates need a minimum score of 7 in each area for Meets Standard (42 points). Maximum for Exceeds Standard is 60. If </w:t>
            </w:r>
            <w:r w:rsidR="00CD4E4F" w:rsidRPr="003C3128">
              <w:rPr>
                <w:sz w:val="24"/>
                <w:szCs w:val="24"/>
              </w:rPr>
              <w:t xml:space="preserve">a </w:t>
            </w:r>
            <w:r w:rsidR="00B82A7C" w:rsidRPr="003C3128">
              <w:rPr>
                <w:sz w:val="24"/>
                <w:szCs w:val="24"/>
              </w:rPr>
              <w:t>candidate's work is rated below 7 in any subarea, candidate has to revise and resubmit in order to complete the Culture Portfolio</w:t>
            </w:r>
            <w:r w:rsidR="009405F1" w:rsidRPr="003C3128">
              <w:rPr>
                <w:sz w:val="24"/>
                <w:szCs w:val="24"/>
              </w:rPr>
              <w:t>.</w:t>
            </w:r>
          </w:p>
          <w:p w14:paraId="524EAB8F" w14:textId="77777777" w:rsidR="00EC05A8" w:rsidRPr="003C3128" w:rsidRDefault="00EC05A8">
            <w:pPr>
              <w:widowControl w:val="0"/>
              <w:tabs>
                <w:tab w:val="left" w:pos="1740"/>
              </w:tabs>
              <w:autoSpaceDE w:val="0"/>
              <w:autoSpaceDN w:val="0"/>
              <w:adjustRightInd w:val="0"/>
              <w:rPr>
                <w:sz w:val="24"/>
                <w:szCs w:val="24"/>
              </w:rPr>
            </w:pPr>
          </w:p>
          <w:p w14:paraId="4601E670" w14:textId="02C7614E" w:rsidR="00CB1AC4" w:rsidRPr="003C3128" w:rsidRDefault="00FC20F0" w:rsidP="00017853">
            <w:pPr>
              <w:widowControl w:val="0"/>
              <w:tabs>
                <w:tab w:val="left" w:pos="1740"/>
              </w:tabs>
              <w:autoSpaceDE w:val="0"/>
              <w:autoSpaceDN w:val="0"/>
              <w:adjustRightInd w:val="0"/>
              <w:rPr>
                <w:sz w:val="24"/>
                <w:szCs w:val="24"/>
              </w:rPr>
            </w:pPr>
            <w:r w:rsidRPr="003C3128">
              <w:rPr>
                <w:sz w:val="24"/>
                <w:szCs w:val="24"/>
              </w:rPr>
              <w:t>We</w:t>
            </w:r>
            <w:r w:rsidR="00017853" w:rsidRPr="003C3128">
              <w:rPr>
                <w:sz w:val="24"/>
                <w:szCs w:val="24"/>
              </w:rPr>
              <w:t xml:space="preserve"> revised our Culture Portfolio in 2015 to strengthen the </w:t>
            </w:r>
            <w:r w:rsidR="008068AC" w:rsidRPr="003C3128">
              <w:rPr>
                <w:sz w:val="24"/>
                <w:szCs w:val="24"/>
              </w:rPr>
              <w:t xml:space="preserve">presentational </w:t>
            </w:r>
            <w:r w:rsidR="00017853" w:rsidRPr="003C3128">
              <w:rPr>
                <w:sz w:val="24"/>
                <w:szCs w:val="24"/>
              </w:rPr>
              <w:t xml:space="preserve">language component as suggested by ACTFL/CAEP </w:t>
            </w:r>
            <w:r w:rsidR="00CB1AC4" w:rsidRPr="003C3128">
              <w:rPr>
                <w:sz w:val="24"/>
                <w:szCs w:val="24"/>
              </w:rPr>
              <w:t xml:space="preserve">reviewers (see Part 2) </w:t>
            </w:r>
          </w:p>
          <w:p w14:paraId="2F187134" w14:textId="64885411" w:rsidR="00EC05A8" w:rsidRPr="003C3128" w:rsidRDefault="00EC05A8">
            <w:pPr>
              <w:widowControl w:val="0"/>
              <w:tabs>
                <w:tab w:val="left" w:pos="1740"/>
              </w:tabs>
              <w:autoSpaceDE w:val="0"/>
              <w:autoSpaceDN w:val="0"/>
              <w:adjustRightInd w:val="0"/>
              <w:rPr>
                <w:color w:val="FF0000"/>
                <w:sz w:val="24"/>
                <w:szCs w:val="24"/>
              </w:rPr>
            </w:pPr>
          </w:p>
          <w:p w14:paraId="57BBB314" w14:textId="77777777" w:rsidR="00EC05A8" w:rsidRPr="003C3128" w:rsidRDefault="0011483F">
            <w:pPr>
              <w:widowControl w:val="0"/>
              <w:tabs>
                <w:tab w:val="left" w:pos="1740"/>
              </w:tabs>
              <w:autoSpaceDE w:val="0"/>
              <w:autoSpaceDN w:val="0"/>
              <w:adjustRightInd w:val="0"/>
              <w:rPr>
                <w:sz w:val="24"/>
                <w:szCs w:val="24"/>
              </w:rPr>
            </w:pPr>
            <w:r w:rsidRPr="003C3128">
              <w:rPr>
                <w:sz w:val="24"/>
                <w:szCs w:val="24"/>
              </w:rPr>
              <w:t>Data will be collected and evaluated by Dept. Assessment Committee</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D1E247" w14:textId="77777777" w:rsidR="00EC05A8" w:rsidRPr="003C3128" w:rsidRDefault="0011483F">
            <w:pPr>
              <w:widowControl w:val="0"/>
              <w:tabs>
                <w:tab w:val="left" w:pos="1740"/>
              </w:tabs>
              <w:autoSpaceDE w:val="0"/>
              <w:autoSpaceDN w:val="0"/>
              <w:adjustRightInd w:val="0"/>
              <w:rPr>
                <w:sz w:val="24"/>
                <w:szCs w:val="24"/>
              </w:rPr>
            </w:pPr>
            <w:r w:rsidRPr="003C3128">
              <w:rPr>
                <w:sz w:val="24"/>
                <w:szCs w:val="24"/>
              </w:rPr>
              <w:lastRenderedPageBreak/>
              <w:t>ACTFL Proficiency Guidelines (revised 1999).</w:t>
            </w:r>
          </w:p>
          <w:p w14:paraId="2C306FE7" w14:textId="2BE82559" w:rsidR="00EC05A8" w:rsidRPr="003C3128" w:rsidRDefault="00880A7F">
            <w:pPr>
              <w:widowControl w:val="0"/>
              <w:tabs>
                <w:tab w:val="left" w:pos="1740"/>
              </w:tabs>
              <w:autoSpaceDE w:val="0"/>
              <w:autoSpaceDN w:val="0"/>
              <w:adjustRightInd w:val="0"/>
              <w:rPr>
                <w:sz w:val="24"/>
                <w:szCs w:val="24"/>
              </w:rPr>
            </w:pPr>
            <w:r w:rsidRPr="003C3128">
              <w:rPr>
                <w:sz w:val="24"/>
                <w:szCs w:val="24"/>
              </w:rPr>
              <w:t xml:space="preserve">Expected at the end of </w:t>
            </w:r>
            <w:r w:rsidR="00A81E49" w:rsidRPr="003C3128">
              <w:rPr>
                <w:sz w:val="24"/>
                <w:szCs w:val="24"/>
              </w:rPr>
              <w:t>FLS/F/G</w:t>
            </w:r>
            <w:r w:rsidRPr="003C3128">
              <w:rPr>
                <w:sz w:val="24"/>
                <w:szCs w:val="24"/>
              </w:rPr>
              <w:t xml:space="preserve">2202G: Intermediate Low (at least). </w:t>
            </w:r>
          </w:p>
          <w:p w14:paraId="5941CA02" w14:textId="6F55167D" w:rsidR="00EC05A8" w:rsidRPr="003C3128" w:rsidRDefault="00880A7F">
            <w:pPr>
              <w:widowControl w:val="0"/>
              <w:tabs>
                <w:tab w:val="left" w:pos="1740"/>
              </w:tabs>
              <w:autoSpaceDE w:val="0"/>
              <w:autoSpaceDN w:val="0"/>
              <w:adjustRightInd w:val="0"/>
              <w:rPr>
                <w:sz w:val="24"/>
                <w:szCs w:val="24"/>
              </w:rPr>
            </w:pPr>
            <w:r w:rsidRPr="003C3128">
              <w:rPr>
                <w:sz w:val="24"/>
                <w:szCs w:val="24"/>
              </w:rPr>
              <w:t>Expected i</w:t>
            </w:r>
            <w:r w:rsidR="006103A7" w:rsidRPr="003C3128">
              <w:rPr>
                <w:sz w:val="24"/>
                <w:szCs w:val="24"/>
              </w:rPr>
              <w:t xml:space="preserve">n final semester: Advanced-Low. </w:t>
            </w:r>
            <w:r w:rsidRPr="003C3128">
              <w:rPr>
                <w:sz w:val="24"/>
                <w:szCs w:val="24"/>
              </w:rPr>
              <w:t xml:space="preserve">AL </w:t>
            </w:r>
            <w:r w:rsidR="0011483F" w:rsidRPr="003C3128">
              <w:rPr>
                <w:sz w:val="24"/>
                <w:szCs w:val="24"/>
              </w:rPr>
              <w:t xml:space="preserve">proficiency level is mandatory for completion of the program, </w:t>
            </w:r>
            <w:r w:rsidR="00464595" w:rsidRPr="003C3128">
              <w:rPr>
                <w:sz w:val="24"/>
                <w:szCs w:val="24"/>
              </w:rPr>
              <w:t>and recom</w:t>
            </w:r>
            <w:r w:rsidR="00A81E49" w:rsidRPr="003C3128">
              <w:rPr>
                <w:sz w:val="24"/>
                <w:szCs w:val="24"/>
              </w:rPr>
              <w:t>m</w:t>
            </w:r>
            <w:r w:rsidR="00464595" w:rsidRPr="003C3128">
              <w:rPr>
                <w:sz w:val="24"/>
                <w:szCs w:val="24"/>
              </w:rPr>
              <w:t>endation fo</w:t>
            </w:r>
            <w:r w:rsidR="007D49E6" w:rsidRPr="003C3128">
              <w:rPr>
                <w:sz w:val="24"/>
                <w:szCs w:val="24"/>
              </w:rPr>
              <w:t>r licensure.</w:t>
            </w:r>
            <w:r w:rsidR="00464595" w:rsidRPr="003C3128">
              <w:rPr>
                <w:sz w:val="24"/>
                <w:szCs w:val="24"/>
              </w:rPr>
              <w:t xml:space="preserve"> </w:t>
            </w:r>
            <w:r w:rsidR="007D49E6" w:rsidRPr="003C3128">
              <w:rPr>
                <w:sz w:val="24"/>
                <w:szCs w:val="24"/>
              </w:rPr>
              <w:t>C</w:t>
            </w:r>
            <w:r w:rsidR="0011483F" w:rsidRPr="003C3128">
              <w:rPr>
                <w:sz w:val="24"/>
                <w:szCs w:val="24"/>
              </w:rPr>
              <w:t xml:space="preserve">andidates will be expected to document the achievement through appropriate performance </w:t>
            </w:r>
            <w:r w:rsidR="0011483F" w:rsidRPr="003C3128">
              <w:rPr>
                <w:sz w:val="24"/>
                <w:szCs w:val="24"/>
              </w:rPr>
              <w:lastRenderedPageBreak/>
              <w:t>on a formal ACTFL OPI interview</w:t>
            </w:r>
            <w:r w:rsidR="00464595" w:rsidRPr="003C3128">
              <w:rPr>
                <w:sz w:val="24"/>
                <w:szCs w:val="24"/>
              </w:rPr>
              <w:t xml:space="preserve">. </w:t>
            </w:r>
            <w:r w:rsidR="0011483F" w:rsidRPr="003C3128">
              <w:rPr>
                <w:sz w:val="24"/>
                <w:szCs w:val="24"/>
              </w:rPr>
              <w:t xml:space="preserve"> </w:t>
            </w:r>
            <w:r w:rsidR="00464595" w:rsidRPr="003C3128">
              <w:rPr>
                <w:sz w:val="24"/>
                <w:szCs w:val="24"/>
              </w:rPr>
              <w:t xml:space="preserve">If the Advanced-Low level is not reached in the first attempt, candidates undergo remediation and retake the official OPI.  </w:t>
            </w:r>
          </w:p>
          <w:p w14:paraId="3F2BD64A" w14:textId="77777777" w:rsidR="00EC05A8" w:rsidRPr="003C3128" w:rsidRDefault="00EC05A8">
            <w:pPr>
              <w:widowControl w:val="0"/>
              <w:tabs>
                <w:tab w:val="left" w:pos="1740"/>
              </w:tabs>
              <w:autoSpaceDE w:val="0"/>
              <w:autoSpaceDN w:val="0"/>
              <w:adjustRightInd w:val="0"/>
              <w:rPr>
                <w:sz w:val="24"/>
                <w:szCs w:val="24"/>
              </w:rPr>
            </w:pPr>
          </w:p>
          <w:p w14:paraId="0FC89F5D" w14:textId="163512DA" w:rsidR="00EC05A8" w:rsidRPr="003C3128" w:rsidRDefault="0011483F">
            <w:pPr>
              <w:widowControl w:val="0"/>
              <w:tabs>
                <w:tab w:val="left" w:pos="1740"/>
              </w:tabs>
              <w:autoSpaceDE w:val="0"/>
              <w:autoSpaceDN w:val="0"/>
              <w:adjustRightInd w:val="0"/>
              <w:rPr>
                <w:sz w:val="24"/>
                <w:szCs w:val="24"/>
              </w:rPr>
            </w:pPr>
            <w:r w:rsidRPr="003C3128">
              <w:rPr>
                <w:sz w:val="24"/>
                <w:szCs w:val="24"/>
              </w:rPr>
              <w:t>Effective, meaningful oral communication in a second language requires not only accurate use of linguistic elements but also the application of communicative customs and mannerisms appropriate to the cultures and communities in which the language is spoken. As a result, students will be expected to interact with the interviewer in manners appropriate to the culture associated wit</w:t>
            </w:r>
            <w:r w:rsidR="00F6057A" w:rsidRPr="003C3128">
              <w:rPr>
                <w:sz w:val="24"/>
                <w:szCs w:val="24"/>
              </w:rPr>
              <w:t>h the language being evaluated (ACTFL: Interpersonal Communication Mode).</w:t>
            </w:r>
            <w:r w:rsidRPr="003C3128">
              <w:rPr>
                <w:sz w:val="24"/>
                <w:szCs w:val="24"/>
              </w:rPr>
              <w:t xml:space="preserve"> In this sense, the successful application of cultural knowledge exhibited in an oral communicative context is </w:t>
            </w:r>
            <w:r w:rsidRPr="003C3128">
              <w:rPr>
                <w:sz w:val="24"/>
                <w:szCs w:val="24"/>
              </w:rPr>
              <w:lastRenderedPageBreak/>
              <w:t>an indicator of the ability to “function as a responsible citizen.”</w:t>
            </w:r>
          </w:p>
          <w:p w14:paraId="1E967B65" w14:textId="77777777" w:rsidR="00EC05A8" w:rsidRPr="003C3128" w:rsidRDefault="00EC05A8">
            <w:pPr>
              <w:widowControl w:val="0"/>
              <w:tabs>
                <w:tab w:val="left" w:pos="1740"/>
              </w:tabs>
              <w:autoSpaceDE w:val="0"/>
              <w:autoSpaceDN w:val="0"/>
              <w:adjustRightInd w:val="0"/>
              <w:rPr>
                <w:sz w:val="24"/>
                <w:szCs w:val="24"/>
              </w:rPr>
            </w:pPr>
          </w:p>
          <w:p w14:paraId="0E08858C" w14:textId="06CEC339" w:rsidR="00EC05A8" w:rsidRPr="003C3128" w:rsidRDefault="0011483F">
            <w:pPr>
              <w:widowControl w:val="0"/>
              <w:tabs>
                <w:tab w:val="left" w:pos="1740"/>
              </w:tabs>
              <w:autoSpaceDE w:val="0"/>
              <w:autoSpaceDN w:val="0"/>
              <w:adjustRightInd w:val="0"/>
              <w:rPr>
                <w:sz w:val="24"/>
                <w:szCs w:val="24"/>
              </w:rPr>
            </w:pPr>
            <w:r w:rsidRPr="003C3128">
              <w:rPr>
                <w:sz w:val="24"/>
                <w:szCs w:val="24"/>
              </w:rPr>
              <w:t>Majors will communicate effectively in their second language in a context such as an oral presentation or speech given in a one-to-many mode where there is no direct or immediate opportunity for the active negotiation of meaning between the speaker and the audience</w:t>
            </w:r>
            <w:r w:rsidR="00F6057A" w:rsidRPr="003C3128">
              <w:rPr>
                <w:sz w:val="24"/>
                <w:szCs w:val="24"/>
              </w:rPr>
              <w:t xml:space="preserve"> (ACTFL: Presentational Communication Mode)</w:t>
            </w:r>
          </w:p>
        </w:tc>
        <w:tc>
          <w:tcPr>
            <w:tcW w:w="253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7F7F3A5" w14:textId="0BA56426" w:rsidR="00EC05A8" w:rsidRDefault="003F4357">
            <w:pPr>
              <w:widowControl w:val="0"/>
              <w:tabs>
                <w:tab w:val="left" w:pos="1740"/>
              </w:tabs>
              <w:autoSpaceDE w:val="0"/>
              <w:autoSpaceDN w:val="0"/>
              <w:adjustRightInd w:val="0"/>
              <w:rPr>
                <w:sz w:val="24"/>
                <w:szCs w:val="24"/>
              </w:rPr>
            </w:pPr>
            <w:r w:rsidRPr="003C3128">
              <w:rPr>
                <w:sz w:val="24"/>
                <w:szCs w:val="24"/>
              </w:rPr>
              <w:lastRenderedPageBreak/>
              <w:t>I</w:t>
            </w:r>
            <w:r w:rsidR="008B506A" w:rsidRPr="003C3128">
              <w:rPr>
                <w:sz w:val="24"/>
                <w:szCs w:val="24"/>
              </w:rPr>
              <w:t>n 2017-2018</w:t>
            </w:r>
            <w:r w:rsidR="007D49E6" w:rsidRPr="003C3128">
              <w:rPr>
                <w:sz w:val="24"/>
                <w:szCs w:val="24"/>
              </w:rPr>
              <w:t xml:space="preserve">, </w:t>
            </w:r>
            <w:r w:rsidR="0083168E">
              <w:rPr>
                <w:sz w:val="24"/>
                <w:szCs w:val="24"/>
              </w:rPr>
              <w:t>three (3</w:t>
            </w:r>
            <w:r w:rsidR="00B60276" w:rsidRPr="003C3128">
              <w:rPr>
                <w:sz w:val="24"/>
                <w:szCs w:val="24"/>
              </w:rPr>
              <w:t xml:space="preserve">) </w:t>
            </w:r>
            <w:r w:rsidR="00F5384F" w:rsidRPr="003C3128">
              <w:rPr>
                <w:sz w:val="24"/>
                <w:szCs w:val="24"/>
              </w:rPr>
              <w:t>m</w:t>
            </w:r>
            <w:r w:rsidR="0011483F" w:rsidRPr="003C3128">
              <w:rPr>
                <w:sz w:val="24"/>
                <w:szCs w:val="24"/>
              </w:rPr>
              <w:t>odified OPI</w:t>
            </w:r>
            <w:r w:rsidR="00ED5021" w:rsidRPr="003C3128">
              <w:rPr>
                <w:sz w:val="24"/>
                <w:szCs w:val="24"/>
              </w:rPr>
              <w:t>s</w:t>
            </w:r>
            <w:r w:rsidR="0011483F" w:rsidRPr="003C3128">
              <w:rPr>
                <w:sz w:val="24"/>
                <w:szCs w:val="24"/>
              </w:rPr>
              <w:t xml:space="preserve"> </w:t>
            </w:r>
            <w:r w:rsidR="00F5384F" w:rsidRPr="003C3128">
              <w:rPr>
                <w:sz w:val="24"/>
                <w:szCs w:val="24"/>
              </w:rPr>
              <w:t>were</w:t>
            </w:r>
            <w:r w:rsidR="00390CAB" w:rsidRPr="003C3128">
              <w:rPr>
                <w:sz w:val="24"/>
                <w:szCs w:val="24"/>
              </w:rPr>
              <w:t xml:space="preserve"> </w:t>
            </w:r>
            <w:r w:rsidR="0011483F" w:rsidRPr="003C3128">
              <w:rPr>
                <w:sz w:val="24"/>
                <w:szCs w:val="24"/>
              </w:rPr>
              <w:t xml:space="preserve">administered to Teacher </w:t>
            </w:r>
            <w:r w:rsidR="00B3531D">
              <w:rPr>
                <w:sz w:val="24"/>
                <w:szCs w:val="24"/>
              </w:rPr>
              <w:t xml:space="preserve">Licensure </w:t>
            </w:r>
            <w:r w:rsidR="0011483F" w:rsidRPr="003C3128">
              <w:rPr>
                <w:sz w:val="24"/>
                <w:szCs w:val="24"/>
              </w:rPr>
              <w:t>candi</w:t>
            </w:r>
            <w:r w:rsidR="000433A7">
              <w:rPr>
                <w:sz w:val="24"/>
                <w:szCs w:val="24"/>
              </w:rPr>
              <w:t xml:space="preserve">dates </w:t>
            </w:r>
            <w:r w:rsidR="00921750">
              <w:rPr>
                <w:sz w:val="24"/>
                <w:szCs w:val="24"/>
              </w:rPr>
              <w:t xml:space="preserve">in 2202G. Candidates were in Spanish. </w:t>
            </w:r>
          </w:p>
          <w:p w14:paraId="6284921F" w14:textId="77777777" w:rsidR="000433A7" w:rsidRPr="003C3128" w:rsidRDefault="000433A7">
            <w:pPr>
              <w:widowControl w:val="0"/>
              <w:tabs>
                <w:tab w:val="left" w:pos="1740"/>
              </w:tabs>
              <w:autoSpaceDE w:val="0"/>
              <w:autoSpaceDN w:val="0"/>
              <w:adjustRightInd w:val="0"/>
              <w:rPr>
                <w:sz w:val="24"/>
                <w:szCs w:val="24"/>
              </w:rPr>
            </w:pPr>
          </w:p>
          <w:p w14:paraId="4267C094" w14:textId="77777777" w:rsidR="001B2FAA" w:rsidRDefault="006A7F19">
            <w:pPr>
              <w:widowControl w:val="0"/>
              <w:tabs>
                <w:tab w:val="left" w:pos="1740"/>
              </w:tabs>
              <w:autoSpaceDE w:val="0"/>
              <w:autoSpaceDN w:val="0"/>
              <w:adjustRightInd w:val="0"/>
              <w:rPr>
                <w:b/>
                <w:sz w:val="24"/>
                <w:szCs w:val="24"/>
                <w:u w:val="single"/>
              </w:rPr>
            </w:pPr>
            <w:r w:rsidRPr="003C3128">
              <w:rPr>
                <w:b/>
                <w:sz w:val="24"/>
                <w:szCs w:val="24"/>
                <w:u w:val="single"/>
              </w:rPr>
              <w:t>Result</w:t>
            </w:r>
            <w:r w:rsidR="001B2FAA">
              <w:rPr>
                <w:b/>
                <w:sz w:val="24"/>
                <w:szCs w:val="24"/>
                <w:u w:val="single"/>
              </w:rPr>
              <w:t>s</w:t>
            </w:r>
            <w:r w:rsidRPr="003C3128">
              <w:rPr>
                <w:b/>
                <w:sz w:val="24"/>
                <w:szCs w:val="24"/>
                <w:u w:val="single"/>
              </w:rPr>
              <w:t xml:space="preserve">: </w:t>
            </w:r>
          </w:p>
          <w:p w14:paraId="7E4AEC16" w14:textId="6BB9AEAF" w:rsidR="00EC05A8" w:rsidRPr="001B2FAA" w:rsidRDefault="001B2FAA">
            <w:pPr>
              <w:widowControl w:val="0"/>
              <w:tabs>
                <w:tab w:val="left" w:pos="1740"/>
              </w:tabs>
              <w:autoSpaceDE w:val="0"/>
              <w:autoSpaceDN w:val="0"/>
              <w:adjustRightInd w:val="0"/>
              <w:rPr>
                <w:sz w:val="24"/>
                <w:szCs w:val="24"/>
              </w:rPr>
            </w:pPr>
            <w:r w:rsidRPr="001B2FAA">
              <w:rPr>
                <w:sz w:val="24"/>
                <w:szCs w:val="24"/>
              </w:rPr>
              <w:t xml:space="preserve">Intermediate-Low: </w:t>
            </w:r>
            <w:r>
              <w:rPr>
                <w:sz w:val="24"/>
                <w:szCs w:val="24"/>
              </w:rPr>
              <w:t>3</w:t>
            </w:r>
            <w:r w:rsidRPr="001B2FAA">
              <w:rPr>
                <w:sz w:val="24"/>
                <w:szCs w:val="24"/>
              </w:rPr>
              <w:t xml:space="preserve"> (Met)</w:t>
            </w:r>
          </w:p>
          <w:p w14:paraId="5124B9D8" w14:textId="77777777" w:rsidR="006A7F19" w:rsidRPr="003C3128" w:rsidRDefault="006A7F19">
            <w:pPr>
              <w:widowControl w:val="0"/>
              <w:tabs>
                <w:tab w:val="left" w:pos="1740"/>
              </w:tabs>
              <w:autoSpaceDE w:val="0"/>
              <w:autoSpaceDN w:val="0"/>
              <w:adjustRightInd w:val="0"/>
              <w:rPr>
                <w:sz w:val="24"/>
                <w:szCs w:val="24"/>
              </w:rPr>
            </w:pPr>
          </w:p>
          <w:p w14:paraId="66E74876" w14:textId="6E9C9954" w:rsidR="00EC05A8" w:rsidRPr="003C3128" w:rsidRDefault="00CA38D0">
            <w:pPr>
              <w:widowControl w:val="0"/>
              <w:tabs>
                <w:tab w:val="left" w:pos="1740"/>
              </w:tabs>
              <w:autoSpaceDE w:val="0"/>
              <w:autoSpaceDN w:val="0"/>
              <w:adjustRightInd w:val="0"/>
              <w:rPr>
                <w:sz w:val="24"/>
                <w:szCs w:val="24"/>
              </w:rPr>
            </w:pPr>
            <w:r w:rsidRPr="003C3128">
              <w:rPr>
                <w:sz w:val="24"/>
                <w:szCs w:val="24"/>
              </w:rPr>
              <w:t>Three (3</w:t>
            </w:r>
            <w:r w:rsidR="0011483F" w:rsidRPr="003C3128">
              <w:rPr>
                <w:sz w:val="24"/>
                <w:szCs w:val="24"/>
              </w:rPr>
              <w:t>) official ACTFL OPI were set up for candidates</w:t>
            </w:r>
            <w:r w:rsidR="00EA3EBA" w:rsidRPr="003C3128">
              <w:rPr>
                <w:sz w:val="24"/>
                <w:szCs w:val="24"/>
              </w:rPr>
              <w:t xml:space="preserve">.  One </w:t>
            </w:r>
            <w:r w:rsidR="00532249" w:rsidRPr="003C3128">
              <w:rPr>
                <w:sz w:val="24"/>
                <w:szCs w:val="24"/>
              </w:rPr>
              <w:t xml:space="preserve">candidate took it prior to </w:t>
            </w:r>
            <w:r w:rsidR="000C3DF1">
              <w:rPr>
                <w:sz w:val="24"/>
                <w:szCs w:val="24"/>
              </w:rPr>
              <w:t>junio</w:t>
            </w:r>
            <w:r w:rsidR="00532249" w:rsidRPr="003C3128">
              <w:rPr>
                <w:sz w:val="24"/>
                <w:szCs w:val="24"/>
              </w:rPr>
              <w:t xml:space="preserve">r year since </w:t>
            </w:r>
            <w:r w:rsidR="000C3DF1">
              <w:rPr>
                <w:sz w:val="24"/>
                <w:szCs w:val="24"/>
              </w:rPr>
              <w:lastRenderedPageBreak/>
              <w:t xml:space="preserve">candidate </w:t>
            </w:r>
            <w:r w:rsidR="002D5E4E">
              <w:rPr>
                <w:sz w:val="24"/>
                <w:szCs w:val="24"/>
              </w:rPr>
              <w:t xml:space="preserve">had just </w:t>
            </w:r>
            <w:r w:rsidR="00532249" w:rsidRPr="003C3128">
              <w:rPr>
                <w:sz w:val="24"/>
                <w:szCs w:val="24"/>
              </w:rPr>
              <w:t>studied abroad and wanted to</w:t>
            </w:r>
            <w:r w:rsidR="000C3DF1">
              <w:rPr>
                <w:sz w:val="24"/>
                <w:szCs w:val="24"/>
              </w:rPr>
              <w:t xml:space="preserve"> take the OPI</w:t>
            </w:r>
            <w:r w:rsidR="00532249" w:rsidRPr="003C3128">
              <w:rPr>
                <w:sz w:val="24"/>
                <w:szCs w:val="24"/>
              </w:rPr>
              <w:t xml:space="preserve"> at this earlier point. Usually, the official OPI is taken in the </w:t>
            </w:r>
            <w:r w:rsidR="000C3DF1">
              <w:rPr>
                <w:sz w:val="24"/>
                <w:szCs w:val="24"/>
              </w:rPr>
              <w:t xml:space="preserve">junior or senior </w:t>
            </w:r>
            <w:r w:rsidR="00532249" w:rsidRPr="003C3128">
              <w:rPr>
                <w:sz w:val="24"/>
                <w:szCs w:val="24"/>
              </w:rPr>
              <w:t>year, with proficiency assessed informally earlier</w:t>
            </w:r>
            <w:r w:rsidR="0011483F" w:rsidRPr="003C3128">
              <w:rPr>
                <w:sz w:val="24"/>
                <w:szCs w:val="24"/>
              </w:rPr>
              <w:t xml:space="preserve">. </w:t>
            </w:r>
            <w:r w:rsidR="0010148E" w:rsidRPr="003C3128">
              <w:rPr>
                <w:sz w:val="24"/>
                <w:szCs w:val="24"/>
              </w:rPr>
              <w:t xml:space="preserve">All </w:t>
            </w:r>
            <w:r w:rsidR="00657C7E" w:rsidRPr="003C3128">
              <w:rPr>
                <w:sz w:val="24"/>
                <w:szCs w:val="24"/>
              </w:rPr>
              <w:t>three (3</w:t>
            </w:r>
            <w:r w:rsidR="0011483F" w:rsidRPr="003C3128">
              <w:rPr>
                <w:sz w:val="24"/>
                <w:szCs w:val="24"/>
              </w:rPr>
              <w:t>) candidate</w:t>
            </w:r>
            <w:r w:rsidR="0010148E" w:rsidRPr="003C3128">
              <w:rPr>
                <w:sz w:val="24"/>
                <w:szCs w:val="24"/>
              </w:rPr>
              <w:t>s</w:t>
            </w:r>
            <w:r w:rsidR="0011483F" w:rsidRPr="003C3128">
              <w:rPr>
                <w:sz w:val="24"/>
                <w:szCs w:val="24"/>
              </w:rPr>
              <w:t xml:space="preserve"> </w:t>
            </w:r>
            <w:r w:rsidR="0010148E" w:rsidRPr="003C3128">
              <w:rPr>
                <w:sz w:val="24"/>
                <w:szCs w:val="24"/>
              </w:rPr>
              <w:t xml:space="preserve">were </w:t>
            </w:r>
            <w:r w:rsidR="0011483F" w:rsidRPr="003C3128">
              <w:rPr>
                <w:sz w:val="24"/>
                <w:szCs w:val="24"/>
              </w:rPr>
              <w:t xml:space="preserve">in Spanish. </w:t>
            </w:r>
          </w:p>
          <w:p w14:paraId="51D3D3FF" w14:textId="77777777" w:rsidR="00EC05A8" w:rsidRPr="003C3128" w:rsidRDefault="0011483F">
            <w:pPr>
              <w:widowControl w:val="0"/>
              <w:tabs>
                <w:tab w:val="left" w:pos="1740"/>
              </w:tabs>
              <w:autoSpaceDE w:val="0"/>
              <w:autoSpaceDN w:val="0"/>
              <w:adjustRightInd w:val="0"/>
              <w:rPr>
                <w:b/>
                <w:sz w:val="24"/>
                <w:szCs w:val="24"/>
                <w:u w:val="single"/>
              </w:rPr>
            </w:pPr>
            <w:r w:rsidRPr="003C3128">
              <w:rPr>
                <w:b/>
                <w:sz w:val="24"/>
                <w:szCs w:val="24"/>
                <w:u w:val="single"/>
              </w:rPr>
              <w:t xml:space="preserve">Results: </w:t>
            </w:r>
          </w:p>
          <w:p w14:paraId="4678C483" w14:textId="2136F1FE" w:rsidR="0010148E" w:rsidRPr="003C3128" w:rsidRDefault="00ED5021">
            <w:pPr>
              <w:widowControl w:val="0"/>
              <w:tabs>
                <w:tab w:val="left" w:pos="1740"/>
              </w:tabs>
              <w:autoSpaceDE w:val="0"/>
              <w:autoSpaceDN w:val="0"/>
              <w:adjustRightInd w:val="0"/>
              <w:rPr>
                <w:sz w:val="24"/>
                <w:szCs w:val="24"/>
              </w:rPr>
            </w:pPr>
            <w:r w:rsidRPr="003C3128">
              <w:rPr>
                <w:sz w:val="24"/>
                <w:szCs w:val="24"/>
              </w:rPr>
              <w:t>Advanced-Mid: 1 (Exceeds)</w:t>
            </w:r>
          </w:p>
          <w:p w14:paraId="2217BE7E" w14:textId="102EDE40" w:rsidR="00EC05A8" w:rsidRPr="003C3128" w:rsidRDefault="00ED5021">
            <w:pPr>
              <w:widowControl w:val="0"/>
              <w:tabs>
                <w:tab w:val="left" w:pos="1740"/>
              </w:tabs>
              <w:autoSpaceDE w:val="0"/>
              <w:autoSpaceDN w:val="0"/>
              <w:adjustRightInd w:val="0"/>
              <w:rPr>
                <w:sz w:val="24"/>
                <w:szCs w:val="24"/>
              </w:rPr>
            </w:pPr>
            <w:r w:rsidRPr="003C3128">
              <w:rPr>
                <w:sz w:val="24"/>
                <w:szCs w:val="24"/>
              </w:rPr>
              <w:t xml:space="preserve">Advanced-Low: </w:t>
            </w:r>
            <w:r w:rsidR="0010148E" w:rsidRPr="003C3128">
              <w:rPr>
                <w:sz w:val="24"/>
                <w:szCs w:val="24"/>
              </w:rPr>
              <w:t>1</w:t>
            </w:r>
            <w:r w:rsidRPr="003C3128">
              <w:rPr>
                <w:sz w:val="24"/>
                <w:szCs w:val="24"/>
              </w:rPr>
              <w:t xml:space="preserve"> (Meets)</w:t>
            </w:r>
          </w:p>
          <w:p w14:paraId="03F3A6A4" w14:textId="12FC1758" w:rsidR="00EC05A8" w:rsidRPr="003C3128" w:rsidRDefault="001A6C7B">
            <w:pPr>
              <w:widowControl w:val="0"/>
              <w:tabs>
                <w:tab w:val="left" w:pos="1740"/>
              </w:tabs>
              <w:autoSpaceDE w:val="0"/>
              <w:autoSpaceDN w:val="0"/>
              <w:adjustRightInd w:val="0"/>
              <w:rPr>
                <w:sz w:val="24"/>
                <w:szCs w:val="24"/>
              </w:rPr>
            </w:pPr>
            <w:r w:rsidRPr="003C3128">
              <w:rPr>
                <w:sz w:val="24"/>
                <w:szCs w:val="24"/>
              </w:rPr>
              <w:t>Intermediate-High: 1</w:t>
            </w:r>
            <w:r w:rsidR="003C3128">
              <w:rPr>
                <w:sz w:val="24"/>
                <w:szCs w:val="24"/>
              </w:rPr>
              <w:t xml:space="preserve"> </w:t>
            </w:r>
            <w:r w:rsidRPr="003C3128">
              <w:rPr>
                <w:sz w:val="24"/>
                <w:szCs w:val="24"/>
              </w:rPr>
              <w:t xml:space="preserve">(Does not meet) </w:t>
            </w:r>
          </w:p>
          <w:p w14:paraId="58469181" w14:textId="77777777" w:rsidR="00EC05A8" w:rsidRPr="003C3128" w:rsidRDefault="00EC05A8">
            <w:pPr>
              <w:widowControl w:val="0"/>
              <w:tabs>
                <w:tab w:val="left" w:pos="1740"/>
              </w:tabs>
              <w:autoSpaceDE w:val="0"/>
              <w:autoSpaceDN w:val="0"/>
              <w:adjustRightInd w:val="0"/>
              <w:rPr>
                <w:sz w:val="24"/>
                <w:szCs w:val="24"/>
              </w:rPr>
            </w:pPr>
          </w:p>
          <w:p w14:paraId="2648E2AC" w14:textId="6C184B08" w:rsidR="00EC05A8" w:rsidRPr="003C3128" w:rsidRDefault="0011483F">
            <w:pPr>
              <w:widowControl w:val="0"/>
              <w:tabs>
                <w:tab w:val="left" w:pos="1740"/>
              </w:tabs>
              <w:autoSpaceDE w:val="0"/>
              <w:autoSpaceDN w:val="0"/>
              <w:adjustRightInd w:val="0"/>
              <w:rPr>
                <w:sz w:val="24"/>
                <w:szCs w:val="24"/>
              </w:rPr>
            </w:pPr>
            <w:r w:rsidRPr="003C3128">
              <w:rPr>
                <w:sz w:val="24"/>
                <w:szCs w:val="24"/>
              </w:rPr>
              <w:t>*******************</w:t>
            </w:r>
          </w:p>
          <w:p w14:paraId="2E1D6909" w14:textId="2697A6F0" w:rsidR="00EC05A8" w:rsidRPr="003C3128" w:rsidRDefault="000433A7">
            <w:pPr>
              <w:widowControl w:val="0"/>
              <w:tabs>
                <w:tab w:val="left" w:pos="1740"/>
              </w:tabs>
              <w:autoSpaceDE w:val="0"/>
              <w:autoSpaceDN w:val="0"/>
              <w:adjustRightInd w:val="0"/>
              <w:rPr>
                <w:color w:val="FF0000"/>
                <w:sz w:val="24"/>
                <w:szCs w:val="24"/>
              </w:rPr>
            </w:pPr>
            <w:r>
              <w:rPr>
                <w:sz w:val="24"/>
                <w:szCs w:val="24"/>
              </w:rPr>
              <w:t>The 2 p</w:t>
            </w:r>
            <w:r w:rsidR="00014468" w:rsidRPr="003C3128">
              <w:rPr>
                <w:sz w:val="24"/>
                <w:szCs w:val="24"/>
              </w:rPr>
              <w:t>rog</w:t>
            </w:r>
            <w:r w:rsidR="003C3128">
              <w:rPr>
                <w:sz w:val="24"/>
                <w:szCs w:val="24"/>
              </w:rPr>
              <w:t xml:space="preserve">ram completers were in Spanish. The </w:t>
            </w:r>
            <w:r w:rsidR="00014468" w:rsidRPr="003C3128">
              <w:rPr>
                <w:sz w:val="24"/>
                <w:szCs w:val="24"/>
              </w:rPr>
              <w:t>o</w:t>
            </w:r>
            <w:r w:rsidR="00532249" w:rsidRPr="003C3128">
              <w:rPr>
                <w:sz w:val="24"/>
                <w:szCs w:val="24"/>
              </w:rPr>
              <w:t xml:space="preserve">nly </w:t>
            </w:r>
            <w:r w:rsidR="0078437F">
              <w:rPr>
                <w:sz w:val="24"/>
                <w:szCs w:val="24"/>
              </w:rPr>
              <w:t>Culture P</w:t>
            </w:r>
            <w:r w:rsidR="00532249" w:rsidRPr="003C3128">
              <w:rPr>
                <w:sz w:val="24"/>
                <w:szCs w:val="24"/>
              </w:rPr>
              <w:t>ortfolio submitted in 2017-2018</w:t>
            </w:r>
            <w:r w:rsidR="00014468" w:rsidRPr="003C3128">
              <w:rPr>
                <w:sz w:val="24"/>
                <w:szCs w:val="24"/>
              </w:rPr>
              <w:t xml:space="preserve"> came from </w:t>
            </w:r>
            <w:r w:rsidR="00ED5021" w:rsidRPr="003C3128">
              <w:rPr>
                <w:sz w:val="24"/>
                <w:szCs w:val="24"/>
              </w:rPr>
              <w:t>a candidate</w:t>
            </w:r>
            <w:r w:rsidR="00014468" w:rsidRPr="003C3128">
              <w:rPr>
                <w:sz w:val="24"/>
                <w:szCs w:val="24"/>
              </w:rPr>
              <w:t xml:space="preserve"> in Spanish. </w:t>
            </w:r>
            <w:r w:rsidR="00ED5021" w:rsidRPr="003C3128">
              <w:rPr>
                <w:sz w:val="24"/>
                <w:szCs w:val="24"/>
              </w:rPr>
              <w:t xml:space="preserve">The other candidate </w:t>
            </w:r>
            <w:r>
              <w:rPr>
                <w:sz w:val="24"/>
                <w:szCs w:val="24"/>
              </w:rPr>
              <w:t>was</w:t>
            </w:r>
            <w:r w:rsidR="00ED5021" w:rsidRPr="003C3128">
              <w:rPr>
                <w:sz w:val="24"/>
                <w:szCs w:val="24"/>
              </w:rPr>
              <w:t xml:space="preserve"> post-bac and had </w:t>
            </w:r>
            <w:r w:rsidR="00114593" w:rsidRPr="003C3128">
              <w:rPr>
                <w:sz w:val="24"/>
                <w:szCs w:val="24"/>
              </w:rPr>
              <w:t xml:space="preserve">already </w:t>
            </w:r>
            <w:r w:rsidR="00ED5021" w:rsidRPr="003C3128">
              <w:rPr>
                <w:sz w:val="24"/>
                <w:szCs w:val="24"/>
              </w:rPr>
              <w:t xml:space="preserve">completed </w:t>
            </w:r>
            <w:r w:rsidR="00FC20F0" w:rsidRPr="003C3128">
              <w:rPr>
                <w:sz w:val="24"/>
                <w:szCs w:val="24"/>
              </w:rPr>
              <w:t>course</w:t>
            </w:r>
            <w:r w:rsidR="00ED5021" w:rsidRPr="003C3128">
              <w:rPr>
                <w:sz w:val="24"/>
                <w:szCs w:val="24"/>
              </w:rPr>
              <w:t xml:space="preserve">work for </w:t>
            </w:r>
            <w:r w:rsidR="003C3128">
              <w:rPr>
                <w:sz w:val="24"/>
                <w:szCs w:val="24"/>
              </w:rPr>
              <w:t xml:space="preserve">a regular </w:t>
            </w:r>
            <w:r w:rsidR="00ED5021" w:rsidRPr="003C3128">
              <w:rPr>
                <w:sz w:val="24"/>
                <w:szCs w:val="24"/>
              </w:rPr>
              <w:t>BA</w:t>
            </w:r>
            <w:r w:rsidR="006B1EC0" w:rsidRPr="003C3128">
              <w:rPr>
                <w:sz w:val="24"/>
                <w:szCs w:val="24"/>
              </w:rPr>
              <w:t xml:space="preserve"> earlier</w:t>
            </w:r>
            <w:r w:rsidR="00ED5021" w:rsidRPr="003C3128">
              <w:rPr>
                <w:sz w:val="24"/>
                <w:szCs w:val="24"/>
              </w:rPr>
              <w:t>.</w:t>
            </w:r>
          </w:p>
          <w:p w14:paraId="395348F9" w14:textId="77777777" w:rsidR="00EC05A8" w:rsidRPr="003C3128" w:rsidRDefault="00EC05A8">
            <w:pPr>
              <w:widowControl w:val="0"/>
              <w:tabs>
                <w:tab w:val="left" w:pos="1740"/>
              </w:tabs>
              <w:autoSpaceDE w:val="0"/>
              <w:autoSpaceDN w:val="0"/>
              <w:adjustRightInd w:val="0"/>
              <w:rPr>
                <w:sz w:val="24"/>
                <w:szCs w:val="24"/>
              </w:rPr>
            </w:pPr>
          </w:p>
          <w:p w14:paraId="4B2355F8" w14:textId="52AE57B6" w:rsidR="00EC05A8" w:rsidRPr="003C3128" w:rsidRDefault="004A1EDE">
            <w:pPr>
              <w:widowControl w:val="0"/>
              <w:tabs>
                <w:tab w:val="left" w:pos="1740"/>
              </w:tabs>
              <w:autoSpaceDE w:val="0"/>
              <w:autoSpaceDN w:val="0"/>
              <w:adjustRightInd w:val="0"/>
              <w:rPr>
                <w:sz w:val="24"/>
                <w:szCs w:val="24"/>
              </w:rPr>
            </w:pPr>
            <w:r w:rsidRPr="003C3128">
              <w:rPr>
                <w:sz w:val="24"/>
                <w:szCs w:val="24"/>
              </w:rPr>
              <w:lastRenderedPageBreak/>
              <w:t>One (1) presentation</w:t>
            </w:r>
            <w:r w:rsidR="00017853" w:rsidRPr="003C3128">
              <w:rPr>
                <w:sz w:val="24"/>
                <w:szCs w:val="24"/>
              </w:rPr>
              <w:t xml:space="preserve"> from TC</w:t>
            </w:r>
            <w:r w:rsidR="00ED5021" w:rsidRPr="003C3128">
              <w:rPr>
                <w:sz w:val="24"/>
                <w:szCs w:val="24"/>
              </w:rPr>
              <w:t xml:space="preserve"> candidate</w:t>
            </w:r>
            <w:r w:rsidR="0011483F" w:rsidRPr="003C3128">
              <w:rPr>
                <w:sz w:val="24"/>
                <w:szCs w:val="24"/>
              </w:rPr>
              <w:t xml:space="preserve"> in upper</w:t>
            </w:r>
            <w:r w:rsidR="00017853" w:rsidRPr="003C3128">
              <w:rPr>
                <w:sz w:val="24"/>
                <w:szCs w:val="24"/>
              </w:rPr>
              <w:t xml:space="preserve"> division courses </w:t>
            </w:r>
            <w:r w:rsidR="00FC20F0" w:rsidRPr="003C3128">
              <w:rPr>
                <w:sz w:val="24"/>
                <w:szCs w:val="24"/>
              </w:rPr>
              <w:t xml:space="preserve">was assessed in </w:t>
            </w:r>
            <w:r w:rsidR="00017853" w:rsidRPr="003C3128">
              <w:rPr>
                <w:sz w:val="24"/>
                <w:szCs w:val="24"/>
              </w:rPr>
              <w:t>Culture Portfolio</w:t>
            </w:r>
          </w:p>
          <w:p w14:paraId="25A5D8F2" w14:textId="2A55AEBD" w:rsidR="00EC05A8" w:rsidRPr="003C3128" w:rsidRDefault="00ED5021">
            <w:pPr>
              <w:widowControl w:val="0"/>
              <w:tabs>
                <w:tab w:val="left" w:pos="1740"/>
              </w:tabs>
              <w:autoSpaceDE w:val="0"/>
              <w:autoSpaceDN w:val="0"/>
              <w:adjustRightInd w:val="0"/>
              <w:rPr>
                <w:sz w:val="24"/>
                <w:szCs w:val="24"/>
              </w:rPr>
            </w:pPr>
            <w:r w:rsidRPr="003C3128">
              <w:rPr>
                <w:sz w:val="24"/>
                <w:szCs w:val="24"/>
              </w:rPr>
              <w:t>Spanish– 1</w:t>
            </w:r>
          </w:p>
          <w:p w14:paraId="66808B30" w14:textId="77777777" w:rsidR="00EC05A8" w:rsidRPr="003C3128" w:rsidRDefault="00EC05A8">
            <w:pPr>
              <w:widowControl w:val="0"/>
              <w:tabs>
                <w:tab w:val="left" w:pos="1740"/>
              </w:tabs>
              <w:autoSpaceDE w:val="0"/>
              <w:autoSpaceDN w:val="0"/>
              <w:adjustRightInd w:val="0"/>
              <w:rPr>
                <w:sz w:val="24"/>
                <w:szCs w:val="24"/>
              </w:rPr>
            </w:pPr>
          </w:p>
          <w:p w14:paraId="6C689105" w14:textId="77777777" w:rsidR="00EC05A8" w:rsidRPr="003C3128" w:rsidRDefault="0011483F">
            <w:pPr>
              <w:widowControl w:val="0"/>
              <w:tabs>
                <w:tab w:val="left" w:pos="1740"/>
              </w:tabs>
              <w:autoSpaceDE w:val="0"/>
              <w:autoSpaceDN w:val="0"/>
              <w:adjustRightInd w:val="0"/>
              <w:rPr>
                <w:b/>
                <w:bCs/>
                <w:sz w:val="24"/>
                <w:szCs w:val="24"/>
                <w:u w:val="single"/>
              </w:rPr>
            </w:pPr>
            <w:r w:rsidRPr="003C3128">
              <w:rPr>
                <w:b/>
                <w:bCs/>
                <w:sz w:val="24"/>
                <w:szCs w:val="24"/>
                <w:u w:val="single"/>
              </w:rPr>
              <w:t>Results:</w:t>
            </w:r>
          </w:p>
          <w:p w14:paraId="430ABAE5" w14:textId="553CDC6B" w:rsidR="0010550C" w:rsidRPr="003C3128" w:rsidRDefault="00FC20F0" w:rsidP="0010550C">
            <w:pPr>
              <w:widowControl w:val="0"/>
              <w:tabs>
                <w:tab w:val="left" w:pos="1740"/>
              </w:tabs>
              <w:autoSpaceDE w:val="0"/>
              <w:autoSpaceDN w:val="0"/>
              <w:adjustRightInd w:val="0"/>
              <w:rPr>
                <w:sz w:val="24"/>
                <w:szCs w:val="24"/>
              </w:rPr>
            </w:pPr>
            <w:r w:rsidRPr="003C3128">
              <w:rPr>
                <w:sz w:val="24"/>
                <w:szCs w:val="24"/>
              </w:rPr>
              <w:t>Exceeds Standard: 1</w:t>
            </w:r>
          </w:p>
          <w:p w14:paraId="14EAAE22" w14:textId="77777777" w:rsidR="00CF53F2" w:rsidRPr="003C3128" w:rsidRDefault="00CF53F2" w:rsidP="00017853">
            <w:pPr>
              <w:widowControl w:val="0"/>
              <w:tabs>
                <w:tab w:val="left" w:pos="1740"/>
              </w:tabs>
              <w:autoSpaceDE w:val="0"/>
              <w:autoSpaceDN w:val="0"/>
              <w:adjustRightInd w:val="0"/>
              <w:rPr>
                <w:sz w:val="24"/>
                <w:szCs w:val="24"/>
              </w:rPr>
            </w:pPr>
          </w:p>
          <w:p w14:paraId="4015F58A" w14:textId="72FFB8D4" w:rsidR="00B82A7C" w:rsidRPr="003C3128" w:rsidRDefault="009405F1" w:rsidP="00B82A7C">
            <w:pPr>
              <w:widowControl w:val="0"/>
              <w:tabs>
                <w:tab w:val="left" w:pos="1740"/>
              </w:tabs>
              <w:autoSpaceDE w:val="0"/>
              <w:autoSpaceDN w:val="0"/>
              <w:adjustRightInd w:val="0"/>
              <w:rPr>
                <w:sz w:val="24"/>
                <w:szCs w:val="24"/>
              </w:rPr>
            </w:pPr>
            <w:r w:rsidRPr="003C3128">
              <w:rPr>
                <w:sz w:val="24"/>
                <w:szCs w:val="24"/>
              </w:rPr>
              <w:t>Subarea scores w</w:t>
            </w:r>
            <w:r w:rsidR="00FC20F0" w:rsidRPr="003C3128">
              <w:rPr>
                <w:sz w:val="24"/>
                <w:szCs w:val="24"/>
              </w:rPr>
              <w:t>ere in the 9-10 range (</w:t>
            </w:r>
            <w:r w:rsidR="00114593" w:rsidRPr="003C3128">
              <w:rPr>
                <w:sz w:val="24"/>
                <w:szCs w:val="24"/>
              </w:rPr>
              <w:t>9: Meets Standard; 10</w:t>
            </w:r>
            <w:r w:rsidR="00FC20F0" w:rsidRPr="003C3128">
              <w:rPr>
                <w:sz w:val="24"/>
                <w:szCs w:val="24"/>
              </w:rPr>
              <w:t xml:space="preserve"> Exceeds Standard). </w:t>
            </w:r>
          </w:p>
          <w:p w14:paraId="04BCA461" w14:textId="77777777" w:rsidR="00EC05A8" w:rsidRPr="003C3128" w:rsidRDefault="00EC05A8" w:rsidP="00017853">
            <w:pPr>
              <w:widowControl w:val="0"/>
              <w:tabs>
                <w:tab w:val="left" w:pos="1740"/>
              </w:tabs>
              <w:autoSpaceDE w:val="0"/>
              <w:autoSpaceDN w:val="0"/>
              <w:adjustRightInd w:val="0"/>
              <w:rPr>
                <w:sz w:val="24"/>
                <w:szCs w:val="24"/>
              </w:rPr>
            </w:pPr>
          </w:p>
          <w:p w14:paraId="02904BD4" w14:textId="163E8B07" w:rsidR="00872494" w:rsidRPr="003C3128" w:rsidRDefault="00872494" w:rsidP="00017853">
            <w:pPr>
              <w:widowControl w:val="0"/>
              <w:tabs>
                <w:tab w:val="left" w:pos="1740"/>
              </w:tabs>
              <w:autoSpaceDE w:val="0"/>
              <w:autoSpaceDN w:val="0"/>
              <w:adjustRightInd w:val="0"/>
              <w:rPr>
                <w:sz w:val="24"/>
                <w:szCs w:val="24"/>
              </w:rPr>
            </w:pPr>
          </w:p>
        </w:tc>
        <w:tc>
          <w:tcPr>
            <w:tcW w:w="2358" w:type="dxa"/>
            <w:tcBorders>
              <w:top w:val="single" w:sz="4" w:space="0" w:color="BFBFBF"/>
              <w:left w:val="single" w:sz="4" w:space="0" w:color="BFBFBF"/>
              <w:bottom w:val="single" w:sz="4" w:space="0" w:color="BFBFBF"/>
            </w:tcBorders>
            <w:tcMar>
              <w:top w:w="100" w:type="nil"/>
              <w:right w:w="100" w:type="nil"/>
            </w:tcMar>
          </w:tcPr>
          <w:p w14:paraId="40BC0FCD" w14:textId="6590B622" w:rsidR="00ED5021" w:rsidRPr="003C3128" w:rsidRDefault="00ED5021" w:rsidP="00ED5021">
            <w:pPr>
              <w:widowControl w:val="0"/>
              <w:tabs>
                <w:tab w:val="left" w:pos="1740"/>
              </w:tabs>
              <w:autoSpaceDE w:val="0"/>
              <w:autoSpaceDN w:val="0"/>
              <w:adjustRightInd w:val="0"/>
              <w:rPr>
                <w:sz w:val="24"/>
                <w:szCs w:val="24"/>
              </w:rPr>
            </w:pPr>
            <w:r w:rsidRPr="003C3128">
              <w:rPr>
                <w:sz w:val="24"/>
                <w:szCs w:val="24"/>
              </w:rPr>
              <w:lastRenderedPageBreak/>
              <w:t>Interview after completion of second year sequence intended as diagnostic with intent of guiding students toward (1) Appropriate upper division courses geared to increase oral and listening proficiency (such as conversation and/or phonetics courses</w:t>
            </w:r>
            <w:r w:rsidR="00471291" w:rsidRPr="003C3128">
              <w:rPr>
                <w:sz w:val="24"/>
                <w:szCs w:val="24"/>
              </w:rPr>
              <w:t>, and</w:t>
            </w:r>
            <w:r w:rsidRPr="003C3128">
              <w:rPr>
                <w:sz w:val="24"/>
                <w:szCs w:val="24"/>
              </w:rPr>
              <w:t xml:space="preserve"> FLF/G/S 3402 </w:t>
            </w:r>
          </w:p>
          <w:p w14:paraId="09B6F727" w14:textId="347F9FD7" w:rsidR="00ED5021" w:rsidRPr="003C3128" w:rsidRDefault="00ED5021" w:rsidP="00ED5021">
            <w:pPr>
              <w:widowControl w:val="0"/>
              <w:tabs>
                <w:tab w:val="left" w:pos="1740"/>
              </w:tabs>
              <w:autoSpaceDE w:val="0"/>
              <w:autoSpaceDN w:val="0"/>
              <w:adjustRightInd w:val="0"/>
              <w:rPr>
                <w:sz w:val="24"/>
                <w:szCs w:val="24"/>
              </w:rPr>
            </w:pPr>
            <w:r w:rsidRPr="003C3128">
              <w:rPr>
                <w:sz w:val="24"/>
                <w:szCs w:val="24"/>
              </w:rPr>
              <w:t xml:space="preserve">(2) Appropriate Study Abroad programs. </w:t>
            </w:r>
          </w:p>
          <w:p w14:paraId="1598993E" w14:textId="77777777" w:rsidR="00EC05A8" w:rsidRPr="003C3128" w:rsidRDefault="00EC05A8">
            <w:pPr>
              <w:widowControl w:val="0"/>
              <w:tabs>
                <w:tab w:val="left" w:pos="1740"/>
              </w:tabs>
              <w:autoSpaceDE w:val="0"/>
              <w:autoSpaceDN w:val="0"/>
              <w:adjustRightInd w:val="0"/>
              <w:rPr>
                <w:sz w:val="24"/>
                <w:szCs w:val="24"/>
              </w:rPr>
            </w:pPr>
          </w:p>
          <w:p w14:paraId="1A3B91F4" w14:textId="3E34D584" w:rsidR="00EC05A8" w:rsidRPr="003C3128" w:rsidRDefault="0011483F">
            <w:pPr>
              <w:widowControl w:val="0"/>
              <w:tabs>
                <w:tab w:val="left" w:pos="1740"/>
              </w:tabs>
              <w:autoSpaceDE w:val="0"/>
              <w:autoSpaceDN w:val="0"/>
              <w:adjustRightInd w:val="0"/>
              <w:rPr>
                <w:sz w:val="24"/>
                <w:szCs w:val="24"/>
              </w:rPr>
            </w:pPr>
            <w:r w:rsidRPr="003C3128">
              <w:rPr>
                <w:sz w:val="24"/>
                <w:szCs w:val="24"/>
              </w:rPr>
              <w:lastRenderedPageBreak/>
              <w:t>Formal ACTFL OPI is a c</w:t>
            </w:r>
            <w:r w:rsidR="00B3531D">
              <w:rPr>
                <w:sz w:val="24"/>
                <w:szCs w:val="24"/>
              </w:rPr>
              <w:t>ondition for program completion.</w:t>
            </w:r>
            <w:r w:rsidRPr="003C3128">
              <w:rPr>
                <w:sz w:val="24"/>
                <w:szCs w:val="24"/>
              </w:rPr>
              <w:t xml:space="preserve"> </w:t>
            </w:r>
            <w:r w:rsidR="00B3531D">
              <w:rPr>
                <w:sz w:val="24"/>
                <w:szCs w:val="24"/>
              </w:rPr>
              <w:t xml:space="preserve">If result is below the </w:t>
            </w:r>
            <w:r w:rsidRPr="003C3128">
              <w:rPr>
                <w:sz w:val="24"/>
                <w:szCs w:val="24"/>
              </w:rPr>
              <w:t xml:space="preserve">proficiency standard </w:t>
            </w:r>
            <w:r w:rsidR="00241744" w:rsidRPr="003C3128">
              <w:rPr>
                <w:sz w:val="24"/>
                <w:szCs w:val="24"/>
              </w:rPr>
              <w:t>of AL</w:t>
            </w:r>
            <w:r w:rsidR="00B3531D">
              <w:rPr>
                <w:sz w:val="24"/>
                <w:szCs w:val="24"/>
              </w:rPr>
              <w:t xml:space="preserve"> in the OPI, candidate will retake OPI after 90 days, after remediation. </w:t>
            </w:r>
            <w:r w:rsidR="00241744" w:rsidRPr="003C3128">
              <w:rPr>
                <w:sz w:val="24"/>
                <w:szCs w:val="24"/>
              </w:rPr>
              <w:t xml:space="preserve"> </w:t>
            </w:r>
          </w:p>
          <w:p w14:paraId="7A5AFA7B" w14:textId="77777777" w:rsidR="00EC05A8" w:rsidRPr="003C3128" w:rsidRDefault="00EC05A8">
            <w:pPr>
              <w:widowControl w:val="0"/>
              <w:tabs>
                <w:tab w:val="left" w:pos="1740"/>
              </w:tabs>
              <w:autoSpaceDE w:val="0"/>
              <w:autoSpaceDN w:val="0"/>
              <w:adjustRightInd w:val="0"/>
              <w:rPr>
                <w:sz w:val="24"/>
                <w:szCs w:val="24"/>
              </w:rPr>
            </w:pPr>
          </w:p>
          <w:p w14:paraId="431521D5" w14:textId="77777777" w:rsidR="00F7647F" w:rsidRPr="003C3128" w:rsidRDefault="00F7647F">
            <w:pPr>
              <w:widowControl w:val="0"/>
              <w:tabs>
                <w:tab w:val="left" w:pos="1740"/>
              </w:tabs>
              <w:autoSpaceDE w:val="0"/>
              <w:autoSpaceDN w:val="0"/>
              <w:adjustRightInd w:val="0"/>
              <w:rPr>
                <w:sz w:val="24"/>
                <w:szCs w:val="24"/>
              </w:rPr>
            </w:pPr>
          </w:p>
          <w:p w14:paraId="68DF4340" w14:textId="77777777" w:rsidR="00EC05A8" w:rsidRPr="003C3128" w:rsidRDefault="0011483F">
            <w:pPr>
              <w:widowControl w:val="0"/>
              <w:tabs>
                <w:tab w:val="left" w:pos="1740"/>
              </w:tabs>
              <w:autoSpaceDE w:val="0"/>
              <w:autoSpaceDN w:val="0"/>
              <w:adjustRightInd w:val="0"/>
              <w:rPr>
                <w:sz w:val="24"/>
                <w:szCs w:val="24"/>
              </w:rPr>
            </w:pPr>
            <w:r w:rsidRPr="003C3128">
              <w:rPr>
                <w:sz w:val="24"/>
                <w:szCs w:val="24"/>
              </w:rPr>
              <w:t>Review and revision responsibility of  Chair, Dept. Assessment and Curriculum Committees.</w:t>
            </w:r>
          </w:p>
          <w:p w14:paraId="5823CF6E" w14:textId="77777777" w:rsidR="00F7647F" w:rsidRPr="003C3128" w:rsidRDefault="00F7647F">
            <w:pPr>
              <w:widowControl w:val="0"/>
              <w:tabs>
                <w:tab w:val="left" w:pos="1740"/>
              </w:tabs>
              <w:autoSpaceDE w:val="0"/>
              <w:autoSpaceDN w:val="0"/>
              <w:adjustRightInd w:val="0"/>
              <w:rPr>
                <w:sz w:val="24"/>
                <w:szCs w:val="24"/>
              </w:rPr>
            </w:pPr>
          </w:p>
          <w:p w14:paraId="0F482D68" w14:textId="3B013C82" w:rsidR="00F7647F" w:rsidRPr="003C3128" w:rsidRDefault="00F7647F">
            <w:pPr>
              <w:widowControl w:val="0"/>
              <w:tabs>
                <w:tab w:val="left" w:pos="1740"/>
              </w:tabs>
              <w:autoSpaceDE w:val="0"/>
              <w:autoSpaceDN w:val="0"/>
              <w:adjustRightInd w:val="0"/>
              <w:rPr>
                <w:sz w:val="24"/>
                <w:szCs w:val="24"/>
              </w:rPr>
            </w:pPr>
          </w:p>
        </w:tc>
      </w:tr>
      <w:tr w:rsidR="00EC05A8" w:rsidRPr="003C3128" w14:paraId="34FAC2BA" w14:textId="77777777" w:rsidTr="00BB5EE1">
        <w:tblPrEx>
          <w:tblBorders>
            <w:top w:val="none" w:sz="0" w:space="0" w:color="auto"/>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06536A68" w14:textId="7E88F6F2" w:rsidR="00EC05A8" w:rsidRPr="003C3128" w:rsidRDefault="0011483F">
            <w:pPr>
              <w:widowControl w:val="0"/>
              <w:tabs>
                <w:tab w:val="left" w:pos="1740"/>
              </w:tabs>
              <w:autoSpaceDE w:val="0"/>
              <w:autoSpaceDN w:val="0"/>
              <w:adjustRightInd w:val="0"/>
              <w:rPr>
                <w:sz w:val="24"/>
                <w:szCs w:val="24"/>
              </w:rPr>
            </w:pPr>
            <w:r w:rsidRPr="003C3128">
              <w:rPr>
                <w:sz w:val="24"/>
                <w:szCs w:val="24"/>
              </w:rPr>
              <w:lastRenderedPageBreak/>
              <w:t xml:space="preserve">2. Teacher </w:t>
            </w:r>
            <w:r w:rsidR="00B3531D">
              <w:rPr>
                <w:sz w:val="24"/>
                <w:szCs w:val="24"/>
              </w:rPr>
              <w:t xml:space="preserve">Licensure </w:t>
            </w:r>
            <w:r w:rsidRPr="003C3128">
              <w:rPr>
                <w:sz w:val="24"/>
                <w:szCs w:val="24"/>
              </w:rPr>
              <w:t xml:space="preserve">Candidates will, in their language of concentration, achieve a proficiency level of Intermediate-High in reading and writing as defined by ACTFL Proficiency Guidelines.  </w:t>
            </w:r>
            <w:r w:rsidR="00AE292A">
              <w:rPr>
                <w:sz w:val="24"/>
                <w:szCs w:val="24"/>
              </w:rPr>
              <w:t>See Intermediate High description below</w:t>
            </w:r>
            <w:r w:rsidR="006103A7" w:rsidRPr="003C3128">
              <w:rPr>
                <w:sz w:val="24"/>
                <w:szCs w:val="24"/>
              </w:rPr>
              <w:t xml:space="preserve">. </w:t>
            </w:r>
          </w:p>
          <w:p w14:paraId="4925CD34" w14:textId="77777777" w:rsidR="00EC05A8" w:rsidRPr="003C3128" w:rsidRDefault="00EC05A8">
            <w:pPr>
              <w:widowControl w:val="0"/>
              <w:tabs>
                <w:tab w:val="left" w:pos="1740"/>
              </w:tabs>
              <w:autoSpaceDE w:val="0"/>
              <w:autoSpaceDN w:val="0"/>
              <w:adjustRightInd w:val="0"/>
              <w:rPr>
                <w:sz w:val="24"/>
                <w:szCs w:val="24"/>
              </w:rPr>
            </w:pPr>
          </w:p>
          <w:p w14:paraId="4A3E3149" w14:textId="77777777" w:rsidR="00EC05A8" w:rsidRPr="003C3128" w:rsidRDefault="0011483F">
            <w:pPr>
              <w:widowControl w:val="0"/>
              <w:tabs>
                <w:tab w:val="left" w:pos="1740"/>
              </w:tabs>
              <w:autoSpaceDE w:val="0"/>
              <w:autoSpaceDN w:val="0"/>
              <w:adjustRightInd w:val="0"/>
              <w:rPr>
                <w:b/>
                <w:bCs/>
                <w:sz w:val="24"/>
                <w:szCs w:val="24"/>
              </w:rPr>
            </w:pPr>
            <w:r w:rsidRPr="003C3128">
              <w:rPr>
                <w:b/>
                <w:bCs/>
                <w:sz w:val="24"/>
                <w:szCs w:val="24"/>
              </w:rPr>
              <w:t>Undergraduate learning goals:</w:t>
            </w:r>
          </w:p>
          <w:p w14:paraId="4EF59EDA" w14:textId="3EAE2677" w:rsidR="00EC05A8" w:rsidRPr="003C3128" w:rsidRDefault="0011483F">
            <w:pPr>
              <w:widowControl w:val="0"/>
              <w:tabs>
                <w:tab w:val="left" w:pos="1740"/>
              </w:tabs>
              <w:autoSpaceDE w:val="0"/>
              <w:autoSpaceDN w:val="0"/>
              <w:adjustRightInd w:val="0"/>
              <w:ind w:left="720"/>
              <w:rPr>
                <w:sz w:val="24"/>
                <w:szCs w:val="24"/>
              </w:rPr>
            </w:pPr>
            <w:r w:rsidRPr="003C3128">
              <w:rPr>
                <w:sz w:val="24"/>
                <w:szCs w:val="24"/>
              </w:rPr>
              <w:t>-</w:t>
            </w:r>
            <w:r w:rsidR="00211438" w:rsidRPr="003C3128">
              <w:rPr>
                <w:sz w:val="24"/>
                <w:szCs w:val="24"/>
              </w:rPr>
              <w:t>Writing &amp; Critical Reading</w:t>
            </w:r>
          </w:p>
          <w:p w14:paraId="3FDBE929" w14:textId="3A68EF89" w:rsidR="00EC05A8" w:rsidRPr="003C3128" w:rsidRDefault="0011483F">
            <w:pPr>
              <w:widowControl w:val="0"/>
              <w:tabs>
                <w:tab w:val="left" w:pos="1740"/>
              </w:tabs>
              <w:autoSpaceDE w:val="0"/>
              <w:autoSpaceDN w:val="0"/>
              <w:adjustRightInd w:val="0"/>
              <w:ind w:left="720"/>
              <w:rPr>
                <w:sz w:val="24"/>
                <w:szCs w:val="24"/>
              </w:rPr>
            </w:pPr>
            <w:r w:rsidRPr="003C3128">
              <w:rPr>
                <w:sz w:val="24"/>
                <w:szCs w:val="24"/>
              </w:rPr>
              <w:t>-</w:t>
            </w:r>
            <w:r w:rsidR="00211438" w:rsidRPr="003C3128">
              <w:rPr>
                <w:sz w:val="24"/>
                <w:szCs w:val="24"/>
              </w:rPr>
              <w:t>Critical Thinking</w:t>
            </w:r>
          </w:p>
          <w:p w14:paraId="19DC64AD" w14:textId="101C4634" w:rsidR="00EC05A8" w:rsidRPr="003C3128" w:rsidRDefault="0011483F" w:rsidP="00211438">
            <w:pPr>
              <w:widowControl w:val="0"/>
              <w:tabs>
                <w:tab w:val="left" w:pos="1740"/>
              </w:tabs>
              <w:autoSpaceDE w:val="0"/>
              <w:autoSpaceDN w:val="0"/>
              <w:adjustRightInd w:val="0"/>
              <w:ind w:left="720"/>
              <w:rPr>
                <w:sz w:val="24"/>
                <w:szCs w:val="24"/>
              </w:rPr>
            </w:pPr>
            <w:r w:rsidRPr="003C3128">
              <w:rPr>
                <w:sz w:val="24"/>
                <w:szCs w:val="24"/>
              </w:rPr>
              <w:t>-</w:t>
            </w:r>
            <w:r w:rsidR="00211438" w:rsidRPr="003C3128">
              <w:rPr>
                <w:sz w:val="24"/>
                <w:szCs w:val="24"/>
              </w:rPr>
              <w:t>Responsible Citizenship</w:t>
            </w:r>
            <w:r w:rsidRPr="003C3128">
              <w:rPr>
                <w:sz w:val="24"/>
                <w:szCs w:val="24"/>
              </w:rPr>
              <w:t xml:space="preserve"> </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26B052" w14:textId="7F9FA328" w:rsidR="00EC05A8" w:rsidRPr="003C3128" w:rsidRDefault="008812AF">
            <w:pPr>
              <w:widowControl w:val="0"/>
              <w:tabs>
                <w:tab w:val="left" w:pos="1740"/>
              </w:tabs>
              <w:autoSpaceDE w:val="0"/>
              <w:autoSpaceDN w:val="0"/>
              <w:adjustRightInd w:val="0"/>
              <w:rPr>
                <w:sz w:val="24"/>
                <w:szCs w:val="24"/>
              </w:rPr>
            </w:pPr>
            <w:r w:rsidRPr="003C3128">
              <w:rPr>
                <w:b/>
                <w:sz w:val="24"/>
                <w:szCs w:val="24"/>
              </w:rPr>
              <w:t xml:space="preserve">Writing samples (in the language of concentration) from </w:t>
            </w:r>
            <w:r w:rsidR="001C3B90" w:rsidRPr="003C3128">
              <w:rPr>
                <w:b/>
                <w:sz w:val="24"/>
                <w:szCs w:val="24"/>
              </w:rPr>
              <w:t xml:space="preserve">Culture </w:t>
            </w:r>
            <w:r w:rsidR="0011483F" w:rsidRPr="003C3128">
              <w:rPr>
                <w:b/>
                <w:sz w:val="24"/>
                <w:szCs w:val="24"/>
              </w:rPr>
              <w:t>Portfolio</w:t>
            </w:r>
            <w:r w:rsidRPr="003C3128">
              <w:rPr>
                <w:b/>
                <w:sz w:val="24"/>
                <w:szCs w:val="24"/>
              </w:rPr>
              <w:t>:</w:t>
            </w:r>
            <w:r w:rsidRPr="003C3128">
              <w:rPr>
                <w:sz w:val="24"/>
                <w:szCs w:val="24"/>
              </w:rPr>
              <w:t xml:space="preserve"> S</w:t>
            </w:r>
            <w:r w:rsidR="0011483F" w:rsidRPr="003C3128">
              <w:rPr>
                <w:sz w:val="24"/>
                <w:szCs w:val="24"/>
              </w:rPr>
              <w:t>ubmitted prior</w:t>
            </w:r>
            <w:r w:rsidRPr="003C3128">
              <w:rPr>
                <w:sz w:val="24"/>
                <w:szCs w:val="24"/>
              </w:rPr>
              <w:t xml:space="preserve"> to student teaching experience. </w:t>
            </w:r>
            <w:r w:rsidR="0011483F" w:rsidRPr="003C3128">
              <w:rPr>
                <w:sz w:val="24"/>
                <w:szCs w:val="24"/>
              </w:rPr>
              <w:t xml:space="preserve">Data </w:t>
            </w:r>
            <w:r w:rsidRPr="003C3128">
              <w:rPr>
                <w:sz w:val="24"/>
                <w:szCs w:val="24"/>
              </w:rPr>
              <w:t xml:space="preserve">are </w:t>
            </w:r>
            <w:r w:rsidR="0011483F" w:rsidRPr="003C3128">
              <w:rPr>
                <w:sz w:val="24"/>
                <w:szCs w:val="24"/>
              </w:rPr>
              <w:t>collected and evaluated by the Dept. Assessment Committee</w:t>
            </w:r>
            <w:r w:rsidR="00CC1786" w:rsidRPr="003C3128">
              <w:rPr>
                <w:sz w:val="24"/>
                <w:szCs w:val="24"/>
              </w:rPr>
              <w:t>.</w:t>
            </w:r>
          </w:p>
          <w:p w14:paraId="00FDF936" w14:textId="23E8C041" w:rsidR="00FA57E3" w:rsidRPr="003C3128" w:rsidRDefault="004344A5" w:rsidP="00FA57E3">
            <w:pPr>
              <w:widowControl w:val="0"/>
              <w:tabs>
                <w:tab w:val="left" w:pos="1740"/>
              </w:tabs>
              <w:autoSpaceDE w:val="0"/>
              <w:autoSpaceDN w:val="0"/>
              <w:adjustRightInd w:val="0"/>
              <w:rPr>
                <w:sz w:val="24"/>
                <w:szCs w:val="24"/>
              </w:rPr>
            </w:pPr>
            <w:r w:rsidRPr="003C3128">
              <w:rPr>
                <w:sz w:val="24"/>
                <w:szCs w:val="24"/>
              </w:rPr>
              <w:t>Writing samples r</w:t>
            </w:r>
            <w:r w:rsidR="000F438C" w:rsidRPr="003C3128">
              <w:rPr>
                <w:sz w:val="24"/>
                <w:szCs w:val="24"/>
              </w:rPr>
              <w:t>epresent work from upper divi</w:t>
            </w:r>
            <w:r w:rsidR="00990B2E" w:rsidRPr="003C3128">
              <w:rPr>
                <w:sz w:val="24"/>
                <w:szCs w:val="24"/>
              </w:rPr>
              <w:t>sion, writing intensive courses</w:t>
            </w:r>
            <w:r w:rsidR="00FA57E3" w:rsidRPr="003C3128">
              <w:rPr>
                <w:sz w:val="24"/>
                <w:szCs w:val="24"/>
              </w:rPr>
              <w:t>,</w:t>
            </w:r>
            <w:r w:rsidR="00990B2E" w:rsidRPr="003C3128">
              <w:rPr>
                <w:sz w:val="24"/>
                <w:szCs w:val="24"/>
              </w:rPr>
              <w:t xml:space="preserve"> and also include a reflection on Study Abroad. </w:t>
            </w:r>
            <w:r w:rsidR="000F438C" w:rsidRPr="003C3128">
              <w:rPr>
                <w:sz w:val="24"/>
                <w:szCs w:val="24"/>
              </w:rPr>
              <w:t xml:space="preserve"> </w:t>
            </w:r>
            <w:r w:rsidR="00CE0323" w:rsidRPr="003C3128">
              <w:rPr>
                <w:sz w:val="24"/>
                <w:szCs w:val="24"/>
              </w:rPr>
              <w:t>See</w:t>
            </w:r>
            <w:r w:rsidRPr="003C3128">
              <w:rPr>
                <w:sz w:val="24"/>
                <w:szCs w:val="24"/>
              </w:rPr>
              <w:t xml:space="preserve"> </w:t>
            </w:r>
            <w:r w:rsidR="00B531E8" w:rsidRPr="003C3128">
              <w:rPr>
                <w:sz w:val="24"/>
                <w:szCs w:val="24"/>
              </w:rPr>
              <w:t>Part 2</w:t>
            </w:r>
            <w:r w:rsidRPr="003C3128">
              <w:rPr>
                <w:sz w:val="24"/>
                <w:szCs w:val="24"/>
              </w:rPr>
              <w:t xml:space="preserve"> </w:t>
            </w:r>
            <w:r w:rsidR="00CC1786" w:rsidRPr="003C3128">
              <w:rPr>
                <w:sz w:val="24"/>
                <w:szCs w:val="24"/>
              </w:rPr>
              <w:t>for d</w:t>
            </w:r>
            <w:r w:rsidR="00990B2E" w:rsidRPr="003C3128">
              <w:rPr>
                <w:sz w:val="24"/>
                <w:szCs w:val="24"/>
              </w:rPr>
              <w:t xml:space="preserve">etails </w:t>
            </w:r>
            <w:r w:rsidR="00806AA6" w:rsidRPr="003C3128">
              <w:rPr>
                <w:sz w:val="24"/>
                <w:szCs w:val="24"/>
              </w:rPr>
              <w:t xml:space="preserve">on </w:t>
            </w:r>
            <w:r w:rsidR="000F438C" w:rsidRPr="003C3128">
              <w:rPr>
                <w:sz w:val="24"/>
                <w:szCs w:val="24"/>
              </w:rPr>
              <w:t>Culture Portfolio</w:t>
            </w:r>
            <w:r w:rsidR="00990B2E" w:rsidRPr="003C3128">
              <w:rPr>
                <w:sz w:val="24"/>
                <w:szCs w:val="24"/>
              </w:rPr>
              <w:t>.</w:t>
            </w:r>
            <w:r w:rsidR="000F438C" w:rsidRPr="003C3128">
              <w:rPr>
                <w:sz w:val="24"/>
                <w:szCs w:val="24"/>
              </w:rPr>
              <w:t xml:space="preserve"> </w:t>
            </w:r>
            <w:r w:rsidR="00806AA6" w:rsidRPr="003C3128">
              <w:rPr>
                <w:sz w:val="24"/>
                <w:szCs w:val="24"/>
              </w:rPr>
              <w:t xml:space="preserve">Either </w:t>
            </w:r>
            <w:r w:rsidRPr="003C3128">
              <w:rPr>
                <w:sz w:val="24"/>
                <w:szCs w:val="24"/>
              </w:rPr>
              <w:t>Component 4 or Component 5 is a paper</w:t>
            </w:r>
            <w:r w:rsidR="00806AA6" w:rsidRPr="003C3128">
              <w:rPr>
                <w:sz w:val="24"/>
                <w:szCs w:val="24"/>
              </w:rPr>
              <w:t xml:space="preserve"> (the other an oral presentation, see </w:t>
            </w:r>
            <w:r w:rsidR="008812AF" w:rsidRPr="003C3128">
              <w:rPr>
                <w:sz w:val="24"/>
                <w:szCs w:val="24"/>
              </w:rPr>
              <w:t xml:space="preserve">Point 1 </w:t>
            </w:r>
            <w:r w:rsidR="00806AA6" w:rsidRPr="003C3128">
              <w:rPr>
                <w:sz w:val="24"/>
                <w:szCs w:val="24"/>
              </w:rPr>
              <w:t>above)</w:t>
            </w:r>
            <w:r w:rsidRPr="003C3128">
              <w:rPr>
                <w:sz w:val="24"/>
                <w:szCs w:val="24"/>
              </w:rPr>
              <w:t xml:space="preserve"> </w:t>
            </w:r>
          </w:p>
          <w:p w14:paraId="370F05B5" w14:textId="6728CA29" w:rsidR="00CC1786" w:rsidRPr="003C3128" w:rsidRDefault="00CC1786" w:rsidP="000F438C">
            <w:pPr>
              <w:widowControl w:val="0"/>
              <w:tabs>
                <w:tab w:val="left" w:pos="1740"/>
              </w:tabs>
              <w:autoSpaceDE w:val="0"/>
              <w:autoSpaceDN w:val="0"/>
              <w:adjustRightInd w:val="0"/>
              <w:rPr>
                <w:sz w:val="24"/>
                <w:szCs w:val="24"/>
              </w:rPr>
            </w:pP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5AC7D2" w14:textId="77777777" w:rsidR="00EC05A8" w:rsidRPr="003C3128" w:rsidRDefault="0011483F">
            <w:pPr>
              <w:widowControl w:val="0"/>
              <w:tabs>
                <w:tab w:val="left" w:pos="1740"/>
              </w:tabs>
              <w:autoSpaceDE w:val="0"/>
              <w:autoSpaceDN w:val="0"/>
              <w:adjustRightInd w:val="0"/>
              <w:rPr>
                <w:sz w:val="24"/>
                <w:szCs w:val="24"/>
              </w:rPr>
            </w:pPr>
            <w:r w:rsidRPr="003C3128">
              <w:rPr>
                <w:sz w:val="24"/>
                <w:szCs w:val="24"/>
              </w:rPr>
              <w:t>ACTFL Proficiency Guidelines (revised 1999).  Candidates will document ability to sustain coherent written discourse on a chosen subject for at least 1000 words.</w:t>
            </w:r>
          </w:p>
          <w:p w14:paraId="73B09FAC" w14:textId="77777777" w:rsidR="00EC05A8" w:rsidRPr="003C3128" w:rsidRDefault="0011483F">
            <w:pPr>
              <w:widowControl w:val="0"/>
              <w:tabs>
                <w:tab w:val="left" w:pos="1740"/>
              </w:tabs>
              <w:autoSpaceDE w:val="0"/>
              <w:autoSpaceDN w:val="0"/>
              <w:adjustRightInd w:val="0"/>
              <w:rPr>
                <w:sz w:val="24"/>
                <w:szCs w:val="24"/>
              </w:rPr>
            </w:pPr>
            <w:r w:rsidRPr="003C3128">
              <w:rPr>
                <w:sz w:val="24"/>
                <w:szCs w:val="24"/>
              </w:rPr>
              <w:t xml:space="preserve"> </w:t>
            </w:r>
          </w:p>
          <w:p w14:paraId="59EA8843" w14:textId="77777777" w:rsidR="00EC05A8" w:rsidRPr="003C3128" w:rsidRDefault="0011483F">
            <w:pPr>
              <w:widowControl w:val="0"/>
              <w:tabs>
                <w:tab w:val="left" w:pos="1740"/>
              </w:tabs>
              <w:autoSpaceDE w:val="0"/>
              <w:autoSpaceDN w:val="0"/>
              <w:adjustRightInd w:val="0"/>
              <w:rPr>
                <w:sz w:val="24"/>
                <w:szCs w:val="24"/>
              </w:rPr>
            </w:pPr>
            <w:r w:rsidRPr="003C3128">
              <w:rPr>
                <w:sz w:val="24"/>
                <w:szCs w:val="24"/>
              </w:rPr>
              <w:t>Writing samples will in addition to linguistic accuracy be evaluated for presence and quality of reflection, critical depth and analysis, effectiveness of expression and organization of thought.</w:t>
            </w:r>
          </w:p>
        </w:tc>
        <w:tc>
          <w:tcPr>
            <w:tcW w:w="253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A79C35D" w14:textId="6C3A6F4D" w:rsidR="009B7D26" w:rsidRPr="003C3128" w:rsidRDefault="009B7D26" w:rsidP="009B7D26">
            <w:pPr>
              <w:widowControl w:val="0"/>
              <w:tabs>
                <w:tab w:val="left" w:pos="1740"/>
              </w:tabs>
              <w:autoSpaceDE w:val="0"/>
              <w:autoSpaceDN w:val="0"/>
              <w:adjustRightInd w:val="0"/>
              <w:rPr>
                <w:color w:val="FF0000"/>
                <w:sz w:val="24"/>
                <w:szCs w:val="24"/>
              </w:rPr>
            </w:pPr>
            <w:r w:rsidRPr="003C3128">
              <w:rPr>
                <w:sz w:val="24"/>
                <w:szCs w:val="24"/>
              </w:rPr>
              <w:t xml:space="preserve">Program completers were in Spanish, so the </w:t>
            </w:r>
            <w:r w:rsidR="003C3128">
              <w:rPr>
                <w:sz w:val="24"/>
                <w:szCs w:val="24"/>
              </w:rPr>
              <w:t>only portfolio submitted in 2017-2018</w:t>
            </w:r>
            <w:r w:rsidRPr="003C3128">
              <w:rPr>
                <w:sz w:val="24"/>
                <w:szCs w:val="24"/>
              </w:rPr>
              <w:t xml:space="preserve"> came from a candidate in Spanish. The other candidate </w:t>
            </w:r>
            <w:r w:rsidR="000433A7">
              <w:rPr>
                <w:sz w:val="24"/>
                <w:szCs w:val="24"/>
              </w:rPr>
              <w:t>was</w:t>
            </w:r>
            <w:r w:rsidR="003C3128">
              <w:rPr>
                <w:sz w:val="24"/>
                <w:szCs w:val="24"/>
              </w:rPr>
              <w:t xml:space="preserve"> </w:t>
            </w:r>
            <w:r w:rsidRPr="003C3128">
              <w:rPr>
                <w:sz w:val="24"/>
                <w:szCs w:val="24"/>
              </w:rPr>
              <w:t>post-bac and had completed coursework for BA</w:t>
            </w:r>
            <w:r w:rsidR="006B1EC0" w:rsidRPr="003C3128">
              <w:rPr>
                <w:sz w:val="24"/>
                <w:szCs w:val="24"/>
              </w:rPr>
              <w:t xml:space="preserve"> earlier</w:t>
            </w:r>
            <w:r w:rsidRPr="003C3128">
              <w:rPr>
                <w:sz w:val="24"/>
                <w:szCs w:val="24"/>
              </w:rPr>
              <w:t>.</w:t>
            </w:r>
          </w:p>
          <w:p w14:paraId="6B3FD749" w14:textId="01AD78AA" w:rsidR="00CC1786" w:rsidRPr="003C3128" w:rsidRDefault="009B7D26" w:rsidP="00CC1786">
            <w:pPr>
              <w:widowControl w:val="0"/>
              <w:tabs>
                <w:tab w:val="left" w:pos="1740"/>
              </w:tabs>
              <w:autoSpaceDE w:val="0"/>
              <w:autoSpaceDN w:val="0"/>
              <w:adjustRightInd w:val="0"/>
              <w:rPr>
                <w:sz w:val="24"/>
                <w:szCs w:val="24"/>
              </w:rPr>
            </w:pPr>
            <w:r w:rsidRPr="003C3128">
              <w:rPr>
                <w:sz w:val="24"/>
                <w:szCs w:val="24"/>
              </w:rPr>
              <w:t>One (1) paper from TC candidate in upper division courses was</w:t>
            </w:r>
            <w:r w:rsidR="00CC1786" w:rsidRPr="003C3128">
              <w:rPr>
                <w:sz w:val="24"/>
                <w:szCs w:val="24"/>
              </w:rPr>
              <w:t xml:space="preserve"> assessed in Culture Portfolio</w:t>
            </w:r>
            <w:r w:rsidR="00CB77F7" w:rsidRPr="003C3128">
              <w:rPr>
                <w:sz w:val="24"/>
                <w:szCs w:val="24"/>
              </w:rPr>
              <w:t xml:space="preserve">. </w:t>
            </w:r>
          </w:p>
          <w:p w14:paraId="0B32FA7E" w14:textId="74B1135D" w:rsidR="00CC1786" w:rsidRPr="003C3128" w:rsidRDefault="009B7D26" w:rsidP="00CC1786">
            <w:pPr>
              <w:widowControl w:val="0"/>
              <w:tabs>
                <w:tab w:val="left" w:pos="1740"/>
              </w:tabs>
              <w:autoSpaceDE w:val="0"/>
              <w:autoSpaceDN w:val="0"/>
              <w:adjustRightInd w:val="0"/>
              <w:rPr>
                <w:sz w:val="24"/>
                <w:szCs w:val="24"/>
              </w:rPr>
            </w:pPr>
            <w:r w:rsidRPr="003C3128">
              <w:rPr>
                <w:sz w:val="24"/>
                <w:szCs w:val="24"/>
              </w:rPr>
              <w:t>Spanish– 1</w:t>
            </w:r>
          </w:p>
          <w:p w14:paraId="50B9782F" w14:textId="77777777" w:rsidR="00EC05A8" w:rsidRPr="003C3128" w:rsidRDefault="00EC05A8">
            <w:pPr>
              <w:widowControl w:val="0"/>
              <w:tabs>
                <w:tab w:val="left" w:pos="1740"/>
              </w:tabs>
              <w:autoSpaceDE w:val="0"/>
              <w:autoSpaceDN w:val="0"/>
              <w:adjustRightInd w:val="0"/>
              <w:rPr>
                <w:sz w:val="24"/>
                <w:szCs w:val="24"/>
              </w:rPr>
            </w:pPr>
          </w:p>
          <w:p w14:paraId="297F3793" w14:textId="77777777" w:rsidR="00EC05A8" w:rsidRPr="003C3128" w:rsidRDefault="0011483F">
            <w:pPr>
              <w:widowControl w:val="0"/>
              <w:tabs>
                <w:tab w:val="left" w:pos="1740"/>
              </w:tabs>
              <w:autoSpaceDE w:val="0"/>
              <w:autoSpaceDN w:val="0"/>
              <w:adjustRightInd w:val="0"/>
              <w:rPr>
                <w:sz w:val="24"/>
                <w:szCs w:val="24"/>
              </w:rPr>
            </w:pPr>
            <w:r w:rsidRPr="003C3128">
              <w:rPr>
                <w:b/>
                <w:bCs/>
                <w:sz w:val="24"/>
                <w:szCs w:val="24"/>
                <w:u w:val="single"/>
              </w:rPr>
              <w:t>Results</w:t>
            </w:r>
            <w:r w:rsidRPr="003C3128">
              <w:rPr>
                <w:sz w:val="24"/>
                <w:szCs w:val="24"/>
              </w:rPr>
              <w:t>:</w:t>
            </w:r>
          </w:p>
          <w:p w14:paraId="0DB0C114" w14:textId="71BC32B8" w:rsidR="0010550C" w:rsidRPr="003C3128" w:rsidRDefault="009B7D26">
            <w:pPr>
              <w:widowControl w:val="0"/>
              <w:tabs>
                <w:tab w:val="left" w:pos="1740"/>
              </w:tabs>
              <w:autoSpaceDE w:val="0"/>
              <w:autoSpaceDN w:val="0"/>
              <w:adjustRightInd w:val="0"/>
              <w:rPr>
                <w:sz w:val="24"/>
                <w:szCs w:val="24"/>
              </w:rPr>
            </w:pPr>
            <w:r w:rsidRPr="003C3128">
              <w:rPr>
                <w:sz w:val="24"/>
                <w:szCs w:val="24"/>
              </w:rPr>
              <w:t>Exceeds Standard: 1</w:t>
            </w:r>
          </w:p>
          <w:p w14:paraId="0FF032C9" w14:textId="76FAC6A7" w:rsidR="0010550C" w:rsidRPr="003C3128" w:rsidRDefault="0010550C" w:rsidP="0010550C">
            <w:pPr>
              <w:widowControl w:val="0"/>
              <w:tabs>
                <w:tab w:val="left" w:pos="1740"/>
              </w:tabs>
              <w:autoSpaceDE w:val="0"/>
              <w:autoSpaceDN w:val="0"/>
              <w:adjustRightInd w:val="0"/>
              <w:rPr>
                <w:sz w:val="24"/>
                <w:szCs w:val="24"/>
              </w:rPr>
            </w:pPr>
          </w:p>
        </w:tc>
        <w:tc>
          <w:tcPr>
            <w:tcW w:w="2358" w:type="dxa"/>
            <w:tcBorders>
              <w:top w:val="single" w:sz="4" w:space="0" w:color="BFBFBF"/>
              <w:left w:val="single" w:sz="4" w:space="0" w:color="BFBFBF"/>
              <w:bottom w:val="single" w:sz="4" w:space="0" w:color="BFBFBF"/>
            </w:tcBorders>
            <w:tcMar>
              <w:top w:w="100" w:type="nil"/>
              <w:right w:w="100" w:type="nil"/>
            </w:tcMar>
          </w:tcPr>
          <w:p w14:paraId="0CD91048" w14:textId="77777777" w:rsidR="00EC05A8" w:rsidRPr="003C3128" w:rsidRDefault="0011483F">
            <w:pPr>
              <w:widowControl w:val="0"/>
              <w:tabs>
                <w:tab w:val="left" w:pos="1740"/>
              </w:tabs>
              <w:autoSpaceDE w:val="0"/>
              <w:autoSpaceDN w:val="0"/>
              <w:adjustRightInd w:val="0"/>
              <w:rPr>
                <w:sz w:val="24"/>
                <w:szCs w:val="24"/>
              </w:rPr>
            </w:pPr>
            <w:r w:rsidRPr="003C3128">
              <w:rPr>
                <w:sz w:val="24"/>
                <w:szCs w:val="24"/>
              </w:rPr>
              <w:t>Review and revision responsibility of Chair, Dept. Assessment and Curriculum Committees.</w:t>
            </w:r>
          </w:p>
          <w:p w14:paraId="7E5243AA" w14:textId="77777777" w:rsidR="00EC05A8" w:rsidRPr="003C3128" w:rsidRDefault="00EC05A8">
            <w:pPr>
              <w:widowControl w:val="0"/>
              <w:tabs>
                <w:tab w:val="left" w:pos="1740"/>
              </w:tabs>
              <w:autoSpaceDE w:val="0"/>
              <w:autoSpaceDN w:val="0"/>
              <w:adjustRightInd w:val="0"/>
              <w:rPr>
                <w:sz w:val="24"/>
                <w:szCs w:val="24"/>
              </w:rPr>
            </w:pPr>
          </w:p>
        </w:tc>
      </w:tr>
      <w:tr w:rsidR="00EC05A8" w:rsidRPr="003C3128" w14:paraId="2B907192" w14:textId="77777777" w:rsidTr="00BB5EE1">
        <w:tblPrEx>
          <w:tblBorders>
            <w:top w:val="none" w:sz="0" w:space="0" w:color="auto"/>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130D17B0" w14:textId="507DC932" w:rsidR="00EC05A8" w:rsidRPr="003C3128" w:rsidRDefault="0011483F">
            <w:pPr>
              <w:widowControl w:val="0"/>
              <w:tabs>
                <w:tab w:val="left" w:pos="1740"/>
              </w:tabs>
              <w:autoSpaceDE w:val="0"/>
              <w:autoSpaceDN w:val="0"/>
              <w:adjustRightInd w:val="0"/>
              <w:rPr>
                <w:sz w:val="24"/>
                <w:szCs w:val="24"/>
              </w:rPr>
            </w:pPr>
            <w:r w:rsidRPr="003C3128">
              <w:rPr>
                <w:sz w:val="24"/>
                <w:szCs w:val="24"/>
              </w:rPr>
              <w:t xml:space="preserve">3. Teacher </w:t>
            </w:r>
            <w:r w:rsidR="00B3531D">
              <w:rPr>
                <w:sz w:val="24"/>
                <w:szCs w:val="24"/>
              </w:rPr>
              <w:t xml:space="preserve">Licensure </w:t>
            </w:r>
            <w:r w:rsidRPr="003C3128">
              <w:rPr>
                <w:sz w:val="24"/>
                <w:szCs w:val="24"/>
              </w:rPr>
              <w:t>Candidates will demonstrate manners, customs, and ranges of cultural expression including the literatures of those who speak their language of concentration.</w:t>
            </w:r>
          </w:p>
          <w:p w14:paraId="785284AA" w14:textId="77777777" w:rsidR="00EC05A8" w:rsidRPr="003C3128" w:rsidRDefault="00EC05A8">
            <w:pPr>
              <w:widowControl w:val="0"/>
              <w:tabs>
                <w:tab w:val="left" w:pos="1740"/>
              </w:tabs>
              <w:autoSpaceDE w:val="0"/>
              <w:autoSpaceDN w:val="0"/>
              <w:adjustRightInd w:val="0"/>
              <w:rPr>
                <w:sz w:val="24"/>
                <w:szCs w:val="24"/>
              </w:rPr>
            </w:pPr>
          </w:p>
          <w:p w14:paraId="10B863C6" w14:textId="77777777" w:rsidR="00EC05A8" w:rsidRPr="003C3128" w:rsidRDefault="0011483F">
            <w:pPr>
              <w:widowControl w:val="0"/>
              <w:tabs>
                <w:tab w:val="left" w:pos="1740"/>
              </w:tabs>
              <w:autoSpaceDE w:val="0"/>
              <w:autoSpaceDN w:val="0"/>
              <w:adjustRightInd w:val="0"/>
              <w:rPr>
                <w:sz w:val="24"/>
                <w:szCs w:val="24"/>
              </w:rPr>
            </w:pPr>
            <w:r w:rsidRPr="003C3128">
              <w:rPr>
                <w:sz w:val="24"/>
                <w:szCs w:val="24"/>
              </w:rPr>
              <w:t xml:space="preserve">In addition, they will demonstrate understanding of the interrelationships between cultural perspectives, practices and products of the communities associated with their chosen language of concentration. </w:t>
            </w:r>
          </w:p>
          <w:p w14:paraId="0CD859B5" w14:textId="77777777" w:rsidR="00EC05A8" w:rsidRPr="003C3128" w:rsidRDefault="00EC05A8">
            <w:pPr>
              <w:widowControl w:val="0"/>
              <w:tabs>
                <w:tab w:val="left" w:pos="1740"/>
              </w:tabs>
              <w:autoSpaceDE w:val="0"/>
              <w:autoSpaceDN w:val="0"/>
              <w:adjustRightInd w:val="0"/>
              <w:rPr>
                <w:sz w:val="24"/>
                <w:szCs w:val="24"/>
              </w:rPr>
            </w:pPr>
          </w:p>
          <w:p w14:paraId="62F61FC3" w14:textId="77777777" w:rsidR="00EC05A8" w:rsidRPr="003C3128" w:rsidRDefault="0011483F">
            <w:pPr>
              <w:widowControl w:val="0"/>
              <w:tabs>
                <w:tab w:val="left" w:pos="1740"/>
              </w:tabs>
              <w:autoSpaceDE w:val="0"/>
              <w:autoSpaceDN w:val="0"/>
              <w:adjustRightInd w:val="0"/>
              <w:rPr>
                <w:b/>
                <w:bCs/>
                <w:sz w:val="24"/>
                <w:szCs w:val="24"/>
              </w:rPr>
            </w:pPr>
            <w:r w:rsidRPr="003C3128">
              <w:rPr>
                <w:b/>
                <w:bCs/>
                <w:sz w:val="24"/>
                <w:szCs w:val="24"/>
              </w:rPr>
              <w:t>Undergraduate learning goals:</w:t>
            </w:r>
          </w:p>
          <w:p w14:paraId="172D5FB9" w14:textId="045BE8AA" w:rsidR="00EC05A8" w:rsidRPr="003C3128" w:rsidRDefault="0011483F">
            <w:pPr>
              <w:widowControl w:val="0"/>
              <w:tabs>
                <w:tab w:val="left" w:pos="1740"/>
              </w:tabs>
              <w:autoSpaceDE w:val="0"/>
              <w:autoSpaceDN w:val="0"/>
              <w:adjustRightInd w:val="0"/>
              <w:ind w:left="720"/>
              <w:rPr>
                <w:sz w:val="24"/>
                <w:szCs w:val="24"/>
              </w:rPr>
            </w:pPr>
            <w:r w:rsidRPr="003C3128">
              <w:rPr>
                <w:sz w:val="24"/>
                <w:szCs w:val="24"/>
              </w:rPr>
              <w:t>-</w:t>
            </w:r>
            <w:r w:rsidR="00DA5A55" w:rsidRPr="003C3128">
              <w:rPr>
                <w:sz w:val="24"/>
                <w:szCs w:val="24"/>
              </w:rPr>
              <w:t>Critical Thinking</w:t>
            </w:r>
          </w:p>
          <w:p w14:paraId="0C5BB5D8" w14:textId="1D86F1F6" w:rsidR="00EC05A8" w:rsidRPr="003C3128" w:rsidRDefault="0011483F" w:rsidP="00DA5A55">
            <w:pPr>
              <w:widowControl w:val="0"/>
              <w:tabs>
                <w:tab w:val="left" w:pos="1740"/>
              </w:tabs>
              <w:autoSpaceDE w:val="0"/>
              <w:autoSpaceDN w:val="0"/>
              <w:adjustRightInd w:val="0"/>
              <w:ind w:left="720"/>
              <w:rPr>
                <w:sz w:val="24"/>
                <w:szCs w:val="24"/>
              </w:rPr>
            </w:pPr>
            <w:r w:rsidRPr="003C3128">
              <w:rPr>
                <w:sz w:val="24"/>
                <w:szCs w:val="24"/>
              </w:rPr>
              <w:t>-</w:t>
            </w:r>
            <w:r w:rsidR="00DA5A55" w:rsidRPr="003C3128">
              <w:rPr>
                <w:sz w:val="24"/>
                <w:szCs w:val="24"/>
              </w:rPr>
              <w:t xml:space="preserve">Responsible Citizenship </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E88953C" w14:textId="77777777" w:rsidR="00C44680" w:rsidRPr="003C3128" w:rsidRDefault="00217B1F">
            <w:pPr>
              <w:widowControl w:val="0"/>
              <w:tabs>
                <w:tab w:val="left" w:pos="1740"/>
              </w:tabs>
              <w:autoSpaceDE w:val="0"/>
              <w:autoSpaceDN w:val="0"/>
              <w:adjustRightInd w:val="0"/>
              <w:rPr>
                <w:sz w:val="24"/>
                <w:szCs w:val="24"/>
              </w:rPr>
            </w:pPr>
            <w:r w:rsidRPr="003C3128">
              <w:rPr>
                <w:sz w:val="24"/>
                <w:szCs w:val="24"/>
              </w:rPr>
              <w:t xml:space="preserve">Candidates submit artifacts in their </w:t>
            </w:r>
            <w:r w:rsidRPr="003C3128">
              <w:rPr>
                <w:b/>
                <w:sz w:val="24"/>
                <w:szCs w:val="24"/>
              </w:rPr>
              <w:t>Culture Portfolio</w:t>
            </w:r>
            <w:r w:rsidRPr="003C3128">
              <w:rPr>
                <w:sz w:val="24"/>
                <w:szCs w:val="24"/>
              </w:rPr>
              <w:t xml:space="preserve"> prior to their student teaching experience. </w:t>
            </w:r>
            <w:r w:rsidR="0011483F" w:rsidRPr="003C3128">
              <w:rPr>
                <w:sz w:val="24"/>
                <w:szCs w:val="24"/>
              </w:rPr>
              <w:t xml:space="preserve">Artifacts </w:t>
            </w:r>
            <w:r w:rsidRPr="003C3128">
              <w:rPr>
                <w:sz w:val="24"/>
                <w:szCs w:val="24"/>
              </w:rPr>
              <w:t xml:space="preserve">include work from </w:t>
            </w:r>
            <w:r w:rsidR="0011483F" w:rsidRPr="003C3128">
              <w:rPr>
                <w:sz w:val="24"/>
                <w:szCs w:val="24"/>
              </w:rPr>
              <w:t xml:space="preserve">courses on culture and literature </w:t>
            </w:r>
            <w:r w:rsidRPr="003C3128">
              <w:rPr>
                <w:sz w:val="24"/>
                <w:szCs w:val="24"/>
              </w:rPr>
              <w:t>(</w:t>
            </w:r>
            <w:r w:rsidR="0011483F" w:rsidRPr="003C3128">
              <w:rPr>
                <w:sz w:val="24"/>
                <w:szCs w:val="24"/>
              </w:rPr>
              <w:t>as specified in Undergraduate Catalog</w:t>
            </w:r>
            <w:r w:rsidRPr="003C3128">
              <w:rPr>
                <w:sz w:val="24"/>
                <w:szCs w:val="24"/>
              </w:rPr>
              <w:t>)</w:t>
            </w:r>
            <w:r w:rsidR="0011483F" w:rsidRPr="003C3128">
              <w:rPr>
                <w:sz w:val="24"/>
                <w:szCs w:val="24"/>
              </w:rPr>
              <w:t xml:space="preserve"> </w:t>
            </w:r>
            <w:r w:rsidRPr="003C3128">
              <w:rPr>
                <w:sz w:val="24"/>
                <w:szCs w:val="24"/>
              </w:rPr>
              <w:t xml:space="preserve">and a reflection (journal or paper) on Study Abroad. </w:t>
            </w:r>
          </w:p>
          <w:p w14:paraId="700D4569" w14:textId="7CA9EEF0" w:rsidR="00CB1AC4" w:rsidRPr="003C3128" w:rsidRDefault="00CB1AC4" w:rsidP="00CB1AC4">
            <w:pPr>
              <w:widowControl w:val="0"/>
              <w:tabs>
                <w:tab w:val="left" w:pos="1740"/>
              </w:tabs>
              <w:autoSpaceDE w:val="0"/>
              <w:autoSpaceDN w:val="0"/>
              <w:adjustRightInd w:val="0"/>
              <w:rPr>
                <w:sz w:val="24"/>
                <w:szCs w:val="24"/>
              </w:rPr>
            </w:pPr>
            <w:r w:rsidRPr="003C3128">
              <w:rPr>
                <w:sz w:val="24"/>
                <w:szCs w:val="24"/>
              </w:rPr>
              <w:t xml:space="preserve">For details and contents of Portfolio see Part 2. </w:t>
            </w:r>
          </w:p>
          <w:p w14:paraId="300C803B" w14:textId="091CCA69" w:rsidR="00EC05A8" w:rsidRPr="003C3128" w:rsidRDefault="00EC05A8" w:rsidP="00FA57E3">
            <w:pPr>
              <w:widowControl w:val="0"/>
              <w:tabs>
                <w:tab w:val="left" w:pos="1740"/>
              </w:tabs>
              <w:autoSpaceDE w:val="0"/>
              <w:autoSpaceDN w:val="0"/>
              <w:adjustRightInd w:val="0"/>
              <w:rPr>
                <w:sz w:val="24"/>
                <w:szCs w:val="24"/>
              </w:rPr>
            </w:pPr>
          </w:p>
          <w:p w14:paraId="6AA02761" w14:textId="77777777" w:rsidR="00EC05A8" w:rsidRPr="003C3128" w:rsidRDefault="0011483F">
            <w:pPr>
              <w:widowControl w:val="0"/>
              <w:tabs>
                <w:tab w:val="left" w:pos="1740"/>
              </w:tabs>
              <w:autoSpaceDE w:val="0"/>
              <w:autoSpaceDN w:val="0"/>
              <w:adjustRightInd w:val="0"/>
              <w:rPr>
                <w:sz w:val="24"/>
                <w:szCs w:val="24"/>
              </w:rPr>
            </w:pPr>
            <w:r w:rsidRPr="003C3128">
              <w:rPr>
                <w:sz w:val="24"/>
                <w:szCs w:val="24"/>
              </w:rPr>
              <w:t>Evaluation of artifacts will take into consideration a candidate’s ability to analyze, evaluate and synthesize appropriate material.</w:t>
            </w:r>
          </w:p>
          <w:p w14:paraId="1D13AD2D" w14:textId="77777777" w:rsidR="00EC05A8" w:rsidRPr="003C3128" w:rsidRDefault="00EC05A8">
            <w:pPr>
              <w:widowControl w:val="0"/>
              <w:tabs>
                <w:tab w:val="left" w:pos="1740"/>
              </w:tabs>
              <w:autoSpaceDE w:val="0"/>
              <w:autoSpaceDN w:val="0"/>
              <w:adjustRightInd w:val="0"/>
              <w:rPr>
                <w:sz w:val="24"/>
                <w:szCs w:val="24"/>
              </w:rPr>
            </w:pPr>
          </w:p>
          <w:p w14:paraId="4C5626F0" w14:textId="77777777" w:rsidR="00EC05A8" w:rsidRPr="003C3128" w:rsidRDefault="0011483F">
            <w:pPr>
              <w:widowControl w:val="0"/>
              <w:tabs>
                <w:tab w:val="left" w:pos="1740"/>
              </w:tabs>
              <w:autoSpaceDE w:val="0"/>
              <w:autoSpaceDN w:val="0"/>
              <w:adjustRightInd w:val="0"/>
              <w:rPr>
                <w:sz w:val="24"/>
                <w:szCs w:val="24"/>
              </w:rPr>
            </w:pPr>
            <w:r w:rsidRPr="003C3128">
              <w:rPr>
                <w:sz w:val="24"/>
                <w:szCs w:val="24"/>
              </w:rPr>
              <w:t>Artifacts submitted in the portfolio should be representative of experiences across all years of a candidate’s student career.</w:t>
            </w:r>
          </w:p>
          <w:p w14:paraId="2020B548" w14:textId="77777777" w:rsidR="00E02104" w:rsidRPr="003C3128" w:rsidRDefault="00E02104">
            <w:pPr>
              <w:widowControl w:val="0"/>
              <w:tabs>
                <w:tab w:val="left" w:pos="1740"/>
              </w:tabs>
              <w:autoSpaceDE w:val="0"/>
              <w:autoSpaceDN w:val="0"/>
              <w:adjustRightInd w:val="0"/>
              <w:rPr>
                <w:sz w:val="24"/>
                <w:szCs w:val="24"/>
              </w:rPr>
            </w:pPr>
          </w:p>
          <w:p w14:paraId="21D75ACF" w14:textId="36EB55B9" w:rsidR="00E02104" w:rsidRPr="003C3128" w:rsidRDefault="00ED2BC3">
            <w:pPr>
              <w:widowControl w:val="0"/>
              <w:tabs>
                <w:tab w:val="left" w:pos="1740"/>
              </w:tabs>
              <w:autoSpaceDE w:val="0"/>
              <w:autoSpaceDN w:val="0"/>
              <w:adjustRightInd w:val="0"/>
              <w:rPr>
                <w:sz w:val="24"/>
                <w:szCs w:val="24"/>
              </w:rPr>
            </w:pPr>
            <w:r w:rsidRPr="003C3128">
              <w:rPr>
                <w:sz w:val="24"/>
                <w:szCs w:val="24"/>
              </w:rPr>
              <w:t xml:space="preserve">If an </w:t>
            </w:r>
            <w:r w:rsidR="00E02104" w:rsidRPr="003C3128">
              <w:rPr>
                <w:sz w:val="24"/>
                <w:szCs w:val="24"/>
              </w:rPr>
              <w:t xml:space="preserve">artifact in one or more elements is rated below 7, candidate has to revise and resubmit. </w:t>
            </w:r>
          </w:p>
          <w:p w14:paraId="16E75145" w14:textId="77777777" w:rsidR="00E02104" w:rsidRPr="003C3128" w:rsidRDefault="00E02104">
            <w:pPr>
              <w:widowControl w:val="0"/>
              <w:tabs>
                <w:tab w:val="left" w:pos="1740"/>
              </w:tabs>
              <w:autoSpaceDE w:val="0"/>
              <w:autoSpaceDN w:val="0"/>
              <w:adjustRightInd w:val="0"/>
              <w:rPr>
                <w:sz w:val="24"/>
                <w:szCs w:val="24"/>
              </w:rPr>
            </w:pP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3258734" w14:textId="77777777" w:rsidR="00EC05A8" w:rsidRPr="003C3128" w:rsidRDefault="0011483F">
            <w:pPr>
              <w:widowControl w:val="0"/>
              <w:tabs>
                <w:tab w:val="left" w:pos="1740"/>
              </w:tabs>
              <w:autoSpaceDE w:val="0"/>
              <w:autoSpaceDN w:val="0"/>
              <w:adjustRightInd w:val="0"/>
              <w:rPr>
                <w:sz w:val="24"/>
                <w:szCs w:val="24"/>
              </w:rPr>
            </w:pPr>
            <w:r w:rsidRPr="003C3128">
              <w:rPr>
                <w:sz w:val="24"/>
                <w:szCs w:val="24"/>
              </w:rPr>
              <w:t>ACTFL Standards (see reference citation below)</w:t>
            </w:r>
          </w:p>
          <w:p w14:paraId="11C0A624" w14:textId="04788930" w:rsidR="00EC05A8" w:rsidRPr="003C3128" w:rsidRDefault="00EC05A8">
            <w:pPr>
              <w:widowControl w:val="0"/>
              <w:tabs>
                <w:tab w:val="left" w:pos="1740"/>
              </w:tabs>
              <w:autoSpaceDE w:val="0"/>
              <w:autoSpaceDN w:val="0"/>
              <w:adjustRightInd w:val="0"/>
              <w:rPr>
                <w:sz w:val="24"/>
                <w:szCs w:val="24"/>
              </w:rPr>
            </w:pPr>
          </w:p>
          <w:p w14:paraId="26B27B29" w14:textId="20133F7F" w:rsidR="00EC05A8" w:rsidRPr="003C3128" w:rsidRDefault="0011483F">
            <w:pPr>
              <w:widowControl w:val="0"/>
              <w:tabs>
                <w:tab w:val="left" w:pos="1740"/>
              </w:tabs>
              <w:autoSpaceDE w:val="0"/>
              <w:autoSpaceDN w:val="0"/>
              <w:adjustRightInd w:val="0"/>
              <w:rPr>
                <w:sz w:val="24"/>
                <w:szCs w:val="24"/>
              </w:rPr>
            </w:pPr>
            <w:r w:rsidRPr="003C3128">
              <w:rPr>
                <w:sz w:val="24"/>
                <w:szCs w:val="24"/>
              </w:rPr>
              <w:t>Students will demonstrate knowledge of manners, customs, and ranges of cultural expression including but not restricted to the literatures, films, music visual arts and popular culture of those who speak their language of concentration.  Through reflection and critical analysis, evaluation and synthesis</w:t>
            </w:r>
            <w:r w:rsidR="00F35834" w:rsidRPr="003C3128">
              <w:rPr>
                <w:sz w:val="24"/>
                <w:szCs w:val="24"/>
              </w:rPr>
              <w:t xml:space="preserve">, </w:t>
            </w:r>
            <w:r w:rsidRPr="003C3128">
              <w:rPr>
                <w:sz w:val="24"/>
                <w:szCs w:val="24"/>
              </w:rPr>
              <w:t>they will in addition demonstrate knowledge of connections between their own culture and community and the cultures and communities in which their language of concentration is spoken.</w:t>
            </w:r>
          </w:p>
        </w:tc>
        <w:tc>
          <w:tcPr>
            <w:tcW w:w="253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82BA3B2" w14:textId="0C55D859" w:rsidR="00EC05A8" w:rsidRPr="003C3128" w:rsidRDefault="009B7D26">
            <w:pPr>
              <w:widowControl w:val="0"/>
              <w:tabs>
                <w:tab w:val="left" w:pos="1740"/>
              </w:tabs>
              <w:autoSpaceDE w:val="0"/>
              <w:autoSpaceDN w:val="0"/>
              <w:adjustRightInd w:val="0"/>
              <w:rPr>
                <w:sz w:val="24"/>
                <w:szCs w:val="24"/>
              </w:rPr>
            </w:pPr>
            <w:r w:rsidRPr="003C3128">
              <w:rPr>
                <w:sz w:val="24"/>
                <w:szCs w:val="24"/>
              </w:rPr>
              <w:t>One  (1</w:t>
            </w:r>
            <w:r w:rsidR="0011483F" w:rsidRPr="003C3128">
              <w:rPr>
                <w:sz w:val="24"/>
                <w:szCs w:val="24"/>
              </w:rPr>
              <w:t xml:space="preserve">) </w:t>
            </w:r>
            <w:r w:rsidRPr="003C3128">
              <w:rPr>
                <w:sz w:val="24"/>
                <w:szCs w:val="24"/>
              </w:rPr>
              <w:t>Study Abroad reflection was</w:t>
            </w:r>
            <w:r w:rsidR="0010550C" w:rsidRPr="003C3128">
              <w:rPr>
                <w:sz w:val="24"/>
                <w:szCs w:val="24"/>
              </w:rPr>
              <w:t xml:space="preserve"> assessed as part of candidate</w:t>
            </w:r>
            <w:r w:rsidR="002D5E4E">
              <w:rPr>
                <w:sz w:val="24"/>
                <w:szCs w:val="24"/>
              </w:rPr>
              <w:t>’</w:t>
            </w:r>
            <w:r w:rsidR="00E02104" w:rsidRPr="003C3128">
              <w:rPr>
                <w:sz w:val="24"/>
                <w:szCs w:val="24"/>
              </w:rPr>
              <w:t xml:space="preserve">s Culture Portfolio. </w:t>
            </w:r>
          </w:p>
          <w:p w14:paraId="0C47CA1C" w14:textId="77777777" w:rsidR="00403CA2" w:rsidRPr="003C3128" w:rsidRDefault="00403CA2">
            <w:pPr>
              <w:widowControl w:val="0"/>
              <w:tabs>
                <w:tab w:val="left" w:pos="1740"/>
              </w:tabs>
              <w:autoSpaceDE w:val="0"/>
              <w:autoSpaceDN w:val="0"/>
              <w:adjustRightInd w:val="0"/>
              <w:rPr>
                <w:sz w:val="24"/>
                <w:szCs w:val="24"/>
              </w:rPr>
            </w:pPr>
          </w:p>
          <w:p w14:paraId="06C4851B" w14:textId="153278EF" w:rsidR="00EC05A8" w:rsidRPr="003C3128" w:rsidRDefault="0011483F">
            <w:pPr>
              <w:widowControl w:val="0"/>
              <w:tabs>
                <w:tab w:val="left" w:pos="1740"/>
              </w:tabs>
              <w:autoSpaceDE w:val="0"/>
              <w:autoSpaceDN w:val="0"/>
              <w:adjustRightInd w:val="0"/>
              <w:rPr>
                <w:b/>
                <w:sz w:val="24"/>
                <w:szCs w:val="24"/>
                <w:u w:val="single"/>
              </w:rPr>
            </w:pPr>
            <w:r w:rsidRPr="003C3128">
              <w:rPr>
                <w:b/>
                <w:sz w:val="24"/>
                <w:szCs w:val="24"/>
                <w:u w:val="single"/>
              </w:rPr>
              <w:t>Results:</w:t>
            </w:r>
          </w:p>
          <w:p w14:paraId="5AB173C4" w14:textId="1695A44B" w:rsidR="0010550C" w:rsidRPr="003C3128" w:rsidRDefault="009B7D26" w:rsidP="0010550C">
            <w:pPr>
              <w:widowControl w:val="0"/>
              <w:tabs>
                <w:tab w:val="left" w:pos="1740"/>
              </w:tabs>
              <w:autoSpaceDE w:val="0"/>
              <w:autoSpaceDN w:val="0"/>
              <w:adjustRightInd w:val="0"/>
              <w:rPr>
                <w:sz w:val="24"/>
                <w:szCs w:val="24"/>
              </w:rPr>
            </w:pPr>
            <w:r w:rsidRPr="003C3128">
              <w:rPr>
                <w:sz w:val="24"/>
                <w:szCs w:val="24"/>
              </w:rPr>
              <w:t>Exceeds Standard: 1</w:t>
            </w:r>
          </w:p>
          <w:p w14:paraId="3B0F2AE9" w14:textId="77777777" w:rsidR="00EC05A8" w:rsidRPr="003C3128" w:rsidRDefault="00EC05A8">
            <w:pPr>
              <w:widowControl w:val="0"/>
              <w:tabs>
                <w:tab w:val="left" w:pos="1740"/>
              </w:tabs>
              <w:autoSpaceDE w:val="0"/>
              <w:autoSpaceDN w:val="0"/>
              <w:adjustRightInd w:val="0"/>
              <w:rPr>
                <w:sz w:val="24"/>
                <w:szCs w:val="24"/>
              </w:rPr>
            </w:pPr>
          </w:p>
          <w:p w14:paraId="15A0C1C5" w14:textId="77777777" w:rsidR="00EC05A8" w:rsidRPr="003C3128" w:rsidRDefault="00EC05A8">
            <w:pPr>
              <w:widowControl w:val="0"/>
              <w:tabs>
                <w:tab w:val="left" w:pos="1740"/>
              </w:tabs>
              <w:autoSpaceDE w:val="0"/>
              <w:autoSpaceDN w:val="0"/>
              <w:adjustRightInd w:val="0"/>
              <w:rPr>
                <w:sz w:val="24"/>
                <w:szCs w:val="24"/>
              </w:rPr>
            </w:pPr>
          </w:p>
          <w:p w14:paraId="23F01536" w14:textId="77777777" w:rsidR="00EC05A8" w:rsidRPr="003C3128" w:rsidRDefault="00EC05A8" w:rsidP="00806AA6">
            <w:pPr>
              <w:widowControl w:val="0"/>
              <w:tabs>
                <w:tab w:val="left" w:pos="1740"/>
              </w:tabs>
              <w:autoSpaceDE w:val="0"/>
              <w:autoSpaceDN w:val="0"/>
              <w:adjustRightInd w:val="0"/>
              <w:rPr>
                <w:sz w:val="24"/>
                <w:szCs w:val="24"/>
              </w:rPr>
            </w:pPr>
          </w:p>
        </w:tc>
        <w:tc>
          <w:tcPr>
            <w:tcW w:w="2358" w:type="dxa"/>
            <w:tcBorders>
              <w:top w:val="single" w:sz="4" w:space="0" w:color="BFBFBF"/>
              <w:left w:val="single" w:sz="4" w:space="0" w:color="BFBFBF"/>
              <w:bottom w:val="single" w:sz="4" w:space="0" w:color="BFBFBF"/>
            </w:tcBorders>
            <w:tcMar>
              <w:top w:w="100" w:type="nil"/>
              <w:right w:w="100" w:type="nil"/>
            </w:tcMar>
          </w:tcPr>
          <w:p w14:paraId="4C6A7828" w14:textId="77777777" w:rsidR="00EC05A8" w:rsidRPr="003C3128" w:rsidRDefault="0011483F">
            <w:pPr>
              <w:widowControl w:val="0"/>
              <w:tabs>
                <w:tab w:val="left" w:pos="1740"/>
              </w:tabs>
              <w:autoSpaceDE w:val="0"/>
              <w:autoSpaceDN w:val="0"/>
              <w:adjustRightInd w:val="0"/>
              <w:rPr>
                <w:sz w:val="24"/>
                <w:szCs w:val="24"/>
              </w:rPr>
            </w:pPr>
            <w:r w:rsidRPr="003C3128">
              <w:rPr>
                <w:sz w:val="24"/>
                <w:szCs w:val="24"/>
              </w:rPr>
              <w:t>Review and revision responsibility of Chair, Dept. Assessment and Curriculum Committees.</w:t>
            </w:r>
          </w:p>
        </w:tc>
      </w:tr>
      <w:tr w:rsidR="00EC05A8" w:rsidRPr="003C3128" w14:paraId="21924017" w14:textId="77777777" w:rsidTr="00BB5EE1">
        <w:tblPrEx>
          <w:tblBorders>
            <w:top w:val="none" w:sz="0" w:space="0" w:color="auto"/>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5F61BC1D" w14:textId="0E88DB60" w:rsidR="00EC05A8" w:rsidRPr="003C3128" w:rsidRDefault="0011483F">
            <w:pPr>
              <w:widowControl w:val="0"/>
              <w:tabs>
                <w:tab w:val="left" w:pos="1740"/>
              </w:tabs>
              <w:autoSpaceDE w:val="0"/>
              <w:autoSpaceDN w:val="0"/>
              <w:adjustRightInd w:val="0"/>
              <w:rPr>
                <w:sz w:val="24"/>
                <w:szCs w:val="24"/>
              </w:rPr>
            </w:pPr>
            <w:r w:rsidRPr="003C3128">
              <w:rPr>
                <w:sz w:val="24"/>
                <w:szCs w:val="24"/>
              </w:rPr>
              <w:t xml:space="preserve">4. A Teacher </w:t>
            </w:r>
            <w:r w:rsidR="00B3531D">
              <w:rPr>
                <w:sz w:val="24"/>
                <w:szCs w:val="24"/>
              </w:rPr>
              <w:t xml:space="preserve">Licensure </w:t>
            </w:r>
            <w:r w:rsidRPr="003C3128">
              <w:rPr>
                <w:sz w:val="24"/>
                <w:szCs w:val="24"/>
              </w:rPr>
              <w:t>Candidate will demonstrate mastery of the principles of second language acquisition by developing competency in instructional planning, teaching methodologies and evaluation techniques.</w:t>
            </w:r>
          </w:p>
          <w:p w14:paraId="437A88B7" w14:textId="77777777" w:rsidR="00EC05A8" w:rsidRPr="003C3128" w:rsidRDefault="00EC05A8">
            <w:pPr>
              <w:widowControl w:val="0"/>
              <w:tabs>
                <w:tab w:val="left" w:pos="1740"/>
              </w:tabs>
              <w:autoSpaceDE w:val="0"/>
              <w:autoSpaceDN w:val="0"/>
              <w:adjustRightInd w:val="0"/>
              <w:rPr>
                <w:sz w:val="24"/>
                <w:szCs w:val="24"/>
              </w:rPr>
            </w:pPr>
          </w:p>
          <w:p w14:paraId="4EDBA8B3" w14:textId="77777777" w:rsidR="00EC05A8" w:rsidRPr="003C3128" w:rsidRDefault="0011483F">
            <w:pPr>
              <w:widowControl w:val="0"/>
              <w:tabs>
                <w:tab w:val="left" w:pos="1740"/>
              </w:tabs>
              <w:autoSpaceDE w:val="0"/>
              <w:autoSpaceDN w:val="0"/>
              <w:adjustRightInd w:val="0"/>
              <w:rPr>
                <w:b/>
                <w:bCs/>
                <w:sz w:val="24"/>
                <w:szCs w:val="24"/>
              </w:rPr>
            </w:pPr>
            <w:r w:rsidRPr="003C3128">
              <w:rPr>
                <w:b/>
                <w:bCs/>
                <w:sz w:val="24"/>
                <w:szCs w:val="24"/>
              </w:rPr>
              <w:t>Undergraduate learning goals:</w:t>
            </w:r>
          </w:p>
          <w:p w14:paraId="3D9B61F7" w14:textId="77777777" w:rsidR="00DA5A55" w:rsidRPr="003C3128" w:rsidRDefault="0011483F" w:rsidP="00DA5A55">
            <w:pPr>
              <w:widowControl w:val="0"/>
              <w:tabs>
                <w:tab w:val="left" w:pos="1740"/>
              </w:tabs>
              <w:autoSpaceDE w:val="0"/>
              <w:autoSpaceDN w:val="0"/>
              <w:adjustRightInd w:val="0"/>
              <w:ind w:left="720"/>
              <w:rPr>
                <w:sz w:val="24"/>
                <w:szCs w:val="24"/>
              </w:rPr>
            </w:pPr>
            <w:r w:rsidRPr="003C3128">
              <w:rPr>
                <w:sz w:val="24"/>
                <w:szCs w:val="24"/>
              </w:rPr>
              <w:t>-</w:t>
            </w:r>
            <w:r w:rsidR="00DA5A55" w:rsidRPr="003C3128">
              <w:rPr>
                <w:sz w:val="24"/>
                <w:szCs w:val="24"/>
              </w:rPr>
              <w:t>-Writing &amp; Critical Reading</w:t>
            </w:r>
          </w:p>
          <w:p w14:paraId="0D0A0B4A" w14:textId="77777777" w:rsidR="00DA5A55" w:rsidRPr="003C3128" w:rsidRDefault="00DA5A55" w:rsidP="00DA5A55">
            <w:pPr>
              <w:widowControl w:val="0"/>
              <w:tabs>
                <w:tab w:val="left" w:pos="1740"/>
              </w:tabs>
              <w:autoSpaceDE w:val="0"/>
              <w:autoSpaceDN w:val="0"/>
              <w:adjustRightInd w:val="0"/>
              <w:ind w:left="720"/>
              <w:rPr>
                <w:sz w:val="24"/>
                <w:szCs w:val="24"/>
              </w:rPr>
            </w:pPr>
            <w:r w:rsidRPr="003C3128">
              <w:rPr>
                <w:sz w:val="24"/>
                <w:szCs w:val="24"/>
              </w:rPr>
              <w:t>-Critical Thinking</w:t>
            </w:r>
          </w:p>
          <w:p w14:paraId="5BE3BB29" w14:textId="5CFD2FF9" w:rsidR="00EC05A8" w:rsidRPr="003C3128" w:rsidRDefault="00EC05A8">
            <w:pPr>
              <w:widowControl w:val="0"/>
              <w:tabs>
                <w:tab w:val="left" w:pos="1740"/>
              </w:tabs>
              <w:autoSpaceDE w:val="0"/>
              <w:autoSpaceDN w:val="0"/>
              <w:adjustRightInd w:val="0"/>
              <w:ind w:left="720"/>
              <w:rPr>
                <w:sz w:val="24"/>
                <w:szCs w:val="24"/>
              </w:rPr>
            </w:pPr>
          </w:p>
          <w:p w14:paraId="4A8FEF75" w14:textId="5532D1CF" w:rsidR="00EC05A8" w:rsidRPr="003C3128" w:rsidRDefault="00EC05A8">
            <w:pPr>
              <w:widowControl w:val="0"/>
              <w:tabs>
                <w:tab w:val="left" w:pos="1740"/>
              </w:tabs>
              <w:autoSpaceDE w:val="0"/>
              <w:autoSpaceDN w:val="0"/>
              <w:adjustRightInd w:val="0"/>
              <w:ind w:left="720"/>
              <w:rPr>
                <w:sz w:val="24"/>
                <w:szCs w:val="24"/>
              </w:rPr>
            </w:pP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11D0CD4" w14:textId="77777777" w:rsidR="00B25F7B" w:rsidRDefault="0011483F" w:rsidP="00823FDE">
            <w:pPr>
              <w:widowControl w:val="0"/>
              <w:tabs>
                <w:tab w:val="left" w:pos="1740"/>
              </w:tabs>
              <w:autoSpaceDE w:val="0"/>
              <w:autoSpaceDN w:val="0"/>
              <w:adjustRightInd w:val="0"/>
              <w:rPr>
                <w:sz w:val="24"/>
                <w:szCs w:val="24"/>
              </w:rPr>
            </w:pPr>
            <w:r w:rsidRPr="003C3128">
              <w:rPr>
                <w:sz w:val="24"/>
                <w:szCs w:val="24"/>
              </w:rPr>
              <w:t xml:space="preserve">Teacher </w:t>
            </w:r>
            <w:r w:rsidR="001A0CC3">
              <w:rPr>
                <w:sz w:val="24"/>
                <w:szCs w:val="24"/>
              </w:rPr>
              <w:t xml:space="preserve">Licensure </w:t>
            </w:r>
            <w:r w:rsidRPr="003C3128">
              <w:rPr>
                <w:sz w:val="24"/>
                <w:szCs w:val="24"/>
              </w:rPr>
              <w:t xml:space="preserve">Candidates will, during their </w:t>
            </w:r>
            <w:r w:rsidR="00823FDE" w:rsidRPr="003C3128">
              <w:rPr>
                <w:sz w:val="24"/>
                <w:szCs w:val="24"/>
              </w:rPr>
              <w:t xml:space="preserve">Methods Class </w:t>
            </w:r>
            <w:r w:rsidR="00347246" w:rsidRPr="003C3128">
              <w:rPr>
                <w:sz w:val="24"/>
                <w:szCs w:val="24"/>
              </w:rPr>
              <w:t>(FLE 3400</w:t>
            </w:r>
            <w:r w:rsidR="00823FDE" w:rsidRPr="003C3128">
              <w:rPr>
                <w:sz w:val="24"/>
                <w:szCs w:val="24"/>
              </w:rPr>
              <w:t>)</w:t>
            </w:r>
            <w:r w:rsidR="00347246" w:rsidRPr="003C3128">
              <w:rPr>
                <w:sz w:val="24"/>
                <w:szCs w:val="24"/>
              </w:rPr>
              <w:t xml:space="preserve"> </w:t>
            </w:r>
            <w:r w:rsidRPr="003C3128">
              <w:rPr>
                <w:sz w:val="24"/>
                <w:szCs w:val="24"/>
              </w:rPr>
              <w:t xml:space="preserve">submit a separate </w:t>
            </w:r>
            <w:r w:rsidRPr="003C3128">
              <w:rPr>
                <w:b/>
                <w:sz w:val="24"/>
                <w:szCs w:val="24"/>
              </w:rPr>
              <w:t>Instructional Portfolio</w:t>
            </w:r>
            <w:r w:rsidR="002E7913">
              <w:rPr>
                <w:sz w:val="24"/>
                <w:szCs w:val="24"/>
              </w:rPr>
              <w:t xml:space="preserve">, which includes </w:t>
            </w:r>
            <w:r w:rsidR="00F81694" w:rsidRPr="003C3128">
              <w:rPr>
                <w:sz w:val="24"/>
                <w:szCs w:val="24"/>
              </w:rPr>
              <w:t>their Unit Plan, and a paper (Topic: Rationale for Foreign L</w:t>
            </w:r>
            <w:r w:rsidR="00CD35DE" w:rsidRPr="003C3128">
              <w:rPr>
                <w:sz w:val="24"/>
                <w:szCs w:val="24"/>
              </w:rPr>
              <w:t>anguage</w:t>
            </w:r>
            <w:r w:rsidR="00F81694" w:rsidRPr="003C3128">
              <w:rPr>
                <w:sz w:val="24"/>
                <w:szCs w:val="24"/>
              </w:rPr>
              <w:t xml:space="preserve"> Learning)</w:t>
            </w:r>
            <w:r w:rsidRPr="003C3128">
              <w:rPr>
                <w:sz w:val="24"/>
                <w:szCs w:val="24"/>
              </w:rPr>
              <w:t xml:space="preserve">. Portfolios submitted to the Dept Chair for approval to student teach. </w:t>
            </w:r>
          </w:p>
          <w:p w14:paraId="40CF4237" w14:textId="77777777" w:rsidR="00B25F7B" w:rsidRDefault="00F81694" w:rsidP="00823FDE">
            <w:pPr>
              <w:widowControl w:val="0"/>
              <w:tabs>
                <w:tab w:val="left" w:pos="1740"/>
              </w:tabs>
              <w:autoSpaceDE w:val="0"/>
              <w:autoSpaceDN w:val="0"/>
              <w:adjustRightInd w:val="0"/>
              <w:rPr>
                <w:sz w:val="24"/>
                <w:szCs w:val="24"/>
              </w:rPr>
            </w:pPr>
            <w:r w:rsidRPr="003C3128">
              <w:rPr>
                <w:sz w:val="24"/>
                <w:szCs w:val="24"/>
              </w:rPr>
              <w:t>The unit plan is also assessed in LiveText.</w:t>
            </w:r>
            <w:r w:rsidR="00B25F7B">
              <w:rPr>
                <w:sz w:val="24"/>
                <w:szCs w:val="24"/>
              </w:rPr>
              <w:t xml:space="preserve"> </w:t>
            </w:r>
          </w:p>
          <w:p w14:paraId="78B7DA41" w14:textId="5F9ECB21" w:rsidR="00EC05A8" w:rsidRPr="003C3128" w:rsidRDefault="00B25F7B" w:rsidP="00823FDE">
            <w:pPr>
              <w:widowControl w:val="0"/>
              <w:tabs>
                <w:tab w:val="left" w:pos="1740"/>
              </w:tabs>
              <w:autoSpaceDE w:val="0"/>
              <w:autoSpaceDN w:val="0"/>
              <w:adjustRightInd w:val="0"/>
              <w:rPr>
                <w:sz w:val="24"/>
                <w:szCs w:val="24"/>
              </w:rPr>
            </w:pPr>
            <w:r>
              <w:rPr>
                <w:sz w:val="24"/>
                <w:szCs w:val="24"/>
              </w:rPr>
              <w:t>(5 domains and 11 sub-areas; 1=Does Not Meet Standard</w:t>
            </w:r>
            <w:r w:rsidR="00AD2893">
              <w:rPr>
                <w:sz w:val="24"/>
                <w:szCs w:val="24"/>
              </w:rPr>
              <w:t>s</w:t>
            </w:r>
            <w:r>
              <w:rPr>
                <w:sz w:val="24"/>
                <w:szCs w:val="24"/>
              </w:rPr>
              <w:t>; 5: Exceeds Standard</w:t>
            </w:r>
            <w:r w:rsidR="00AD2893">
              <w:rPr>
                <w:sz w:val="24"/>
                <w:szCs w:val="24"/>
              </w:rPr>
              <w:t>s</w:t>
            </w:r>
            <w:r>
              <w:rPr>
                <w:sz w:val="24"/>
                <w:szCs w:val="24"/>
              </w:rPr>
              <w:t xml:space="preserve">). </w:t>
            </w:r>
          </w:p>
          <w:p w14:paraId="0EE233FF" w14:textId="0A1A18D0" w:rsidR="00823FDE" w:rsidRPr="003C3128" w:rsidRDefault="00F81694" w:rsidP="00004A39">
            <w:pPr>
              <w:widowControl w:val="0"/>
              <w:tabs>
                <w:tab w:val="left" w:pos="1740"/>
              </w:tabs>
              <w:autoSpaceDE w:val="0"/>
              <w:autoSpaceDN w:val="0"/>
              <w:adjustRightInd w:val="0"/>
              <w:rPr>
                <w:sz w:val="24"/>
                <w:szCs w:val="24"/>
              </w:rPr>
            </w:pPr>
            <w:r w:rsidRPr="003C3128">
              <w:rPr>
                <w:sz w:val="24"/>
                <w:szCs w:val="24"/>
              </w:rPr>
              <w:t xml:space="preserve">FLE 3400 </w:t>
            </w:r>
            <w:r w:rsidR="00CC3D59" w:rsidRPr="003C3128">
              <w:rPr>
                <w:sz w:val="24"/>
                <w:szCs w:val="24"/>
              </w:rPr>
              <w:t xml:space="preserve">where the Instructional Portfolio is submitted </w:t>
            </w:r>
            <w:r w:rsidRPr="003C3128">
              <w:rPr>
                <w:sz w:val="24"/>
                <w:szCs w:val="24"/>
              </w:rPr>
              <w:t>has been affected by two changes</w:t>
            </w:r>
            <w:r w:rsidR="00004A39" w:rsidRPr="003C3128">
              <w:rPr>
                <w:sz w:val="24"/>
                <w:szCs w:val="24"/>
              </w:rPr>
              <w:t xml:space="preserve"> (see Part 2)</w:t>
            </w:r>
            <w:r w:rsidRPr="003C3128">
              <w:rPr>
                <w:sz w:val="24"/>
                <w:szCs w:val="24"/>
              </w:rPr>
              <w:t xml:space="preserve"> </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9786A49" w14:textId="77777777" w:rsidR="00EC05A8" w:rsidRDefault="00CE114D" w:rsidP="00054DEC">
            <w:pPr>
              <w:widowControl w:val="0"/>
              <w:tabs>
                <w:tab w:val="left" w:pos="1740"/>
              </w:tabs>
              <w:autoSpaceDE w:val="0"/>
              <w:autoSpaceDN w:val="0"/>
              <w:adjustRightInd w:val="0"/>
              <w:rPr>
                <w:sz w:val="24"/>
                <w:szCs w:val="24"/>
              </w:rPr>
            </w:pPr>
            <w:r>
              <w:rPr>
                <w:sz w:val="24"/>
                <w:szCs w:val="24"/>
              </w:rPr>
              <w:t xml:space="preserve">Artifacts </w:t>
            </w:r>
            <w:r w:rsidR="0011483F" w:rsidRPr="003C3128">
              <w:rPr>
                <w:sz w:val="24"/>
                <w:szCs w:val="24"/>
              </w:rPr>
              <w:t xml:space="preserve">associated with the </w:t>
            </w:r>
            <w:r w:rsidR="00054DEC">
              <w:rPr>
                <w:sz w:val="24"/>
                <w:szCs w:val="24"/>
              </w:rPr>
              <w:t xml:space="preserve">Instructional </w:t>
            </w:r>
            <w:r w:rsidR="0011483F" w:rsidRPr="003C3128">
              <w:rPr>
                <w:sz w:val="24"/>
                <w:szCs w:val="24"/>
              </w:rPr>
              <w:t xml:space="preserve">Portfolio </w:t>
            </w:r>
            <w:r>
              <w:rPr>
                <w:sz w:val="24"/>
                <w:szCs w:val="24"/>
              </w:rPr>
              <w:t>are assessed by Methods faculty. F</w:t>
            </w:r>
            <w:r w:rsidR="0011483F" w:rsidRPr="003C3128">
              <w:rPr>
                <w:sz w:val="24"/>
                <w:szCs w:val="24"/>
              </w:rPr>
              <w:t>inal evaluation of the portfolio will occur in consultation between these faculty members and the Department Chair.</w:t>
            </w:r>
          </w:p>
          <w:p w14:paraId="02130A71" w14:textId="77777777" w:rsidR="00B25F7B" w:rsidRDefault="00B25F7B" w:rsidP="00054DEC">
            <w:pPr>
              <w:widowControl w:val="0"/>
              <w:tabs>
                <w:tab w:val="left" w:pos="1740"/>
              </w:tabs>
              <w:autoSpaceDE w:val="0"/>
              <w:autoSpaceDN w:val="0"/>
              <w:adjustRightInd w:val="0"/>
              <w:rPr>
                <w:sz w:val="24"/>
                <w:szCs w:val="24"/>
              </w:rPr>
            </w:pPr>
          </w:p>
          <w:p w14:paraId="16F184F9" w14:textId="52799664" w:rsidR="00B25F7B" w:rsidRPr="003C3128" w:rsidRDefault="00B25F7B" w:rsidP="00B25F7B">
            <w:pPr>
              <w:widowControl w:val="0"/>
              <w:tabs>
                <w:tab w:val="left" w:pos="1740"/>
              </w:tabs>
              <w:autoSpaceDE w:val="0"/>
              <w:autoSpaceDN w:val="0"/>
              <w:adjustRightInd w:val="0"/>
              <w:rPr>
                <w:sz w:val="24"/>
                <w:szCs w:val="24"/>
              </w:rPr>
            </w:pPr>
            <w:r>
              <w:rPr>
                <w:sz w:val="24"/>
                <w:szCs w:val="24"/>
              </w:rPr>
              <w:t>Our expectation for unit plan assessment in LiveText: Meets Standard</w:t>
            </w:r>
            <w:r w:rsidR="00AD2893">
              <w:rPr>
                <w:sz w:val="24"/>
                <w:szCs w:val="24"/>
              </w:rPr>
              <w:t>s</w:t>
            </w:r>
            <w:r>
              <w:rPr>
                <w:sz w:val="24"/>
                <w:szCs w:val="24"/>
              </w:rPr>
              <w:t xml:space="preserve"> (3 pts) in all 11 sub-areas. </w:t>
            </w:r>
          </w:p>
        </w:tc>
        <w:tc>
          <w:tcPr>
            <w:tcW w:w="253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6EFD2EE" w14:textId="465F5727" w:rsidR="00500CC5" w:rsidRPr="003C3128" w:rsidRDefault="00E5544E" w:rsidP="00500CC5">
            <w:pPr>
              <w:widowControl w:val="0"/>
              <w:tabs>
                <w:tab w:val="left" w:pos="1740"/>
              </w:tabs>
              <w:autoSpaceDE w:val="0"/>
              <w:autoSpaceDN w:val="0"/>
              <w:adjustRightInd w:val="0"/>
              <w:rPr>
                <w:sz w:val="24"/>
                <w:szCs w:val="24"/>
              </w:rPr>
            </w:pPr>
            <w:r>
              <w:rPr>
                <w:sz w:val="24"/>
                <w:szCs w:val="24"/>
              </w:rPr>
              <w:t>Six (6</w:t>
            </w:r>
            <w:r w:rsidR="00114593" w:rsidRPr="003C3128">
              <w:rPr>
                <w:sz w:val="24"/>
                <w:szCs w:val="24"/>
              </w:rPr>
              <w:t xml:space="preserve">) </w:t>
            </w:r>
            <w:r w:rsidR="00500CC5" w:rsidRPr="003C3128">
              <w:rPr>
                <w:sz w:val="24"/>
                <w:szCs w:val="24"/>
              </w:rPr>
              <w:t>Instructional Portfolios (in Spanish</w:t>
            </w:r>
            <w:r w:rsidR="003C3128">
              <w:rPr>
                <w:sz w:val="24"/>
                <w:szCs w:val="24"/>
              </w:rPr>
              <w:t>) were submitted in FA2017</w:t>
            </w:r>
            <w:r w:rsidR="00500CC5" w:rsidRPr="003C3128">
              <w:rPr>
                <w:sz w:val="24"/>
                <w:szCs w:val="24"/>
              </w:rPr>
              <w:t xml:space="preserve"> in FLE 3400.</w:t>
            </w:r>
          </w:p>
          <w:p w14:paraId="797BC1A2" w14:textId="77777777" w:rsidR="00500CC5" w:rsidRPr="003C3128" w:rsidRDefault="00500CC5" w:rsidP="00500CC5">
            <w:pPr>
              <w:widowControl w:val="0"/>
              <w:tabs>
                <w:tab w:val="left" w:pos="1740"/>
              </w:tabs>
              <w:autoSpaceDE w:val="0"/>
              <w:autoSpaceDN w:val="0"/>
              <w:adjustRightInd w:val="0"/>
              <w:rPr>
                <w:sz w:val="24"/>
                <w:szCs w:val="24"/>
              </w:rPr>
            </w:pPr>
            <w:r w:rsidRPr="003C3128">
              <w:rPr>
                <w:sz w:val="24"/>
                <w:szCs w:val="24"/>
              </w:rPr>
              <w:t xml:space="preserve">  </w:t>
            </w:r>
          </w:p>
          <w:p w14:paraId="1BC06781" w14:textId="77777777" w:rsidR="00500CC5" w:rsidRPr="003C3128" w:rsidRDefault="00500CC5" w:rsidP="00500CC5">
            <w:pPr>
              <w:widowControl w:val="0"/>
              <w:tabs>
                <w:tab w:val="left" w:pos="1740"/>
              </w:tabs>
              <w:autoSpaceDE w:val="0"/>
              <w:autoSpaceDN w:val="0"/>
              <w:adjustRightInd w:val="0"/>
              <w:rPr>
                <w:b/>
                <w:bCs/>
                <w:sz w:val="24"/>
                <w:szCs w:val="24"/>
                <w:u w:val="single"/>
              </w:rPr>
            </w:pPr>
            <w:r w:rsidRPr="003C3128">
              <w:rPr>
                <w:b/>
                <w:bCs/>
                <w:sz w:val="24"/>
                <w:szCs w:val="24"/>
                <w:u w:val="single"/>
              </w:rPr>
              <w:t>Results:</w:t>
            </w:r>
          </w:p>
          <w:p w14:paraId="19AD8255" w14:textId="69E3A50D" w:rsidR="006D49D7" w:rsidRDefault="00E5544E" w:rsidP="00500CC5">
            <w:pPr>
              <w:widowControl w:val="0"/>
              <w:tabs>
                <w:tab w:val="left" w:pos="1740"/>
              </w:tabs>
              <w:autoSpaceDE w:val="0"/>
              <w:autoSpaceDN w:val="0"/>
              <w:adjustRightInd w:val="0"/>
              <w:rPr>
                <w:sz w:val="24"/>
                <w:szCs w:val="24"/>
              </w:rPr>
            </w:pPr>
            <w:r>
              <w:rPr>
                <w:sz w:val="24"/>
                <w:szCs w:val="24"/>
              </w:rPr>
              <w:t>6</w:t>
            </w:r>
            <w:r w:rsidR="00745040">
              <w:rPr>
                <w:sz w:val="24"/>
                <w:szCs w:val="24"/>
              </w:rPr>
              <w:t xml:space="preserve"> </w:t>
            </w:r>
            <w:r w:rsidR="00C84544" w:rsidRPr="003C3128">
              <w:rPr>
                <w:sz w:val="24"/>
                <w:szCs w:val="24"/>
              </w:rPr>
              <w:t>Unit Plan</w:t>
            </w:r>
            <w:r w:rsidR="00745040">
              <w:rPr>
                <w:sz w:val="24"/>
                <w:szCs w:val="24"/>
              </w:rPr>
              <w:t>s</w:t>
            </w:r>
            <w:r w:rsidR="00B25F7B">
              <w:rPr>
                <w:sz w:val="24"/>
                <w:szCs w:val="24"/>
              </w:rPr>
              <w:t xml:space="preserve"> submitted in LiveText. Total scores ranged from 35-42. Sub-area ratings </w:t>
            </w:r>
            <w:r w:rsidR="00AD2893">
              <w:rPr>
                <w:sz w:val="24"/>
                <w:szCs w:val="24"/>
              </w:rPr>
              <w:t xml:space="preserve">are </w:t>
            </w:r>
            <w:r w:rsidR="00B25F7B">
              <w:rPr>
                <w:sz w:val="24"/>
                <w:szCs w:val="24"/>
              </w:rPr>
              <w:t>between “Meets Standard</w:t>
            </w:r>
            <w:r w:rsidR="00AD2893">
              <w:rPr>
                <w:sz w:val="24"/>
                <w:szCs w:val="24"/>
              </w:rPr>
              <w:t>s</w:t>
            </w:r>
            <w:r w:rsidR="00B25F7B">
              <w:rPr>
                <w:sz w:val="24"/>
                <w:szCs w:val="24"/>
              </w:rPr>
              <w:t>” and “Occasionally Exceeds Standard</w:t>
            </w:r>
            <w:r w:rsidR="00AD2893">
              <w:rPr>
                <w:sz w:val="24"/>
                <w:szCs w:val="24"/>
              </w:rPr>
              <w:t>s</w:t>
            </w:r>
            <w:r w:rsidR="00B25F7B">
              <w:rPr>
                <w:sz w:val="24"/>
                <w:szCs w:val="24"/>
              </w:rPr>
              <w:t xml:space="preserve">.” </w:t>
            </w:r>
          </w:p>
          <w:p w14:paraId="5EDBDAE8" w14:textId="77777777" w:rsidR="00CE114D" w:rsidRPr="003C3128" w:rsidRDefault="00CE114D" w:rsidP="00500CC5">
            <w:pPr>
              <w:widowControl w:val="0"/>
              <w:tabs>
                <w:tab w:val="left" w:pos="1740"/>
              </w:tabs>
              <w:autoSpaceDE w:val="0"/>
              <w:autoSpaceDN w:val="0"/>
              <w:adjustRightInd w:val="0"/>
              <w:rPr>
                <w:sz w:val="24"/>
                <w:szCs w:val="24"/>
              </w:rPr>
            </w:pPr>
          </w:p>
          <w:p w14:paraId="722E6576" w14:textId="77777777" w:rsidR="00EC05A8" w:rsidRPr="003C3128" w:rsidRDefault="00EC05A8">
            <w:pPr>
              <w:widowControl w:val="0"/>
              <w:tabs>
                <w:tab w:val="left" w:pos="1740"/>
              </w:tabs>
              <w:autoSpaceDE w:val="0"/>
              <w:autoSpaceDN w:val="0"/>
              <w:adjustRightInd w:val="0"/>
              <w:rPr>
                <w:sz w:val="24"/>
                <w:szCs w:val="24"/>
              </w:rPr>
            </w:pPr>
          </w:p>
          <w:p w14:paraId="5DDA8D02" w14:textId="0DA07AB8" w:rsidR="007C06CF" w:rsidRPr="003C3128" w:rsidRDefault="007C06CF" w:rsidP="00822D52">
            <w:pPr>
              <w:widowControl w:val="0"/>
              <w:tabs>
                <w:tab w:val="left" w:pos="1740"/>
              </w:tabs>
              <w:autoSpaceDE w:val="0"/>
              <w:autoSpaceDN w:val="0"/>
              <w:adjustRightInd w:val="0"/>
              <w:rPr>
                <w:sz w:val="24"/>
                <w:szCs w:val="24"/>
              </w:rPr>
            </w:pPr>
          </w:p>
        </w:tc>
        <w:tc>
          <w:tcPr>
            <w:tcW w:w="2358" w:type="dxa"/>
            <w:tcBorders>
              <w:top w:val="single" w:sz="4" w:space="0" w:color="BFBFBF"/>
              <w:left w:val="single" w:sz="4" w:space="0" w:color="BFBFBF"/>
              <w:bottom w:val="single" w:sz="4" w:space="0" w:color="BFBFBF"/>
            </w:tcBorders>
            <w:tcMar>
              <w:top w:w="100" w:type="nil"/>
              <w:right w:w="100" w:type="nil"/>
            </w:tcMar>
          </w:tcPr>
          <w:p w14:paraId="24606869" w14:textId="77777777" w:rsidR="00EC05A8" w:rsidRPr="003C3128" w:rsidRDefault="0011483F">
            <w:pPr>
              <w:widowControl w:val="0"/>
              <w:tabs>
                <w:tab w:val="left" w:pos="1740"/>
              </w:tabs>
              <w:autoSpaceDE w:val="0"/>
              <w:autoSpaceDN w:val="0"/>
              <w:adjustRightInd w:val="0"/>
              <w:rPr>
                <w:sz w:val="24"/>
                <w:szCs w:val="24"/>
              </w:rPr>
            </w:pPr>
            <w:r w:rsidRPr="003C3128">
              <w:rPr>
                <w:sz w:val="24"/>
                <w:szCs w:val="24"/>
              </w:rPr>
              <w:t>Review and revision responsibility of  Chair, Dept. Assessment and Curriculum Committees.</w:t>
            </w:r>
          </w:p>
        </w:tc>
      </w:tr>
      <w:tr w:rsidR="00EC05A8" w:rsidRPr="003C3128" w14:paraId="2CC3B587" w14:textId="77777777" w:rsidTr="00BB5EE1">
        <w:tblPrEx>
          <w:tblBorders>
            <w:top w:val="none" w:sz="0" w:space="0" w:color="auto"/>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02B171D3" w14:textId="1D6F7E26" w:rsidR="00EC05A8" w:rsidRPr="003C3128" w:rsidRDefault="0011483F">
            <w:pPr>
              <w:widowControl w:val="0"/>
              <w:tabs>
                <w:tab w:val="left" w:pos="1740"/>
              </w:tabs>
              <w:autoSpaceDE w:val="0"/>
              <w:autoSpaceDN w:val="0"/>
              <w:adjustRightInd w:val="0"/>
              <w:rPr>
                <w:sz w:val="24"/>
                <w:szCs w:val="24"/>
              </w:rPr>
            </w:pPr>
            <w:r w:rsidRPr="003C3128">
              <w:rPr>
                <w:sz w:val="24"/>
                <w:szCs w:val="24"/>
              </w:rPr>
              <w:t xml:space="preserve">5. Candidates will show adequate professional training by taking the </w:t>
            </w:r>
            <w:r w:rsidR="00A10AAE" w:rsidRPr="003C3128">
              <w:rPr>
                <w:sz w:val="24"/>
                <w:szCs w:val="24"/>
              </w:rPr>
              <w:t xml:space="preserve">state licensure test in </w:t>
            </w:r>
            <w:r w:rsidRPr="003C3128">
              <w:rPr>
                <w:sz w:val="24"/>
                <w:szCs w:val="24"/>
              </w:rPr>
              <w:t>French/German/Spanish</w:t>
            </w:r>
            <w:r w:rsidR="00A10AAE" w:rsidRPr="003C3128">
              <w:rPr>
                <w:sz w:val="24"/>
                <w:szCs w:val="24"/>
              </w:rPr>
              <w:t>.</w:t>
            </w:r>
          </w:p>
          <w:p w14:paraId="14D226F0" w14:textId="5D2C8C4B" w:rsidR="00A10AAE" w:rsidRPr="003C3128" w:rsidRDefault="00A10AAE">
            <w:pPr>
              <w:widowControl w:val="0"/>
              <w:tabs>
                <w:tab w:val="left" w:pos="1740"/>
              </w:tabs>
              <w:autoSpaceDE w:val="0"/>
              <w:autoSpaceDN w:val="0"/>
              <w:adjustRightInd w:val="0"/>
              <w:rPr>
                <w:sz w:val="24"/>
                <w:szCs w:val="24"/>
              </w:rPr>
            </w:pPr>
          </w:p>
          <w:p w14:paraId="6C68595B" w14:textId="77777777" w:rsidR="00EC05A8" w:rsidRPr="003C3128" w:rsidRDefault="00EC05A8">
            <w:pPr>
              <w:widowControl w:val="0"/>
              <w:tabs>
                <w:tab w:val="left" w:pos="1740"/>
              </w:tabs>
              <w:autoSpaceDE w:val="0"/>
              <w:autoSpaceDN w:val="0"/>
              <w:adjustRightInd w:val="0"/>
              <w:rPr>
                <w:sz w:val="24"/>
                <w:szCs w:val="24"/>
              </w:rPr>
            </w:pPr>
          </w:p>
          <w:p w14:paraId="7A38F09E" w14:textId="77777777" w:rsidR="00EC05A8" w:rsidRPr="003C3128" w:rsidRDefault="0011483F">
            <w:pPr>
              <w:widowControl w:val="0"/>
              <w:tabs>
                <w:tab w:val="left" w:pos="1740"/>
              </w:tabs>
              <w:autoSpaceDE w:val="0"/>
              <w:autoSpaceDN w:val="0"/>
              <w:adjustRightInd w:val="0"/>
              <w:rPr>
                <w:b/>
                <w:bCs/>
                <w:sz w:val="24"/>
                <w:szCs w:val="24"/>
              </w:rPr>
            </w:pPr>
            <w:r w:rsidRPr="003C3128">
              <w:rPr>
                <w:b/>
                <w:bCs/>
                <w:sz w:val="24"/>
                <w:szCs w:val="24"/>
              </w:rPr>
              <w:t>Undergraduate learning goals:</w:t>
            </w:r>
          </w:p>
          <w:p w14:paraId="19A7E717" w14:textId="77777777" w:rsidR="00DA5A55" w:rsidRPr="003C3128" w:rsidRDefault="0011483F">
            <w:pPr>
              <w:widowControl w:val="0"/>
              <w:tabs>
                <w:tab w:val="left" w:pos="1740"/>
              </w:tabs>
              <w:autoSpaceDE w:val="0"/>
              <w:autoSpaceDN w:val="0"/>
              <w:adjustRightInd w:val="0"/>
              <w:ind w:left="720"/>
              <w:rPr>
                <w:sz w:val="24"/>
                <w:szCs w:val="24"/>
              </w:rPr>
            </w:pPr>
            <w:r w:rsidRPr="003C3128">
              <w:rPr>
                <w:sz w:val="24"/>
                <w:szCs w:val="24"/>
              </w:rPr>
              <w:t>-</w:t>
            </w:r>
            <w:r w:rsidR="00DA5A55" w:rsidRPr="003C3128">
              <w:rPr>
                <w:sz w:val="24"/>
                <w:szCs w:val="24"/>
              </w:rPr>
              <w:t xml:space="preserve">Speaking and Listening </w:t>
            </w:r>
          </w:p>
          <w:p w14:paraId="7573D834" w14:textId="38B720FF" w:rsidR="00EC05A8" w:rsidRPr="003C3128" w:rsidRDefault="00DA5A55">
            <w:pPr>
              <w:widowControl w:val="0"/>
              <w:tabs>
                <w:tab w:val="left" w:pos="1740"/>
              </w:tabs>
              <w:autoSpaceDE w:val="0"/>
              <w:autoSpaceDN w:val="0"/>
              <w:adjustRightInd w:val="0"/>
              <w:ind w:left="720"/>
              <w:rPr>
                <w:sz w:val="24"/>
                <w:szCs w:val="24"/>
              </w:rPr>
            </w:pPr>
            <w:r w:rsidRPr="003C3128">
              <w:rPr>
                <w:sz w:val="24"/>
                <w:szCs w:val="24"/>
              </w:rPr>
              <w:t xml:space="preserve">-Writing and Critical Reading </w:t>
            </w:r>
          </w:p>
          <w:p w14:paraId="6C83549A" w14:textId="288B8B7D" w:rsidR="00EC05A8" w:rsidRPr="003C3128" w:rsidRDefault="0011483F">
            <w:pPr>
              <w:widowControl w:val="0"/>
              <w:tabs>
                <w:tab w:val="left" w:pos="1740"/>
              </w:tabs>
              <w:autoSpaceDE w:val="0"/>
              <w:autoSpaceDN w:val="0"/>
              <w:adjustRightInd w:val="0"/>
              <w:ind w:left="720"/>
              <w:rPr>
                <w:sz w:val="24"/>
                <w:szCs w:val="24"/>
              </w:rPr>
            </w:pPr>
            <w:r w:rsidRPr="003C3128">
              <w:rPr>
                <w:sz w:val="24"/>
                <w:szCs w:val="24"/>
              </w:rPr>
              <w:t>-</w:t>
            </w:r>
            <w:r w:rsidR="00DA5A55" w:rsidRPr="003C3128">
              <w:rPr>
                <w:sz w:val="24"/>
                <w:szCs w:val="24"/>
              </w:rPr>
              <w:t xml:space="preserve">Critical Thinking </w:t>
            </w:r>
          </w:p>
          <w:p w14:paraId="26AE36E6" w14:textId="253493BB" w:rsidR="00EC05A8" w:rsidRPr="003C3128" w:rsidRDefault="0011483F" w:rsidP="00DA5A55">
            <w:pPr>
              <w:widowControl w:val="0"/>
              <w:tabs>
                <w:tab w:val="left" w:pos="1740"/>
              </w:tabs>
              <w:autoSpaceDE w:val="0"/>
              <w:autoSpaceDN w:val="0"/>
              <w:adjustRightInd w:val="0"/>
              <w:ind w:left="720"/>
              <w:rPr>
                <w:sz w:val="24"/>
                <w:szCs w:val="24"/>
              </w:rPr>
            </w:pPr>
            <w:r w:rsidRPr="003C3128">
              <w:rPr>
                <w:sz w:val="24"/>
                <w:szCs w:val="24"/>
              </w:rPr>
              <w:t>-</w:t>
            </w:r>
            <w:r w:rsidR="00DA5A55" w:rsidRPr="003C3128">
              <w:rPr>
                <w:sz w:val="24"/>
                <w:szCs w:val="24"/>
              </w:rPr>
              <w:t xml:space="preserve">Responsible Citizenship </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47CD4A6" w14:textId="113F3C06" w:rsidR="00EC05A8" w:rsidRPr="003C3128" w:rsidRDefault="0011483F" w:rsidP="00017914">
            <w:pPr>
              <w:widowControl w:val="0"/>
              <w:tabs>
                <w:tab w:val="left" w:pos="1740"/>
              </w:tabs>
              <w:autoSpaceDE w:val="0"/>
              <w:autoSpaceDN w:val="0"/>
              <w:adjustRightInd w:val="0"/>
              <w:rPr>
                <w:sz w:val="24"/>
                <w:szCs w:val="24"/>
              </w:rPr>
            </w:pPr>
            <w:r w:rsidRPr="003C3128">
              <w:rPr>
                <w:sz w:val="24"/>
                <w:szCs w:val="24"/>
              </w:rPr>
              <w:t xml:space="preserve">As of SU 2004 students are required to take and pass the </w:t>
            </w:r>
            <w:r w:rsidRPr="003C3128">
              <w:rPr>
                <w:b/>
                <w:sz w:val="24"/>
                <w:szCs w:val="24"/>
              </w:rPr>
              <w:t xml:space="preserve">Content Area </w:t>
            </w:r>
            <w:r w:rsidR="00017914" w:rsidRPr="003C3128">
              <w:rPr>
                <w:b/>
                <w:sz w:val="24"/>
                <w:szCs w:val="24"/>
              </w:rPr>
              <w:t xml:space="preserve">Test </w:t>
            </w:r>
            <w:r w:rsidRPr="003C3128">
              <w:rPr>
                <w:sz w:val="24"/>
                <w:szCs w:val="24"/>
              </w:rPr>
              <w:t>prior to Student Teaching.  Data will be received by Department Chair and passed to Dept. Assessment Committee for evaluation.</w:t>
            </w:r>
            <w:r w:rsidR="009E515C" w:rsidRPr="003C3128">
              <w:rPr>
                <w:sz w:val="24"/>
                <w:szCs w:val="24"/>
              </w:rPr>
              <w:t xml:space="preserve"> </w:t>
            </w:r>
            <w:r w:rsidR="00310CB4" w:rsidRPr="003C3128">
              <w:rPr>
                <w:sz w:val="24"/>
                <w:szCs w:val="24"/>
              </w:rPr>
              <w:t>All six s</w:t>
            </w:r>
            <w:r w:rsidR="009E515C" w:rsidRPr="003C3128">
              <w:rPr>
                <w:sz w:val="24"/>
                <w:szCs w:val="24"/>
              </w:rPr>
              <w:t xml:space="preserve">ubarea scores </w:t>
            </w:r>
            <w:r w:rsidR="00310CB4" w:rsidRPr="003C3128">
              <w:rPr>
                <w:sz w:val="24"/>
                <w:szCs w:val="24"/>
              </w:rPr>
              <w:t>are examined (Subareas: Listening Comprehension; Reading and Vocabulary; Language Structures and Acquisition; Cultural Knowledge; Written Expression; Oral Expression). C</w:t>
            </w:r>
            <w:r w:rsidR="009E515C" w:rsidRPr="003C3128">
              <w:rPr>
                <w:sz w:val="24"/>
                <w:szCs w:val="24"/>
              </w:rPr>
              <w:t>andidate strengths and weaknesses</w:t>
            </w:r>
            <w:r w:rsidR="00310CB4" w:rsidRPr="003C3128">
              <w:rPr>
                <w:sz w:val="24"/>
                <w:szCs w:val="24"/>
              </w:rPr>
              <w:t xml:space="preserve"> determined</w:t>
            </w:r>
            <w:r w:rsidR="009E515C" w:rsidRPr="003C3128">
              <w:rPr>
                <w:sz w:val="24"/>
                <w:szCs w:val="24"/>
              </w:rPr>
              <w:t>, trends in all three languages</w:t>
            </w:r>
            <w:r w:rsidR="00310CB4" w:rsidRPr="003C3128">
              <w:rPr>
                <w:sz w:val="24"/>
                <w:szCs w:val="24"/>
              </w:rPr>
              <w:t xml:space="preserve"> compared</w:t>
            </w:r>
            <w:r w:rsidR="009E515C" w:rsidRPr="003C3128">
              <w:rPr>
                <w:sz w:val="24"/>
                <w:szCs w:val="24"/>
              </w:rPr>
              <w:t>, scores relate</w:t>
            </w:r>
            <w:r w:rsidR="00310CB4" w:rsidRPr="003C3128">
              <w:rPr>
                <w:sz w:val="24"/>
                <w:szCs w:val="24"/>
              </w:rPr>
              <w:t>d</w:t>
            </w:r>
            <w:r w:rsidR="009E515C" w:rsidRPr="003C3128">
              <w:rPr>
                <w:sz w:val="24"/>
                <w:szCs w:val="24"/>
              </w:rPr>
              <w:t xml:space="preserve"> to candidates' study abroad exper</w:t>
            </w:r>
            <w:r w:rsidR="00310CB4" w:rsidRPr="003C3128">
              <w:rPr>
                <w:sz w:val="24"/>
                <w:szCs w:val="24"/>
              </w:rPr>
              <w:t>iences (frequency and duration) and candidate OPI results.</w:t>
            </w:r>
            <w:r w:rsidR="009E515C" w:rsidRPr="003C3128">
              <w:rPr>
                <w:sz w:val="24"/>
                <w:szCs w:val="24"/>
              </w:rPr>
              <w:t xml:space="preserve"> </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3F69588" w14:textId="77777777" w:rsidR="00EC05A8" w:rsidRPr="003C3128" w:rsidRDefault="0011483F">
            <w:pPr>
              <w:widowControl w:val="0"/>
              <w:tabs>
                <w:tab w:val="left" w:pos="1740"/>
              </w:tabs>
              <w:autoSpaceDE w:val="0"/>
              <w:autoSpaceDN w:val="0"/>
              <w:adjustRightInd w:val="0"/>
              <w:rPr>
                <w:sz w:val="24"/>
                <w:szCs w:val="24"/>
              </w:rPr>
            </w:pPr>
            <w:r w:rsidRPr="003C3128">
              <w:rPr>
                <w:sz w:val="24"/>
                <w:szCs w:val="24"/>
              </w:rPr>
              <w:t>A passing score on the exam will be determined by the ISBE.</w:t>
            </w:r>
          </w:p>
        </w:tc>
        <w:tc>
          <w:tcPr>
            <w:tcW w:w="253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EFFA836" w14:textId="1D81C6DE" w:rsidR="007E5D13" w:rsidRPr="003C3128" w:rsidRDefault="003C3128" w:rsidP="007E5D13">
            <w:pPr>
              <w:widowControl w:val="0"/>
              <w:tabs>
                <w:tab w:val="left" w:pos="1740"/>
              </w:tabs>
              <w:autoSpaceDE w:val="0"/>
              <w:autoSpaceDN w:val="0"/>
              <w:adjustRightInd w:val="0"/>
              <w:rPr>
                <w:sz w:val="24"/>
                <w:szCs w:val="24"/>
              </w:rPr>
            </w:pPr>
            <w:r>
              <w:rPr>
                <w:sz w:val="24"/>
                <w:szCs w:val="24"/>
              </w:rPr>
              <w:t>In 2017-2018</w:t>
            </w:r>
            <w:r w:rsidR="007E5D13" w:rsidRPr="003C3128">
              <w:rPr>
                <w:sz w:val="24"/>
                <w:szCs w:val="24"/>
              </w:rPr>
              <w:t xml:space="preserve"> results</w:t>
            </w:r>
            <w:r w:rsidR="000433A7">
              <w:rPr>
                <w:sz w:val="24"/>
                <w:szCs w:val="24"/>
              </w:rPr>
              <w:t xml:space="preserve"> for  Content Area exams for one  (1) candidate</w:t>
            </w:r>
            <w:r w:rsidR="007E5D13" w:rsidRPr="003C3128">
              <w:rPr>
                <w:sz w:val="24"/>
                <w:szCs w:val="24"/>
              </w:rPr>
              <w:t xml:space="preserve"> were reported (Spanish).</w:t>
            </w:r>
          </w:p>
          <w:p w14:paraId="20E4F5DD" w14:textId="77777777" w:rsidR="007E5D13" w:rsidRPr="003C3128" w:rsidRDefault="007E5D13" w:rsidP="007E5D13">
            <w:pPr>
              <w:widowControl w:val="0"/>
              <w:tabs>
                <w:tab w:val="left" w:pos="1740"/>
              </w:tabs>
              <w:autoSpaceDE w:val="0"/>
              <w:autoSpaceDN w:val="0"/>
              <w:adjustRightInd w:val="0"/>
              <w:rPr>
                <w:sz w:val="24"/>
                <w:szCs w:val="24"/>
              </w:rPr>
            </w:pPr>
          </w:p>
          <w:p w14:paraId="0AB8D563" w14:textId="77777777" w:rsidR="007E5D13" w:rsidRPr="003C3128" w:rsidRDefault="007E5D13" w:rsidP="007E5D13">
            <w:pPr>
              <w:widowControl w:val="0"/>
              <w:tabs>
                <w:tab w:val="left" w:pos="1740"/>
              </w:tabs>
              <w:autoSpaceDE w:val="0"/>
              <w:autoSpaceDN w:val="0"/>
              <w:adjustRightInd w:val="0"/>
              <w:rPr>
                <w:b/>
                <w:bCs/>
                <w:sz w:val="24"/>
                <w:szCs w:val="24"/>
                <w:u w:val="single"/>
              </w:rPr>
            </w:pPr>
            <w:r w:rsidRPr="003C3128">
              <w:rPr>
                <w:b/>
                <w:bCs/>
                <w:sz w:val="24"/>
                <w:szCs w:val="24"/>
                <w:u w:val="single"/>
              </w:rPr>
              <w:t>Results:</w:t>
            </w:r>
          </w:p>
          <w:p w14:paraId="6FDEEFFC" w14:textId="0364B741" w:rsidR="007E5D13" w:rsidRPr="003C3128" w:rsidRDefault="000433A7" w:rsidP="007E5D13">
            <w:pPr>
              <w:widowControl w:val="0"/>
              <w:tabs>
                <w:tab w:val="left" w:pos="1740"/>
              </w:tabs>
              <w:autoSpaceDE w:val="0"/>
              <w:autoSpaceDN w:val="0"/>
              <w:adjustRightInd w:val="0"/>
              <w:rPr>
                <w:sz w:val="24"/>
                <w:szCs w:val="24"/>
              </w:rPr>
            </w:pPr>
            <w:r>
              <w:rPr>
                <w:sz w:val="24"/>
                <w:szCs w:val="24"/>
              </w:rPr>
              <w:t>Passed: 1</w:t>
            </w:r>
            <w:r w:rsidR="007E5D13" w:rsidRPr="003C3128">
              <w:rPr>
                <w:sz w:val="24"/>
                <w:szCs w:val="24"/>
              </w:rPr>
              <w:t xml:space="preserve"> (100%)</w:t>
            </w:r>
          </w:p>
          <w:p w14:paraId="7CB10AFE" w14:textId="77777777" w:rsidR="007E5D13" w:rsidRPr="003C3128" w:rsidRDefault="007E5D13">
            <w:pPr>
              <w:widowControl w:val="0"/>
              <w:tabs>
                <w:tab w:val="left" w:pos="1740"/>
              </w:tabs>
              <w:autoSpaceDE w:val="0"/>
              <w:autoSpaceDN w:val="0"/>
              <w:adjustRightInd w:val="0"/>
              <w:rPr>
                <w:sz w:val="24"/>
                <w:szCs w:val="24"/>
              </w:rPr>
            </w:pPr>
          </w:p>
          <w:p w14:paraId="7A77F82F" w14:textId="77777777" w:rsidR="00EC05A8" w:rsidRPr="003C3128" w:rsidRDefault="00EC05A8">
            <w:pPr>
              <w:widowControl w:val="0"/>
              <w:tabs>
                <w:tab w:val="left" w:pos="1740"/>
              </w:tabs>
              <w:autoSpaceDE w:val="0"/>
              <w:autoSpaceDN w:val="0"/>
              <w:adjustRightInd w:val="0"/>
              <w:rPr>
                <w:sz w:val="24"/>
                <w:szCs w:val="24"/>
              </w:rPr>
            </w:pPr>
          </w:p>
          <w:p w14:paraId="58191088" w14:textId="77777777" w:rsidR="00B309C1" w:rsidRPr="003C3128" w:rsidRDefault="00B309C1">
            <w:pPr>
              <w:widowControl w:val="0"/>
              <w:tabs>
                <w:tab w:val="left" w:pos="1740"/>
              </w:tabs>
              <w:autoSpaceDE w:val="0"/>
              <w:autoSpaceDN w:val="0"/>
              <w:adjustRightInd w:val="0"/>
              <w:rPr>
                <w:sz w:val="24"/>
                <w:szCs w:val="24"/>
              </w:rPr>
            </w:pPr>
          </w:p>
          <w:p w14:paraId="6BCB9B3C" w14:textId="2EC36D42" w:rsidR="003F4357" w:rsidRPr="003C3128" w:rsidRDefault="003F4357" w:rsidP="003F4357">
            <w:pPr>
              <w:widowControl w:val="0"/>
              <w:tabs>
                <w:tab w:val="left" w:pos="1740"/>
              </w:tabs>
              <w:autoSpaceDE w:val="0"/>
              <w:autoSpaceDN w:val="0"/>
              <w:adjustRightInd w:val="0"/>
              <w:rPr>
                <w:sz w:val="24"/>
                <w:szCs w:val="24"/>
              </w:rPr>
            </w:pPr>
          </w:p>
          <w:p w14:paraId="561741B5" w14:textId="504B2FB0" w:rsidR="00EC05A8" w:rsidRPr="003C3128" w:rsidRDefault="00EC05A8" w:rsidP="003F4357">
            <w:pPr>
              <w:widowControl w:val="0"/>
              <w:tabs>
                <w:tab w:val="left" w:pos="1740"/>
              </w:tabs>
              <w:autoSpaceDE w:val="0"/>
              <w:autoSpaceDN w:val="0"/>
              <w:adjustRightInd w:val="0"/>
              <w:rPr>
                <w:sz w:val="24"/>
                <w:szCs w:val="24"/>
              </w:rPr>
            </w:pPr>
          </w:p>
        </w:tc>
        <w:tc>
          <w:tcPr>
            <w:tcW w:w="2358" w:type="dxa"/>
            <w:tcBorders>
              <w:top w:val="single" w:sz="4" w:space="0" w:color="BFBFBF"/>
              <w:left w:val="single" w:sz="4" w:space="0" w:color="BFBFBF"/>
              <w:bottom w:val="single" w:sz="4" w:space="0" w:color="BFBFBF"/>
            </w:tcBorders>
            <w:tcMar>
              <w:top w:w="100" w:type="nil"/>
              <w:right w:w="100" w:type="nil"/>
            </w:tcMar>
          </w:tcPr>
          <w:p w14:paraId="5540A9EC" w14:textId="77777777" w:rsidR="00EC05A8" w:rsidRPr="003C3128" w:rsidRDefault="0011483F">
            <w:pPr>
              <w:widowControl w:val="0"/>
              <w:tabs>
                <w:tab w:val="left" w:pos="1740"/>
              </w:tabs>
              <w:autoSpaceDE w:val="0"/>
              <w:autoSpaceDN w:val="0"/>
              <w:adjustRightInd w:val="0"/>
              <w:rPr>
                <w:sz w:val="24"/>
                <w:szCs w:val="24"/>
              </w:rPr>
            </w:pPr>
            <w:r w:rsidRPr="003C3128">
              <w:rPr>
                <w:sz w:val="24"/>
                <w:szCs w:val="24"/>
              </w:rPr>
              <w:t>Review and revision responsibility of  Chair, Dept. Assessment and Curriculum Committees.</w:t>
            </w:r>
          </w:p>
        </w:tc>
      </w:tr>
      <w:tr w:rsidR="00EC05A8" w:rsidRPr="003C3128" w14:paraId="479F429C" w14:textId="77777777" w:rsidTr="00BB5EE1">
        <w:tblPrEx>
          <w:tblBorders>
            <w:top w:val="none" w:sz="0" w:space="0" w:color="auto"/>
            <w:bottom w:val="single" w:sz="4" w:space="0" w:color="BFBFBF"/>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6B17BA02" w14:textId="77777777" w:rsidR="00EC05A8" w:rsidRPr="003C3128" w:rsidRDefault="0011483F">
            <w:pPr>
              <w:widowControl w:val="0"/>
              <w:tabs>
                <w:tab w:val="left" w:pos="1740"/>
              </w:tabs>
              <w:autoSpaceDE w:val="0"/>
              <w:autoSpaceDN w:val="0"/>
              <w:adjustRightInd w:val="0"/>
              <w:rPr>
                <w:sz w:val="24"/>
                <w:szCs w:val="24"/>
              </w:rPr>
            </w:pPr>
            <w:r w:rsidRPr="003C3128">
              <w:rPr>
                <w:sz w:val="24"/>
                <w:szCs w:val="24"/>
              </w:rPr>
              <w:t>6.  Teacher Certification candidates will consistently exhibit dispositions appropriate to their future profession.</w:t>
            </w:r>
          </w:p>
          <w:p w14:paraId="0847C0E3" w14:textId="77777777" w:rsidR="00EC05A8" w:rsidRPr="003C3128" w:rsidRDefault="00EC05A8">
            <w:pPr>
              <w:widowControl w:val="0"/>
              <w:tabs>
                <w:tab w:val="left" w:pos="1740"/>
              </w:tabs>
              <w:autoSpaceDE w:val="0"/>
              <w:autoSpaceDN w:val="0"/>
              <w:adjustRightInd w:val="0"/>
              <w:rPr>
                <w:sz w:val="24"/>
                <w:szCs w:val="24"/>
              </w:rPr>
            </w:pPr>
          </w:p>
          <w:p w14:paraId="43BF7624" w14:textId="77777777" w:rsidR="00EC05A8" w:rsidRPr="003C3128" w:rsidRDefault="0011483F">
            <w:pPr>
              <w:widowControl w:val="0"/>
              <w:tabs>
                <w:tab w:val="left" w:pos="1740"/>
              </w:tabs>
              <w:autoSpaceDE w:val="0"/>
              <w:autoSpaceDN w:val="0"/>
              <w:adjustRightInd w:val="0"/>
              <w:rPr>
                <w:b/>
                <w:bCs/>
                <w:sz w:val="24"/>
                <w:szCs w:val="24"/>
              </w:rPr>
            </w:pPr>
            <w:r w:rsidRPr="003C3128">
              <w:rPr>
                <w:b/>
                <w:bCs/>
                <w:sz w:val="24"/>
                <w:szCs w:val="24"/>
              </w:rPr>
              <w:t>Undergraduate learning goals:</w:t>
            </w:r>
          </w:p>
          <w:p w14:paraId="0D537FBF" w14:textId="77777777" w:rsidR="00DA5A55" w:rsidRPr="003C3128" w:rsidRDefault="00DA5A55" w:rsidP="00DA5A55">
            <w:pPr>
              <w:widowControl w:val="0"/>
              <w:tabs>
                <w:tab w:val="left" w:pos="1740"/>
              </w:tabs>
              <w:autoSpaceDE w:val="0"/>
              <w:autoSpaceDN w:val="0"/>
              <w:adjustRightInd w:val="0"/>
              <w:ind w:left="720"/>
              <w:rPr>
                <w:sz w:val="24"/>
                <w:szCs w:val="24"/>
              </w:rPr>
            </w:pPr>
            <w:r w:rsidRPr="003C3128">
              <w:rPr>
                <w:sz w:val="24"/>
                <w:szCs w:val="24"/>
              </w:rPr>
              <w:t xml:space="preserve">-Speaking and Listening </w:t>
            </w:r>
          </w:p>
          <w:p w14:paraId="5758800D" w14:textId="77777777" w:rsidR="00DA5A55" w:rsidRPr="003C3128" w:rsidRDefault="00DA5A55" w:rsidP="00DA5A55">
            <w:pPr>
              <w:widowControl w:val="0"/>
              <w:tabs>
                <w:tab w:val="left" w:pos="1740"/>
              </w:tabs>
              <w:autoSpaceDE w:val="0"/>
              <w:autoSpaceDN w:val="0"/>
              <w:adjustRightInd w:val="0"/>
              <w:ind w:left="720"/>
              <w:rPr>
                <w:sz w:val="24"/>
                <w:szCs w:val="24"/>
              </w:rPr>
            </w:pPr>
            <w:r w:rsidRPr="003C3128">
              <w:rPr>
                <w:sz w:val="24"/>
                <w:szCs w:val="24"/>
              </w:rPr>
              <w:t xml:space="preserve">-Writing and Critical Reading </w:t>
            </w:r>
          </w:p>
          <w:p w14:paraId="79355F5E" w14:textId="77777777" w:rsidR="00DA5A55" w:rsidRPr="003C3128" w:rsidRDefault="00DA5A55" w:rsidP="00DA5A55">
            <w:pPr>
              <w:widowControl w:val="0"/>
              <w:tabs>
                <w:tab w:val="left" w:pos="1740"/>
              </w:tabs>
              <w:autoSpaceDE w:val="0"/>
              <w:autoSpaceDN w:val="0"/>
              <w:adjustRightInd w:val="0"/>
              <w:ind w:left="720"/>
              <w:rPr>
                <w:sz w:val="24"/>
                <w:szCs w:val="24"/>
              </w:rPr>
            </w:pPr>
            <w:r w:rsidRPr="003C3128">
              <w:rPr>
                <w:sz w:val="24"/>
                <w:szCs w:val="24"/>
              </w:rPr>
              <w:t xml:space="preserve">-Critical Thinking </w:t>
            </w:r>
          </w:p>
          <w:p w14:paraId="1EEAB55E" w14:textId="0F988187" w:rsidR="00EC05A8" w:rsidRPr="003C3128" w:rsidRDefault="00DA5A55" w:rsidP="00DA5A55">
            <w:pPr>
              <w:widowControl w:val="0"/>
              <w:tabs>
                <w:tab w:val="left" w:pos="1740"/>
              </w:tabs>
              <w:autoSpaceDE w:val="0"/>
              <w:autoSpaceDN w:val="0"/>
              <w:adjustRightInd w:val="0"/>
              <w:ind w:left="720"/>
              <w:rPr>
                <w:sz w:val="24"/>
                <w:szCs w:val="24"/>
              </w:rPr>
            </w:pPr>
            <w:r w:rsidRPr="003C3128">
              <w:rPr>
                <w:sz w:val="24"/>
                <w:szCs w:val="24"/>
              </w:rPr>
              <w:t>-Responsible Citizenship</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4FF1AF6" w14:textId="0CD4CCEA" w:rsidR="0029799D" w:rsidRDefault="0011483F">
            <w:pPr>
              <w:widowControl w:val="0"/>
              <w:autoSpaceDE w:val="0"/>
              <w:autoSpaceDN w:val="0"/>
              <w:adjustRightInd w:val="0"/>
              <w:rPr>
                <w:sz w:val="24"/>
                <w:szCs w:val="24"/>
              </w:rPr>
            </w:pPr>
            <w:r w:rsidRPr="003C3128">
              <w:rPr>
                <w:sz w:val="24"/>
                <w:szCs w:val="24"/>
              </w:rPr>
              <w:t xml:space="preserve">Candidates are assessed in 10 </w:t>
            </w:r>
            <w:r w:rsidR="001D1984" w:rsidRPr="003C3128">
              <w:rPr>
                <w:b/>
                <w:sz w:val="24"/>
                <w:szCs w:val="24"/>
              </w:rPr>
              <w:t>Dispositional A</w:t>
            </w:r>
            <w:r w:rsidR="00B531E8" w:rsidRPr="003C3128">
              <w:rPr>
                <w:b/>
                <w:sz w:val="24"/>
                <w:szCs w:val="24"/>
              </w:rPr>
              <w:t>reas</w:t>
            </w:r>
            <w:r w:rsidR="00B531E8" w:rsidRPr="003C3128">
              <w:rPr>
                <w:sz w:val="24"/>
                <w:szCs w:val="24"/>
              </w:rPr>
              <w:t xml:space="preserve"> </w:t>
            </w:r>
            <w:r w:rsidR="00D234E5">
              <w:rPr>
                <w:sz w:val="24"/>
                <w:szCs w:val="24"/>
              </w:rPr>
              <w:t>in all 3000 and 4000-</w:t>
            </w:r>
            <w:r w:rsidRPr="003C3128">
              <w:rPr>
                <w:sz w:val="24"/>
                <w:szCs w:val="24"/>
              </w:rPr>
              <w:t xml:space="preserve">level classes they take in the Department. Forms </w:t>
            </w:r>
            <w:r w:rsidR="002E7913">
              <w:rPr>
                <w:sz w:val="24"/>
                <w:szCs w:val="24"/>
              </w:rPr>
              <w:t>(</w:t>
            </w:r>
            <w:r w:rsidR="0028050F">
              <w:rPr>
                <w:sz w:val="24"/>
                <w:szCs w:val="24"/>
              </w:rPr>
              <w:t xml:space="preserve">“yellow forms”) </w:t>
            </w:r>
            <w:r w:rsidRPr="003C3128">
              <w:rPr>
                <w:sz w:val="24"/>
                <w:szCs w:val="24"/>
              </w:rPr>
              <w:t xml:space="preserve">are reviewed every semester.  </w:t>
            </w:r>
          </w:p>
          <w:p w14:paraId="46A61E19" w14:textId="77777777" w:rsidR="0029799D" w:rsidRDefault="0029799D">
            <w:pPr>
              <w:widowControl w:val="0"/>
              <w:autoSpaceDE w:val="0"/>
              <w:autoSpaceDN w:val="0"/>
              <w:adjustRightInd w:val="0"/>
              <w:rPr>
                <w:sz w:val="24"/>
                <w:szCs w:val="24"/>
              </w:rPr>
            </w:pPr>
          </w:p>
          <w:p w14:paraId="2FBBFFD8" w14:textId="6458410B" w:rsidR="00EC05A8" w:rsidRPr="0029799D" w:rsidRDefault="0011483F" w:rsidP="0029799D">
            <w:pPr>
              <w:widowControl w:val="0"/>
              <w:autoSpaceDE w:val="0"/>
              <w:autoSpaceDN w:val="0"/>
              <w:adjustRightInd w:val="0"/>
              <w:rPr>
                <w:sz w:val="24"/>
                <w:szCs w:val="24"/>
              </w:rPr>
            </w:pPr>
            <w:r w:rsidRPr="003C3128">
              <w:rPr>
                <w:sz w:val="24"/>
                <w:szCs w:val="24"/>
              </w:rPr>
              <w:t>Also, upon completion of Methods (FLE 3400), the Methods instructor assesses candidates’ dispositions in LiveText.</w:t>
            </w:r>
            <w:r w:rsidR="0029799D">
              <w:rPr>
                <w:sz w:val="24"/>
                <w:szCs w:val="24"/>
              </w:rPr>
              <w:t xml:space="preserve"> </w:t>
            </w:r>
            <w:r w:rsidRPr="003C3128">
              <w:rPr>
                <w:rFonts w:ascii="Cambria" w:hAnsi="Cambria" w:cs="Cambria"/>
                <w:sz w:val="24"/>
                <w:szCs w:val="24"/>
              </w:rPr>
              <w:t>The five primary dispositional areas identified for EIU educator candidates are:</w:t>
            </w:r>
          </w:p>
          <w:p w14:paraId="5A52D1F1" w14:textId="77777777" w:rsidR="00EC05A8" w:rsidRPr="003C3128" w:rsidRDefault="0011483F">
            <w:pPr>
              <w:widowControl w:val="0"/>
              <w:autoSpaceDE w:val="0"/>
              <w:autoSpaceDN w:val="0"/>
              <w:adjustRightInd w:val="0"/>
              <w:spacing w:after="220"/>
              <w:rPr>
                <w:rFonts w:ascii="Cambria" w:hAnsi="Cambria" w:cs="Cambria"/>
                <w:sz w:val="24"/>
                <w:szCs w:val="24"/>
              </w:rPr>
            </w:pPr>
            <w:r w:rsidRPr="003C3128">
              <w:rPr>
                <w:rFonts w:ascii="Cambria" w:hAnsi="Cambria" w:cs="Cambria"/>
                <w:sz w:val="24"/>
                <w:szCs w:val="24"/>
              </w:rPr>
              <w:t>-Interactions with Students (IWS)          </w:t>
            </w:r>
          </w:p>
          <w:p w14:paraId="364CE78A" w14:textId="77777777" w:rsidR="00EC05A8" w:rsidRPr="003C3128" w:rsidRDefault="0011483F">
            <w:pPr>
              <w:widowControl w:val="0"/>
              <w:autoSpaceDE w:val="0"/>
              <w:autoSpaceDN w:val="0"/>
              <w:adjustRightInd w:val="0"/>
              <w:spacing w:after="220"/>
              <w:rPr>
                <w:rFonts w:ascii="Cambria" w:hAnsi="Cambria" w:cs="Cambria"/>
                <w:sz w:val="24"/>
                <w:szCs w:val="24"/>
              </w:rPr>
            </w:pPr>
            <w:r w:rsidRPr="003C3128">
              <w:rPr>
                <w:rFonts w:ascii="Cambria" w:hAnsi="Cambria" w:cs="Cambria"/>
                <w:sz w:val="24"/>
                <w:szCs w:val="24"/>
              </w:rPr>
              <w:t>-Professional Ethics and Practices (PEP)</w:t>
            </w:r>
          </w:p>
          <w:p w14:paraId="3F5B5C92" w14:textId="77777777" w:rsidR="00EC05A8" w:rsidRPr="003C3128" w:rsidRDefault="0011483F">
            <w:pPr>
              <w:widowControl w:val="0"/>
              <w:autoSpaceDE w:val="0"/>
              <w:autoSpaceDN w:val="0"/>
              <w:adjustRightInd w:val="0"/>
              <w:spacing w:after="220"/>
              <w:rPr>
                <w:rFonts w:ascii="Cambria" w:hAnsi="Cambria" w:cs="Cambria"/>
                <w:sz w:val="24"/>
                <w:szCs w:val="24"/>
              </w:rPr>
            </w:pPr>
            <w:r w:rsidRPr="003C3128">
              <w:rPr>
                <w:rFonts w:ascii="Cambria" w:hAnsi="Cambria" w:cs="Cambria"/>
                <w:sz w:val="24"/>
                <w:szCs w:val="24"/>
              </w:rPr>
              <w:t>-Sensitivity to Diversity and Equity (SDE)</w:t>
            </w:r>
          </w:p>
          <w:p w14:paraId="2EFB12CC" w14:textId="77777777" w:rsidR="00EC05A8" w:rsidRPr="003C3128" w:rsidRDefault="0011483F">
            <w:pPr>
              <w:widowControl w:val="0"/>
              <w:autoSpaceDE w:val="0"/>
              <w:autoSpaceDN w:val="0"/>
              <w:adjustRightInd w:val="0"/>
              <w:spacing w:after="220"/>
              <w:rPr>
                <w:rFonts w:ascii="Cambria" w:hAnsi="Cambria" w:cs="Cambria"/>
                <w:sz w:val="24"/>
                <w:szCs w:val="24"/>
              </w:rPr>
            </w:pPr>
            <w:r w:rsidRPr="003C3128">
              <w:rPr>
                <w:rFonts w:ascii="Cambria" w:hAnsi="Cambria" w:cs="Cambria"/>
                <w:sz w:val="24"/>
                <w:szCs w:val="24"/>
              </w:rPr>
              <w:t>-Effective Written and Oral Communication (EC)  </w:t>
            </w:r>
          </w:p>
          <w:p w14:paraId="710CFA11" w14:textId="77777777" w:rsidR="00EC05A8" w:rsidRPr="003C3128" w:rsidRDefault="0011483F">
            <w:pPr>
              <w:widowControl w:val="0"/>
              <w:autoSpaceDE w:val="0"/>
              <w:autoSpaceDN w:val="0"/>
              <w:adjustRightInd w:val="0"/>
              <w:spacing w:after="220"/>
              <w:rPr>
                <w:rFonts w:ascii="Cambria" w:hAnsi="Cambria" w:cs="Cambria"/>
                <w:sz w:val="24"/>
                <w:szCs w:val="24"/>
              </w:rPr>
            </w:pPr>
            <w:r w:rsidRPr="003C3128">
              <w:rPr>
                <w:rFonts w:ascii="Cambria" w:hAnsi="Cambria" w:cs="Cambria"/>
                <w:sz w:val="24"/>
                <w:szCs w:val="24"/>
              </w:rPr>
              <w:t>-Planning and Teaching for Student Learning (PTSL)</w:t>
            </w:r>
            <w:r w:rsidRPr="003C3128">
              <w:rPr>
                <w:sz w:val="24"/>
                <w:szCs w:val="24"/>
              </w:rPr>
              <w:t>.</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D928E44" w14:textId="18C6ADA3" w:rsidR="00EC05A8" w:rsidRDefault="0011483F">
            <w:pPr>
              <w:widowControl w:val="0"/>
              <w:tabs>
                <w:tab w:val="left" w:pos="1740"/>
              </w:tabs>
              <w:autoSpaceDE w:val="0"/>
              <w:autoSpaceDN w:val="0"/>
              <w:adjustRightInd w:val="0"/>
              <w:rPr>
                <w:sz w:val="24"/>
                <w:szCs w:val="24"/>
              </w:rPr>
            </w:pPr>
            <w:r w:rsidRPr="003C3128">
              <w:rPr>
                <w:sz w:val="24"/>
                <w:szCs w:val="24"/>
              </w:rPr>
              <w:t xml:space="preserve">A rubric </w:t>
            </w:r>
            <w:r w:rsidR="0028050F">
              <w:rPr>
                <w:sz w:val="24"/>
                <w:szCs w:val="24"/>
              </w:rPr>
              <w:t>(</w:t>
            </w:r>
            <w:r w:rsidR="00AD2893">
              <w:rPr>
                <w:sz w:val="24"/>
                <w:szCs w:val="24"/>
              </w:rPr>
              <w:t xml:space="preserve">departmental </w:t>
            </w:r>
            <w:r w:rsidR="0028050F">
              <w:rPr>
                <w:sz w:val="24"/>
                <w:szCs w:val="24"/>
              </w:rPr>
              <w:t xml:space="preserve">“yellow form”) </w:t>
            </w:r>
            <w:r w:rsidRPr="003C3128">
              <w:rPr>
                <w:sz w:val="24"/>
                <w:szCs w:val="24"/>
              </w:rPr>
              <w:t>for the evaluation is applied in each of the ten dispositional areas identified for evaluation during coursework</w:t>
            </w:r>
            <w:r w:rsidR="00EC7776">
              <w:rPr>
                <w:sz w:val="24"/>
                <w:szCs w:val="24"/>
              </w:rPr>
              <w:t xml:space="preserve"> </w:t>
            </w:r>
            <w:r w:rsidR="0018061B">
              <w:rPr>
                <w:sz w:val="24"/>
                <w:szCs w:val="24"/>
              </w:rPr>
              <w:t>(such as I</w:t>
            </w:r>
            <w:r w:rsidR="00EC7776">
              <w:rPr>
                <w:sz w:val="24"/>
                <w:szCs w:val="24"/>
              </w:rPr>
              <w:t xml:space="preserve">nteraction with Others; Communication Skills; </w:t>
            </w:r>
            <w:r w:rsidR="0018061B">
              <w:rPr>
                <w:sz w:val="24"/>
                <w:szCs w:val="24"/>
              </w:rPr>
              <w:t>Enthusiasm for Subject; Professional Demeanor etc)</w:t>
            </w:r>
            <w:r w:rsidR="00EC7776">
              <w:rPr>
                <w:sz w:val="24"/>
                <w:szCs w:val="24"/>
              </w:rPr>
              <w:t xml:space="preserve">. </w:t>
            </w:r>
            <w:r w:rsidR="0018061B">
              <w:rPr>
                <w:sz w:val="24"/>
                <w:szCs w:val="24"/>
              </w:rPr>
              <w:t xml:space="preserve"> </w:t>
            </w:r>
          </w:p>
          <w:p w14:paraId="047266E3" w14:textId="77777777" w:rsidR="00E416E7" w:rsidRDefault="00E416E7">
            <w:pPr>
              <w:widowControl w:val="0"/>
              <w:tabs>
                <w:tab w:val="left" w:pos="1740"/>
              </w:tabs>
              <w:autoSpaceDE w:val="0"/>
              <w:autoSpaceDN w:val="0"/>
              <w:adjustRightInd w:val="0"/>
              <w:rPr>
                <w:sz w:val="24"/>
                <w:szCs w:val="24"/>
              </w:rPr>
            </w:pPr>
          </w:p>
          <w:p w14:paraId="33E1B874" w14:textId="1B886FC8" w:rsidR="00E416E7" w:rsidRPr="003C3128" w:rsidRDefault="00E416E7">
            <w:pPr>
              <w:widowControl w:val="0"/>
              <w:tabs>
                <w:tab w:val="left" w:pos="1740"/>
              </w:tabs>
              <w:autoSpaceDE w:val="0"/>
              <w:autoSpaceDN w:val="0"/>
              <w:adjustRightInd w:val="0"/>
              <w:rPr>
                <w:sz w:val="24"/>
                <w:szCs w:val="24"/>
              </w:rPr>
            </w:pPr>
            <w:r>
              <w:rPr>
                <w:sz w:val="24"/>
                <w:szCs w:val="24"/>
              </w:rPr>
              <w:t>LiveText Dispositions assessment:</w:t>
            </w:r>
          </w:p>
          <w:p w14:paraId="7A68CB19" w14:textId="089D6143" w:rsidR="00EC05A8" w:rsidRPr="003C3128" w:rsidRDefault="00E416E7">
            <w:pPr>
              <w:widowControl w:val="0"/>
              <w:tabs>
                <w:tab w:val="left" w:pos="1740"/>
              </w:tabs>
              <w:autoSpaceDE w:val="0"/>
              <w:autoSpaceDN w:val="0"/>
              <w:adjustRightInd w:val="0"/>
              <w:rPr>
                <w:sz w:val="24"/>
                <w:szCs w:val="24"/>
              </w:rPr>
            </w:pPr>
            <w:r>
              <w:rPr>
                <w:sz w:val="24"/>
                <w:szCs w:val="24"/>
              </w:rPr>
              <w:t xml:space="preserve">Expectation: Acceptable (at least) in all subareas. </w:t>
            </w:r>
          </w:p>
          <w:p w14:paraId="5B740ADA" w14:textId="73EA8FD9" w:rsidR="00EC05A8" w:rsidRPr="003C3128" w:rsidRDefault="00EC05A8">
            <w:pPr>
              <w:widowControl w:val="0"/>
              <w:tabs>
                <w:tab w:val="left" w:pos="1740"/>
              </w:tabs>
              <w:autoSpaceDE w:val="0"/>
              <w:autoSpaceDN w:val="0"/>
              <w:adjustRightInd w:val="0"/>
              <w:rPr>
                <w:sz w:val="24"/>
                <w:szCs w:val="24"/>
              </w:rPr>
            </w:pPr>
          </w:p>
        </w:tc>
        <w:tc>
          <w:tcPr>
            <w:tcW w:w="253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6A4F3BD" w14:textId="5D3FCB6C" w:rsidR="001972EE" w:rsidRPr="003C3128" w:rsidRDefault="00BB5EE1" w:rsidP="007E5D13">
            <w:pPr>
              <w:widowControl w:val="0"/>
              <w:tabs>
                <w:tab w:val="left" w:pos="1740"/>
              </w:tabs>
              <w:autoSpaceDE w:val="0"/>
              <w:autoSpaceDN w:val="0"/>
              <w:adjustRightInd w:val="0"/>
              <w:rPr>
                <w:sz w:val="24"/>
                <w:szCs w:val="24"/>
              </w:rPr>
            </w:pPr>
            <w:r>
              <w:rPr>
                <w:sz w:val="24"/>
                <w:szCs w:val="24"/>
              </w:rPr>
              <w:t>D</w:t>
            </w:r>
            <w:r w:rsidR="007E5D13" w:rsidRPr="003C3128">
              <w:rPr>
                <w:sz w:val="24"/>
                <w:szCs w:val="24"/>
              </w:rPr>
              <w:t xml:space="preserve">ispositions data </w:t>
            </w:r>
            <w:r w:rsidR="00B828F0">
              <w:rPr>
                <w:sz w:val="24"/>
                <w:szCs w:val="24"/>
              </w:rPr>
              <w:t>(6</w:t>
            </w:r>
            <w:r>
              <w:rPr>
                <w:sz w:val="24"/>
                <w:szCs w:val="24"/>
              </w:rPr>
              <w:t xml:space="preserve"> subareas) </w:t>
            </w:r>
            <w:r w:rsidR="007E5D13" w:rsidRPr="003C3128">
              <w:rPr>
                <w:sz w:val="24"/>
                <w:szCs w:val="24"/>
              </w:rPr>
              <w:t xml:space="preserve">were collected and condensed for </w:t>
            </w:r>
            <w:r w:rsidR="00452C6C">
              <w:rPr>
                <w:sz w:val="24"/>
                <w:szCs w:val="24"/>
              </w:rPr>
              <w:t>6</w:t>
            </w:r>
            <w:r w:rsidR="003C3128">
              <w:rPr>
                <w:sz w:val="24"/>
                <w:szCs w:val="24"/>
              </w:rPr>
              <w:t xml:space="preserve"> </w:t>
            </w:r>
            <w:r w:rsidR="007E5D13" w:rsidRPr="003C3128">
              <w:rPr>
                <w:sz w:val="24"/>
                <w:szCs w:val="24"/>
              </w:rPr>
              <w:t>candidates</w:t>
            </w:r>
            <w:r w:rsidR="003C3128">
              <w:rPr>
                <w:sz w:val="24"/>
                <w:szCs w:val="24"/>
              </w:rPr>
              <w:t xml:space="preserve"> taking FLE 3400 in fall 2017</w:t>
            </w:r>
            <w:r w:rsidR="00114593" w:rsidRPr="003C3128">
              <w:rPr>
                <w:sz w:val="24"/>
                <w:szCs w:val="24"/>
              </w:rPr>
              <w:t xml:space="preserve">. </w:t>
            </w:r>
          </w:p>
          <w:p w14:paraId="56215239" w14:textId="77777777" w:rsidR="001972EE" w:rsidRPr="003C3128" w:rsidRDefault="001972EE" w:rsidP="007E5D13">
            <w:pPr>
              <w:widowControl w:val="0"/>
              <w:tabs>
                <w:tab w:val="left" w:pos="1740"/>
              </w:tabs>
              <w:autoSpaceDE w:val="0"/>
              <w:autoSpaceDN w:val="0"/>
              <w:adjustRightInd w:val="0"/>
              <w:rPr>
                <w:sz w:val="24"/>
                <w:szCs w:val="24"/>
              </w:rPr>
            </w:pPr>
          </w:p>
          <w:p w14:paraId="290DE295" w14:textId="71E757B0" w:rsidR="007E5D13" w:rsidRPr="003C3128" w:rsidRDefault="001972EE" w:rsidP="007E5D13">
            <w:pPr>
              <w:widowControl w:val="0"/>
              <w:tabs>
                <w:tab w:val="left" w:pos="1740"/>
              </w:tabs>
              <w:autoSpaceDE w:val="0"/>
              <w:autoSpaceDN w:val="0"/>
              <w:adjustRightInd w:val="0"/>
              <w:rPr>
                <w:b/>
                <w:sz w:val="24"/>
                <w:szCs w:val="24"/>
                <w:u w:val="single"/>
              </w:rPr>
            </w:pPr>
            <w:r w:rsidRPr="003C3128">
              <w:rPr>
                <w:b/>
                <w:sz w:val="24"/>
                <w:szCs w:val="24"/>
                <w:u w:val="single"/>
              </w:rPr>
              <w:t>Results:</w:t>
            </w:r>
          </w:p>
          <w:p w14:paraId="268A70A4" w14:textId="59050C90" w:rsidR="007E5D13" w:rsidRPr="003C3128" w:rsidRDefault="00B828F0">
            <w:pPr>
              <w:widowControl w:val="0"/>
              <w:tabs>
                <w:tab w:val="left" w:pos="1740"/>
              </w:tabs>
              <w:autoSpaceDE w:val="0"/>
              <w:autoSpaceDN w:val="0"/>
              <w:adjustRightInd w:val="0"/>
              <w:rPr>
                <w:sz w:val="24"/>
                <w:szCs w:val="24"/>
              </w:rPr>
            </w:pPr>
            <w:r>
              <w:rPr>
                <w:sz w:val="24"/>
                <w:szCs w:val="24"/>
              </w:rPr>
              <w:t>75% of c</w:t>
            </w:r>
            <w:r w:rsidR="00452C6C">
              <w:rPr>
                <w:sz w:val="24"/>
                <w:szCs w:val="24"/>
              </w:rPr>
              <w:t xml:space="preserve">andidates were rated </w:t>
            </w:r>
            <w:r w:rsidR="00E823A5">
              <w:rPr>
                <w:sz w:val="24"/>
                <w:szCs w:val="24"/>
              </w:rPr>
              <w:t>Exemplary</w:t>
            </w:r>
            <w:r>
              <w:rPr>
                <w:sz w:val="24"/>
                <w:szCs w:val="24"/>
              </w:rPr>
              <w:t xml:space="preserve"> in most sub-areas, except subarea 4 (Planning and Teaching for Student Learning) where some </w:t>
            </w:r>
            <w:r w:rsidR="0024763A">
              <w:rPr>
                <w:sz w:val="24"/>
                <w:szCs w:val="24"/>
              </w:rPr>
              <w:t xml:space="preserve">ratings of </w:t>
            </w:r>
            <w:r>
              <w:rPr>
                <w:sz w:val="24"/>
                <w:szCs w:val="24"/>
              </w:rPr>
              <w:t xml:space="preserve">Acceptable appeared. </w:t>
            </w:r>
          </w:p>
          <w:p w14:paraId="28100A2A" w14:textId="77777777" w:rsidR="007E5D13" w:rsidRPr="003C3128" w:rsidRDefault="007E5D13">
            <w:pPr>
              <w:widowControl w:val="0"/>
              <w:tabs>
                <w:tab w:val="left" w:pos="1740"/>
              </w:tabs>
              <w:autoSpaceDE w:val="0"/>
              <w:autoSpaceDN w:val="0"/>
              <w:adjustRightInd w:val="0"/>
              <w:rPr>
                <w:sz w:val="24"/>
                <w:szCs w:val="24"/>
              </w:rPr>
            </w:pPr>
          </w:p>
          <w:p w14:paraId="0A62A4C9" w14:textId="77777777" w:rsidR="007E5D13" w:rsidRPr="003C3128" w:rsidRDefault="007E5D13">
            <w:pPr>
              <w:widowControl w:val="0"/>
              <w:tabs>
                <w:tab w:val="left" w:pos="1740"/>
              </w:tabs>
              <w:autoSpaceDE w:val="0"/>
              <w:autoSpaceDN w:val="0"/>
              <w:adjustRightInd w:val="0"/>
              <w:rPr>
                <w:sz w:val="24"/>
                <w:szCs w:val="24"/>
              </w:rPr>
            </w:pPr>
          </w:p>
          <w:p w14:paraId="055856FD" w14:textId="77777777" w:rsidR="007E5D13" w:rsidRPr="003C3128" w:rsidRDefault="007E5D13">
            <w:pPr>
              <w:widowControl w:val="0"/>
              <w:tabs>
                <w:tab w:val="left" w:pos="1740"/>
              </w:tabs>
              <w:autoSpaceDE w:val="0"/>
              <w:autoSpaceDN w:val="0"/>
              <w:adjustRightInd w:val="0"/>
              <w:rPr>
                <w:sz w:val="24"/>
                <w:szCs w:val="24"/>
              </w:rPr>
            </w:pPr>
          </w:p>
          <w:p w14:paraId="33C417D4" w14:textId="6FA7520D" w:rsidR="00EC05A8" w:rsidRPr="003C3128" w:rsidRDefault="00D75D8A" w:rsidP="00993C50">
            <w:pPr>
              <w:widowControl w:val="0"/>
              <w:tabs>
                <w:tab w:val="left" w:pos="1740"/>
              </w:tabs>
              <w:autoSpaceDE w:val="0"/>
              <w:autoSpaceDN w:val="0"/>
              <w:adjustRightInd w:val="0"/>
              <w:rPr>
                <w:sz w:val="24"/>
                <w:szCs w:val="24"/>
              </w:rPr>
            </w:pPr>
            <w:r w:rsidRPr="003C3128">
              <w:rPr>
                <w:sz w:val="24"/>
                <w:szCs w:val="24"/>
              </w:rPr>
              <w:t xml:space="preserve"> </w:t>
            </w:r>
          </w:p>
        </w:tc>
        <w:tc>
          <w:tcPr>
            <w:tcW w:w="2358" w:type="dxa"/>
            <w:tcBorders>
              <w:top w:val="single" w:sz="4" w:space="0" w:color="BFBFBF"/>
              <w:left w:val="single" w:sz="4" w:space="0" w:color="BFBFBF"/>
              <w:bottom w:val="single" w:sz="4" w:space="0" w:color="BFBFBF"/>
            </w:tcBorders>
            <w:tcMar>
              <w:top w:w="100" w:type="nil"/>
              <w:right w:w="100" w:type="nil"/>
            </w:tcMar>
          </w:tcPr>
          <w:p w14:paraId="04D2ED32" w14:textId="77777777" w:rsidR="00EC05A8" w:rsidRPr="003C3128" w:rsidRDefault="0011483F">
            <w:pPr>
              <w:widowControl w:val="0"/>
              <w:tabs>
                <w:tab w:val="left" w:pos="1740"/>
              </w:tabs>
              <w:autoSpaceDE w:val="0"/>
              <w:autoSpaceDN w:val="0"/>
              <w:adjustRightInd w:val="0"/>
              <w:rPr>
                <w:sz w:val="24"/>
                <w:szCs w:val="24"/>
              </w:rPr>
            </w:pPr>
            <w:r w:rsidRPr="003C3128">
              <w:rPr>
                <w:sz w:val="24"/>
                <w:szCs w:val="24"/>
              </w:rPr>
              <w:t>Candidates submit evaluation forms to each of their instructors. Instructor returns form to Chair/Designee.</w:t>
            </w:r>
          </w:p>
          <w:p w14:paraId="2AE24E17" w14:textId="77777777" w:rsidR="00EC05A8" w:rsidRPr="003C3128" w:rsidRDefault="00EC05A8">
            <w:pPr>
              <w:widowControl w:val="0"/>
              <w:tabs>
                <w:tab w:val="left" w:pos="1740"/>
              </w:tabs>
              <w:autoSpaceDE w:val="0"/>
              <w:autoSpaceDN w:val="0"/>
              <w:adjustRightInd w:val="0"/>
              <w:rPr>
                <w:sz w:val="24"/>
                <w:szCs w:val="24"/>
              </w:rPr>
            </w:pPr>
          </w:p>
          <w:p w14:paraId="46DA814D" w14:textId="77777777" w:rsidR="00EC05A8" w:rsidRPr="003C3128" w:rsidRDefault="0011483F">
            <w:pPr>
              <w:widowControl w:val="0"/>
              <w:tabs>
                <w:tab w:val="left" w:pos="1740"/>
              </w:tabs>
              <w:autoSpaceDE w:val="0"/>
              <w:autoSpaceDN w:val="0"/>
              <w:adjustRightInd w:val="0"/>
              <w:rPr>
                <w:sz w:val="24"/>
                <w:szCs w:val="24"/>
              </w:rPr>
            </w:pPr>
            <w:r w:rsidRPr="003C3128">
              <w:rPr>
                <w:sz w:val="24"/>
                <w:szCs w:val="24"/>
              </w:rPr>
              <w:t xml:space="preserve">Review and revision responsibility of  Chair, Dept. Assessment and Curriculum Committees.  </w:t>
            </w:r>
          </w:p>
        </w:tc>
      </w:tr>
      <w:tr w:rsidR="00012C6D" w:rsidRPr="003C3128" w14:paraId="6AE32D94" w14:textId="77777777" w:rsidTr="00BB5EE1">
        <w:tblPrEx>
          <w:tblBorders>
            <w:top w:val="none" w:sz="0" w:space="0" w:color="auto"/>
            <w:bottom w:val="single" w:sz="4" w:space="0" w:color="BFBFBF"/>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219F7AFF" w14:textId="49EE3B07" w:rsidR="00146D98" w:rsidRPr="003C3128" w:rsidRDefault="001972EE">
            <w:pPr>
              <w:widowControl w:val="0"/>
              <w:tabs>
                <w:tab w:val="left" w:pos="1740"/>
              </w:tabs>
              <w:autoSpaceDE w:val="0"/>
              <w:autoSpaceDN w:val="0"/>
              <w:adjustRightInd w:val="0"/>
              <w:rPr>
                <w:sz w:val="24"/>
                <w:szCs w:val="24"/>
              </w:rPr>
            </w:pPr>
            <w:r w:rsidRPr="003C3128">
              <w:rPr>
                <w:sz w:val="24"/>
                <w:szCs w:val="24"/>
              </w:rPr>
              <w:t>7. Teacher licensure</w:t>
            </w:r>
            <w:r w:rsidR="00146D98" w:rsidRPr="003C3128">
              <w:rPr>
                <w:sz w:val="24"/>
                <w:szCs w:val="24"/>
              </w:rPr>
              <w:t xml:space="preserve"> candidates </w:t>
            </w:r>
          </w:p>
          <w:p w14:paraId="387D4934" w14:textId="5D111961" w:rsidR="00146D98" w:rsidRPr="003C3128" w:rsidRDefault="00CD3025">
            <w:pPr>
              <w:widowControl w:val="0"/>
              <w:tabs>
                <w:tab w:val="left" w:pos="1740"/>
              </w:tabs>
              <w:autoSpaceDE w:val="0"/>
              <w:autoSpaceDN w:val="0"/>
              <w:adjustRightInd w:val="0"/>
              <w:rPr>
                <w:sz w:val="24"/>
                <w:szCs w:val="24"/>
              </w:rPr>
            </w:pPr>
            <w:r w:rsidRPr="003C3128">
              <w:rPr>
                <w:sz w:val="24"/>
                <w:szCs w:val="24"/>
              </w:rPr>
              <w:t xml:space="preserve">will demonstrate effective advocacy for their profession. They will participate in professional development opportunities, collaborate with others and build communities of learners outside the classroom.  </w:t>
            </w:r>
          </w:p>
          <w:p w14:paraId="396E1ABF" w14:textId="72C3A165" w:rsidR="00146D98" w:rsidRPr="003C3128" w:rsidRDefault="00CB1AC4">
            <w:pPr>
              <w:widowControl w:val="0"/>
              <w:tabs>
                <w:tab w:val="left" w:pos="1740"/>
              </w:tabs>
              <w:autoSpaceDE w:val="0"/>
              <w:autoSpaceDN w:val="0"/>
              <w:adjustRightInd w:val="0"/>
              <w:rPr>
                <w:sz w:val="24"/>
                <w:szCs w:val="24"/>
              </w:rPr>
            </w:pPr>
            <w:r w:rsidRPr="003C3128">
              <w:rPr>
                <w:sz w:val="24"/>
                <w:szCs w:val="24"/>
              </w:rPr>
              <w:t>(see Part 2)</w:t>
            </w:r>
          </w:p>
          <w:p w14:paraId="5029A6E3" w14:textId="77777777" w:rsidR="00012C6D" w:rsidRPr="003C3128" w:rsidRDefault="00012C6D">
            <w:pPr>
              <w:widowControl w:val="0"/>
              <w:tabs>
                <w:tab w:val="left" w:pos="1740"/>
              </w:tabs>
              <w:autoSpaceDE w:val="0"/>
              <w:autoSpaceDN w:val="0"/>
              <w:adjustRightInd w:val="0"/>
              <w:rPr>
                <w:sz w:val="24"/>
                <w:szCs w:val="24"/>
              </w:rPr>
            </w:pPr>
          </w:p>
          <w:p w14:paraId="0FD084ED" w14:textId="77777777" w:rsidR="00146D98" w:rsidRPr="003C3128" w:rsidRDefault="00146D98" w:rsidP="00146D98">
            <w:pPr>
              <w:widowControl w:val="0"/>
              <w:tabs>
                <w:tab w:val="left" w:pos="1740"/>
              </w:tabs>
              <w:autoSpaceDE w:val="0"/>
              <w:autoSpaceDN w:val="0"/>
              <w:adjustRightInd w:val="0"/>
              <w:rPr>
                <w:b/>
                <w:bCs/>
                <w:sz w:val="24"/>
                <w:szCs w:val="24"/>
              </w:rPr>
            </w:pPr>
            <w:r w:rsidRPr="003C3128">
              <w:rPr>
                <w:b/>
                <w:bCs/>
                <w:sz w:val="24"/>
                <w:szCs w:val="24"/>
              </w:rPr>
              <w:t>Undergraduate learning goals:</w:t>
            </w:r>
          </w:p>
          <w:p w14:paraId="4D8843DA" w14:textId="77777777" w:rsidR="00146D98" w:rsidRPr="003C3128" w:rsidRDefault="00146D98" w:rsidP="00146D98">
            <w:pPr>
              <w:widowControl w:val="0"/>
              <w:tabs>
                <w:tab w:val="left" w:pos="1740"/>
              </w:tabs>
              <w:autoSpaceDE w:val="0"/>
              <w:autoSpaceDN w:val="0"/>
              <w:adjustRightInd w:val="0"/>
              <w:rPr>
                <w:sz w:val="24"/>
                <w:szCs w:val="24"/>
              </w:rPr>
            </w:pPr>
            <w:r w:rsidRPr="003C3128">
              <w:rPr>
                <w:sz w:val="24"/>
                <w:szCs w:val="24"/>
              </w:rPr>
              <w:t>-Responsible Citizenship</w:t>
            </w:r>
          </w:p>
          <w:p w14:paraId="68F4410F" w14:textId="77777777" w:rsidR="00012C6D" w:rsidRPr="003C3128" w:rsidRDefault="00012C6D">
            <w:pPr>
              <w:widowControl w:val="0"/>
              <w:tabs>
                <w:tab w:val="left" w:pos="1740"/>
              </w:tabs>
              <w:autoSpaceDE w:val="0"/>
              <w:autoSpaceDN w:val="0"/>
              <w:adjustRightInd w:val="0"/>
              <w:rPr>
                <w:color w:val="FF0000"/>
                <w:sz w:val="24"/>
                <w:szCs w:val="24"/>
              </w:rPr>
            </w:pPr>
          </w:p>
          <w:p w14:paraId="0C64454F" w14:textId="6780C6F0" w:rsidR="00012C6D" w:rsidRPr="003C3128" w:rsidRDefault="00012C6D">
            <w:pPr>
              <w:widowControl w:val="0"/>
              <w:tabs>
                <w:tab w:val="left" w:pos="1740"/>
              </w:tabs>
              <w:autoSpaceDE w:val="0"/>
              <w:autoSpaceDN w:val="0"/>
              <w:adjustRightInd w:val="0"/>
              <w:rPr>
                <w:sz w:val="24"/>
                <w:szCs w:val="24"/>
              </w:rPr>
            </w:pP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C9A5872" w14:textId="78F0EBBD" w:rsidR="00CD3025" w:rsidRPr="003C3128" w:rsidRDefault="00CD3025" w:rsidP="00CD3025">
            <w:pPr>
              <w:widowControl w:val="0"/>
              <w:autoSpaceDE w:val="0"/>
              <w:autoSpaceDN w:val="0"/>
              <w:adjustRightInd w:val="0"/>
              <w:rPr>
                <w:sz w:val="24"/>
                <w:szCs w:val="24"/>
              </w:rPr>
            </w:pPr>
            <w:r w:rsidRPr="003C3128">
              <w:rPr>
                <w:sz w:val="24"/>
                <w:szCs w:val="24"/>
              </w:rPr>
              <w:t xml:space="preserve">Candidates submit a </w:t>
            </w:r>
            <w:r w:rsidR="00012C6D" w:rsidRPr="003C3128">
              <w:rPr>
                <w:b/>
                <w:sz w:val="24"/>
                <w:szCs w:val="24"/>
              </w:rPr>
              <w:t xml:space="preserve">Professional Record </w:t>
            </w:r>
            <w:r w:rsidR="00012C6D" w:rsidRPr="003C3128">
              <w:rPr>
                <w:sz w:val="24"/>
                <w:szCs w:val="24"/>
              </w:rPr>
              <w:t>in the final semester before student teaching.</w:t>
            </w:r>
            <w:r w:rsidR="0041791F" w:rsidRPr="003C3128">
              <w:rPr>
                <w:sz w:val="24"/>
                <w:szCs w:val="24"/>
              </w:rPr>
              <w:t xml:space="preserve"> The record is scored with a rubric.</w:t>
            </w:r>
          </w:p>
          <w:p w14:paraId="704DC2B4" w14:textId="77777777" w:rsidR="00CD3025" w:rsidRPr="003C3128" w:rsidRDefault="00CD3025" w:rsidP="00CD3025">
            <w:pPr>
              <w:widowControl w:val="0"/>
              <w:autoSpaceDE w:val="0"/>
              <w:autoSpaceDN w:val="0"/>
              <w:adjustRightInd w:val="0"/>
              <w:rPr>
                <w:sz w:val="24"/>
                <w:szCs w:val="24"/>
              </w:rPr>
            </w:pPr>
          </w:p>
          <w:p w14:paraId="72337923" w14:textId="7E6386D3" w:rsidR="00CD3025" w:rsidRPr="003C3128" w:rsidRDefault="00CD3025" w:rsidP="00CD3025">
            <w:pPr>
              <w:widowControl w:val="0"/>
              <w:tabs>
                <w:tab w:val="left" w:pos="1740"/>
              </w:tabs>
              <w:autoSpaceDE w:val="0"/>
              <w:autoSpaceDN w:val="0"/>
              <w:adjustRightInd w:val="0"/>
              <w:rPr>
                <w:sz w:val="24"/>
                <w:szCs w:val="24"/>
              </w:rPr>
            </w:pPr>
            <w:r w:rsidRPr="003C3128">
              <w:rPr>
                <w:sz w:val="24"/>
                <w:szCs w:val="24"/>
              </w:rPr>
              <w:t xml:space="preserve">Professional Record (written in English) includes evidence of ICTFL membership, ICTFL Conference participation, participation in language clubs, conversation tables, </w:t>
            </w:r>
            <w:r w:rsidR="002457E0" w:rsidRPr="003C3128">
              <w:rPr>
                <w:sz w:val="24"/>
                <w:szCs w:val="24"/>
              </w:rPr>
              <w:t xml:space="preserve">EIU </w:t>
            </w:r>
            <w:r w:rsidR="007B07ED" w:rsidRPr="003C3128">
              <w:rPr>
                <w:sz w:val="24"/>
                <w:szCs w:val="24"/>
              </w:rPr>
              <w:t>Undergraduate Research</w:t>
            </w:r>
            <w:r w:rsidR="002457E0" w:rsidRPr="003C3128">
              <w:rPr>
                <w:sz w:val="24"/>
                <w:szCs w:val="24"/>
              </w:rPr>
              <w:t>, Scholarship, and Creative Activities</w:t>
            </w:r>
            <w:r w:rsidR="007B07ED" w:rsidRPr="003C3128">
              <w:rPr>
                <w:sz w:val="24"/>
                <w:szCs w:val="24"/>
              </w:rPr>
              <w:t xml:space="preserve"> Conference, </w:t>
            </w:r>
            <w:r w:rsidRPr="003C3128">
              <w:rPr>
                <w:sz w:val="24"/>
                <w:szCs w:val="24"/>
              </w:rPr>
              <w:t xml:space="preserve">Foreign Language Week, outreach events in area schools, and a statement of future plans for professional development.  </w:t>
            </w:r>
          </w:p>
          <w:p w14:paraId="7DC3934E" w14:textId="683FBD4B" w:rsidR="00012C6D" w:rsidRPr="003C3128" w:rsidRDefault="00012C6D" w:rsidP="00CD3025">
            <w:pPr>
              <w:widowControl w:val="0"/>
              <w:autoSpaceDE w:val="0"/>
              <w:autoSpaceDN w:val="0"/>
              <w:adjustRightInd w:val="0"/>
              <w:rPr>
                <w:sz w:val="24"/>
                <w:szCs w:val="24"/>
              </w:rPr>
            </w:pPr>
            <w:r w:rsidRPr="003C3128">
              <w:rPr>
                <w:sz w:val="24"/>
                <w:szCs w:val="24"/>
              </w:rPr>
              <w:t xml:space="preserve"> </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A63F566" w14:textId="77777777" w:rsidR="00E57328" w:rsidRPr="003C3128" w:rsidRDefault="00E57328" w:rsidP="00E57328">
            <w:pPr>
              <w:widowControl w:val="0"/>
              <w:tabs>
                <w:tab w:val="left" w:pos="1740"/>
              </w:tabs>
              <w:autoSpaceDE w:val="0"/>
              <w:autoSpaceDN w:val="0"/>
              <w:adjustRightInd w:val="0"/>
              <w:rPr>
                <w:sz w:val="24"/>
                <w:szCs w:val="24"/>
              </w:rPr>
            </w:pPr>
            <w:r w:rsidRPr="003C3128">
              <w:rPr>
                <w:sz w:val="24"/>
                <w:szCs w:val="24"/>
              </w:rPr>
              <w:t xml:space="preserve">Acceptable </w:t>
            </w:r>
          </w:p>
          <w:p w14:paraId="7DE19B9D" w14:textId="44FD949F" w:rsidR="00E57328" w:rsidRPr="003C3128" w:rsidRDefault="00E57328" w:rsidP="00E57328">
            <w:pPr>
              <w:widowControl w:val="0"/>
              <w:tabs>
                <w:tab w:val="left" w:pos="1740"/>
              </w:tabs>
              <w:autoSpaceDE w:val="0"/>
              <w:autoSpaceDN w:val="0"/>
              <w:adjustRightInd w:val="0"/>
              <w:rPr>
                <w:sz w:val="24"/>
                <w:szCs w:val="24"/>
              </w:rPr>
            </w:pPr>
            <w:r w:rsidRPr="003C3128">
              <w:rPr>
                <w:sz w:val="24"/>
                <w:szCs w:val="24"/>
              </w:rPr>
              <w:t>(Meets Standard</w:t>
            </w:r>
            <w:r w:rsidR="00C638BA">
              <w:rPr>
                <w:sz w:val="24"/>
                <w:szCs w:val="24"/>
              </w:rPr>
              <w:t>, 7-9 points). R</w:t>
            </w:r>
            <w:r w:rsidRPr="003C3128">
              <w:rPr>
                <w:sz w:val="24"/>
                <w:szCs w:val="24"/>
              </w:rPr>
              <w:t xml:space="preserve">equires </w:t>
            </w:r>
          </w:p>
          <w:p w14:paraId="6E1C1226" w14:textId="58112651" w:rsidR="00E57328" w:rsidRPr="003C3128" w:rsidRDefault="00E57328" w:rsidP="00E57328">
            <w:pPr>
              <w:widowControl w:val="0"/>
              <w:tabs>
                <w:tab w:val="left" w:pos="1740"/>
              </w:tabs>
              <w:autoSpaceDE w:val="0"/>
              <w:autoSpaceDN w:val="0"/>
              <w:adjustRightInd w:val="0"/>
              <w:rPr>
                <w:sz w:val="24"/>
                <w:szCs w:val="24"/>
              </w:rPr>
            </w:pPr>
            <w:r w:rsidRPr="003C3128">
              <w:rPr>
                <w:sz w:val="24"/>
                <w:szCs w:val="24"/>
              </w:rPr>
              <w:t xml:space="preserve">membership in one professional community/ organization and participation in at least one foreign language conference/workshop; active participation in presenting the profession to the community; </w:t>
            </w:r>
          </w:p>
          <w:p w14:paraId="45F12C59" w14:textId="253E16C4" w:rsidR="00E57328" w:rsidRPr="003C3128" w:rsidRDefault="00E57328" w:rsidP="00E57328">
            <w:pPr>
              <w:widowControl w:val="0"/>
              <w:tabs>
                <w:tab w:val="left" w:pos="1740"/>
              </w:tabs>
              <w:autoSpaceDE w:val="0"/>
              <w:autoSpaceDN w:val="0"/>
              <w:adjustRightInd w:val="0"/>
              <w:rPr>
                <w:sz w:val="24"/>
                <w:szCs w:val="24"/>
              </w:rPr>
            </w:pPr>
            <w:r w:rsidRPr="003C3128">
              <w:rPr>
                <w:sz w:val="24"/>
                <w:szCs w:val="24"/>
              </w:rPr>
              <w:t xml:space="preserve">regular participation in activities designed to build community with other language learners; </w:t>
            </w:r>
          </w:p>
          <w:p w14:paraId="2191710A" w14:textId="7D9DC32D" w:rsidR="00E57328" w:rsidRPr="003C3128" w:rsidRDefault="00E57328" w:rsidP="00E57328">
            <w:pPr>
              <w:widowControl w:val="0"/>
              <w:tabs>
                <w:tab w:val="left" w:pos="1740"/>
              </w:tabs>
              <w:autoSpaceDE w:val="0"/>
              <w:autoSpaceDN w:val="0"/>
              <w:adjustRightInd w:val="0"/>
              <w:rPr>
                <w:sz w:val="24"/>
                <w:szCs w:val="24"/>
              </w:rPr>
            </w:pPr>
            <w:r w:rsidRPr="003C3128">
              <w:rPr>
                <w:sz w:val="24"/>
                <w:szCs w:val="24"/>
              </w:rPr>
              <w:t xml:space="preserve">developing goals that include key benefits of foreign language learning; stating plans for future professional involvement. </w:t>
            </w:r>
          </w:p>
          <w:p w14:paraId="52F70C99" w14:textId="77777777" w:rsidR="00012C6D" w:rsidRPr="003C3128" w:rsidRDefault="00012C6D">
            <w:pPr>
              <w:widowControl w:val="0"/>
              <w:tabs>
                <w:tab w:val="left" w:pos="1740"/>
              </w:tabs>
              <w:autoSpaceDE w:val="0"/>
              <w:autoSpaceDN w:val="0"/>
              <w:adjustRightInd w:val="0"/>
              <w:rPr>
                <w:sz w:val="24"/>
                <w:szCs w:val="24"/>
              </w:rPr>
            </w:pPr>
          </w:p>
        </w:tc>
        <w:tc>
          <w:tcPr>
            <w:tcW w:w="253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CA19932" w14:textId="0E1EB437" w:rsidR="0041791F" w:rsidRPr="003C3128" w:rsidRDefault="001972EE" w:rsidP="0041791F">
            <w:pPr>
              <w:widowControl w:val="0"/>
              <w:tabs>
                <w:tab w:val="left" w:pos="1740"/>
              </w:tabs>
              <w:autoSpaceDE w:val="0"/>
              <w:autoSpaceDN w:val="0"/>
              <w:adjustRightInd w:val="0"/>
              <w:rPr>
                <w:sz w:val="24"/>
                <w:szCs w:val="24"/>
              </w:rPr>
            </w:pPr>
            <w:r w:rsidRPr="003C3128">
              <w:rPr>
                <w:sz w:val="24"/>
                <w:szCs w:val="24"/>
              </w:rPr>
              <w:t>One (1) Professional Record submitted by 1 program completer</w:t>
            </w:r>
            <w:r w:rsidR="0041791F" w:rsidRPr="003C3128">
              <w:rPr>
                <w:sz w:val="24"/>
                <w:szCs w:val="24"/>
              </w:rPr>
              <w:t xml:space="preserve"> </w:t>
            </w:r>
            <w:r w:rsidR="00076159" w:rsidRPr="003C3128">
              <w:rPr>
                <w:sz w:val="24"/>
                <w:szCs w:val="24"/>
              </w:rPr>
              <w:t xml:space="preserve">(Spanish) </w:t>
            </w:r>
            <w:r w:rsidR="003C3128">
              <w:rPr>
                <w:sz w:val="24"/>
                <w:szCs w:val="24"/>
              </w:rPr>
              <w:t>in 2017-2018</w:t>
            </w:r>
            <w:r w:rsidR="0041791F" w:rsidRPr="003C3128">
              <w:rPr>
                <w:sz w:val="24"/>
                <w:szCs w:val="24"/>
              </w:rPr>
              <w:t xml:space="preserve">. </w:t>
            </w:r>
          </w:p>
          <w:p w14:paraId="4D90AF17" w14:textId="77777777" w:rsidR="0041791F" w:rsidRPr="003C3128" w:rsidRDefault="0041791F" w:rsidP="00CD3025">
            <w:pPr>
              <w:widowControl w:val="0"/>
              <w:tabs>
                <w:tab w:val="left" w:pos="1740"/>
              </w:tabs>
              <w:autoSpaceDE w:val="0"/>
              <w:autoSpaceDN w:val="0"/>
              <w:adjustRightInd w:val="0"/>
              <w:rPr>
                <w:b/>
                <w:sz w:val="24"/>
                <w:szCs w:val="24"/>
                <w:u w:val="single"/>
              </w:rPr>
            </w:pPr>
          </w:p>
          <w:p w14:paraId="4299E1E4" w14:textId="77777777" w:rsidR="0041791F" w:rsidRPr="003C3128" w:rsidRDefault="0041791F" w:rsidP="00CD3025">
            <w:pPr>
              <w:widowControl w:val="0"/>
              <w:tabs>
                <w:tab w:val="left" w:pos="1740"/>
              </w:tabs>
              <w:autoSpaceDE w:val="0"/>
              <w:autoSpaceDN w:val="0"/>
              <w:adjustRightInd w:val="0"/>
              <w:rPr>
                <w:b/>
                <w:sz w:val="24"/>
                <w:szCs w:val="24"/>
                <w:u w:val="single"/>
              </w:rPr>
            </w:pPr>
          </w:p>
          <w:p w14:paraId="32DD4FFD" w14:textId="77777777" w:rsidR="00CD3025" w:rsidRPr="003C3128" w:rsidRDefault="00CD3025" w:rsidP="00CD3025">
            <w:pPr>
              <w:widowControl w:val="0"/>
              <w:tabs>
                <w:tab w:val="left" w:pos="1740"/>
              </w:tabs>
              <w:autoSpaceDE w:val="0"/>
              <w:autoSpaceDN w:val="0"/>
              <w:adjustRightInd w:val="0"/>
              <w:rPr>
                <w:b/>
                <w:sz w:val="24"/>
                <w:szCs w:val="24"/>
                <w:u w:val="single"/>
              </w:rPr>
            </w:pPr>
            <w:r w:rsidRPr="003C3128">
              <w:rPr>
                <w:b/>
                <w:sz w:val="24"/>
                <w:szCs w:val="24"/>
                <w:u w:val="single"/>
              </w:rPr>
              <w:t>Results:</w:t>
            </w:r>
          </w:p>
          <w:p w14:paraId="3EF210B3" w14:textId="691ADA71" w:rsidR="00584BAF" w:rsidRPr="003C3128" w:rsidRDefault="00584BAF" w:rsidP="00CD3025">
            <w:pPr>
              <w:widowControl w:val="0"/>
              <w:tabs>
                <w:tab w:val="left" w:pos="1740"/>
              </w:tabs>
              <w:autoSpaceDE w:val="0"/>
              <w:autoSpaceDN w:val="0"/>
              <w:adjustRightInd w:val="0"/>
              <w:rPr>
                <w:sz w:val="24"/>
                <w:szCs w:val="24"/>
              </w:rPr>
            </w:pPr>
            <w:r w:rsidRPr="003C3128">
              <w:rPr>
                <w:sz w:val="24"/>
                <w:szCs w:val="24"/>
              </w:rPr>
              <w:t>Exceeds Standard: 1</w:t>
            </w:r>
          </w:p>
          <w:p w14:paraId="78C68AE3" w14:textId="77777777" w:rsidR="0041791F" w:rsidRPr="003C3128" w:rsidRDefault="0041791F">
            <w:pPr>
              <w:widowControl w:val="0"/>
              <w:tabs>
                <w:tab w:val="left" w:pos="1740"/>
              </w:tabs>
              <w:autoSpaceDE w:val="0"/>
              <w:autoSpaceDN w:val="0"/>
              <w:adjustRightInd w:val="0"/>
              <w:rPr>
                <w:sz w:val="24"/>
                <w:szCs w:val="24"/>
              </w:rPr>
            </w:pPr>
          </w:p>
          <w:p w14:paraId="6AAB2DC2" w14:textId="5FDD0A17" w:rsidR="0041791F" w:rsidRPr="003C3128" w:rsidRDefault="0041791F" w:rsidP="00E57328">
            <w:pPr>
              <w:widowControl w:val="0"/>
              <w:tabs>
                <w:tab w:val="left" w:pos="1740"/>
              </w:tabs>
              <w:autoSpaceDE w:val="0"/>
              <w:autoSpaceDN w:val="0"/>
              <w:adjustRightInd w:val="0"/>
              <w:rPr>
                <w:sz w:val="24"/>
                <w:szCs w:val="24"/>
              </w:rPr>
            </w:pPr>
          </w:p>
        </w:tc>
        <w:tc>
          <w:tcPr>
            <w:tcW w:w="2358" w:type="dxa"/>
            <w:tcBorders>
              <w:top w:val="single" w:sz="4" w:space="0" w:color="BFBFBF"/>
              <w:left w:val="single" w:sz="4" w:space="0" w:color="BFBFBF"/>
              <w:bottom w:val="single" w:sz="4" w:space="0" w:color="BFBFBF"/>
            </w:tcBorders>
            <w:tcMar>
              <w:top w:w="100" w:type="nil"/>
              <w:right w:w="100" w:type="nil"/>
            </w:tcMar>
          </w:tcPr>
          <w:p w14:paraId="4407660F" w14:textId="53045D01" w:rsidR="00012C6D" w:rsidRPr="003C3128" w:rsidRDefault="00076159">
            <w:pPr>
              <w:widowControl w:val="0"/>
              <w:tabs>
                <w:tab w:val="left" w:pos="1740"/>
              </w:tabs>
              <w:autoSpaceDE w:val="0"/>
              <w:autoSpaceDN w:val="0"/>
              <w:adjustRightInd w:val="0"/>
              <w:rPr>
                <w:sz w:val="24"/>
                <w:szCs w:val="24"/>
              </w:rPr>
            </w:pPr>
            <w:r w:rsidRPr="003C3128">
              <w:rPr>
                <w:sz w:val="24"/>
                <w:szCs w:val="24"/>
              </w:rPr>
              <w:t xml:space="preserve">Review </w:t>
            </w:r>
            <w:r w:rsidR="0001677A" w:rsidRPr="003C3128">
              <w:rPr>
                <w:sz w:val="24"/>
                <w:szCs w:val="24"/>
              </w:rPr>
              <w:t xml:space="preserve">and revision responsibility of </w:t>
            </w:r>
            <w:r w:rsidRPr="003C3128">
              <w:rPr>
                <w:sz w:val="24"/>
                <w:szCs w:val="24"/>
              </w:rPr>
              <w:t xml:space="preserve">Chair, Dept. Assessment and Curriculum Committees.  </w:t>
            </w:r>
          </w:p>
        </w:tc>
      </w:tr>
    </w:tbl>
    <w:p w14:paraId="43CB3A21" w14:textId="2F7B44F5" w:rsidR="00EC05A8" w:rsidRPr="003C3128" w:rsidRDefault="00EC05A8">
      <w:pPr>
        <w:widowControl w:val="0"/>
        <w:tabs>
          <w:tab w:val="left" w:pos="1740"/>
        </w:tabs>
        <w:autoSpaceDE w:val="0"/>
        <w:autoSpaceDN w:val="0"/>
        <w:adjustRightInd w:val="0"/>
        <w:rPr>
          <w:sz w:val="24"/>
          <w:szCs w:val="24"/>
        </w:rPr>
      </w:pPr>
    </w:p>
    <w:p w14:paraId="3B8A5C05" w14:textId="77777777" w:rsidR="00CB0CAA" w:rsidRPr="003C3128" w:rsidRDefault="00CB0CAA">
      <w:pPr>
        <w:widowControl w:val="0"/>
        <w:tabs>
          <w:tab w:val="left" w:pos="1740"/>
        </w:tabs>
        <w:autoSpaceDE w:val="0"/>
        <w:autoSpaceDN w:val="0"/>
        <w:adjustRightInd w:val="0"/>
        <w:rPr>
          <w:sz w:val="24"/>
          <w:szCs w:val="24"/>
        </w:rPr>
      </w:pPr>
    </w:p>
    <w:p w14:paraId="45F912C5" w14:textId="77777777" w:rsidR="00CB0CAA" w:rsidRPr="003C3128" w:rsidRDefault="00CB0CAA">
      <w:pPr>
        <w:widowControl w:val="0"/>
        <w:tabs>
          <w:tab w:val="left" w:pos="1740"/>
        </w:tabs>
        <w:autoSpaceDE w:val="0"/>
        <w:autoSpaceDN w:val="0"/>
        <w:adjustRightInd w:val="0"/>
        <w:rPr>
          <w:sz w:val="24"/>
          <w:szCs w:val="24"/>
        </w:rPr>
      </w:pPr>
    </w:p>
    <w:p w14:paraId="573AEB0C" w14:textId="77777777" w:rsidR="006103A7" w:rsidRPr="003C3128" w:rsidRDefault="006103A7">
      <w:pPr>
        <w:widowControl w:val="0"/>
        <w:autoSpaceDE w:val="0"/>
        <w:autoSpaceDN w:val="0"/>
        <w:adjustRightInd w:val="0"/>
        <w:rPr>
          <w:b/>
          <w:bCs/>
          <w:sz w:val="24"/>
          <w:szCs w:val="24"/>
          <w:u w:val="single"/>
        </w:rPr>
      </w:pPr>
    </w:p>
    <w:p w14:paraId="535B65F1" w14:textId="77777777" w:rsidR="001972EE" w:rsidRPr="003C3128" w:rsidRDefault="001972EE">
      <w:pPr>
        <w:widowControl w:val="0"/>
        <w:autoSpaceDE w:val="0"/>
        <w:autoSpaceDN w:val="0"/>
        <w:adjustRightInd w:val="0"/>
        <w:rPr>
          <w:b/>
          <w:bCs/>
          <w:sz w:val="24"/>
          <w:szCs w:val="24"/>
          <w:u w:val="single"/>
        </w:rPr>
      </w:pPr>
    </w:p>
    <w:p w14:paraId="6681ED8F" w14:textId="682A94B6" w:rsidR="00EC05A8" w:rsidRPr="003C3128" w:rsidRDefault="006103A7">
      <w:pPr>
        <w:widowControl w:val="0"/>
        <w:autoSpaceDE w:val="0"/>
        <w:autoSpaceDN w:val="0"/>
        <w:adjustRightInd w:val="0"/>
        <w:rPr>
          <w:b/>
          <w:bCs/>
          <w:sz w:val="24"/>
          <w:szCs w:val="24"/>
          <w:u w:val="single"/>
        </w:rPr>
      </w:pPr>
      <w:r w:rsidRPr="003C3128">
        <w:rPr>
          <w:b/>
          <w:bCs/>
          <w:sz w:val="24"/>
          <w:szCs w:val="24"/>
          <w:u w:val="single"/>
        </w:rPr>
        <w:t xml:space="preserve">Advanced Low </w:t>
      </w:r>
    </w:p>
    <w:p w14:paraId="21838488" w14:textId="77777777" w:rsidR="00EC05A8" w:rsidRPr="003C3128" w:rsidRDefault="00EC05A8">
      <w:pPr>
        <w:widowControl w:val="0"/>
        <w:autoSpaceDE w:val="0"/>
        <w:autoSpaceDN w:val="0"/>
        <w:adjustRightInd w:val="0"/>
        <w:rPr>
          <w:b/>
          <w:bCs/>
          <w:sz w:val="24"/>
          <w:szCs w:val="24"/>
        </w:rPr>
      </w:pPr>
    </w:p>
    <w:p w14:paraId="4D80195E" w14:textId="77777777" w:rsidR="00EC05A8" w:rsidRPr="003C3128" w:rsidRDefault="0011483F">
      <w:pPr>
        <w:widowControl w:val="0"/>
        <w:autoSpaceDE w:val="0"/>
        <w:autoSpaceDN w:val="0"/>
        <w:adjustRightInd w:val="0"/>
        <w:rPr>
          <w:sz w:val="24"/>
          <w:szCs w:val="24"/>
        </w:rPr>
      </w:pPr>
      <w:r w:rsidRPr="003C3128">
        <w:rPr>
          <w:b/>
          <w:bCs/>
          <w:sz w:val="24"/>
          <w:szCs w:val="24"/>
          <w:u w:val="single"/>
        </w:rPr>
        <w:t>Speaking/Listening:</w:t>
      </w:r>
      <w:r w:rsidRPr="003C3128">
        <w:rPr>
          <w:sz w:val="24"/>
          <w:szCs w:val="24"/>
          <w:u w:val="single"/>
        </w:rPr>
        <w:t xml:space="preserve"> </w:t>
      </w:r>
      <w:r w:rsidRPr="003C3128">
        <w:rPr>
          <w:sz w:val="24"/>
          <w:szCs w:val="24"/>
        </w:rPr>
        <w:t>Able to satisfy the requirements of everyday situations and routine school and work requirements. Can handle with confidence but not with facility complicated tasks and social situations, such as elaborating, complaining, and apologizing. Can narrate and describe with some details, linking sentences together smoothly. Can communicate facts and talk casually about topics of current public and personal interest, using general vocabulary. Shortcomings can often be smoothed over by communicative strategies, such as pause fillers, stalling devices, and different rates of speech. Circumlocution which arises from vocabulary or syntactic limitations very often is quite successful, though some groping for words may still be evident. The Advanced-level speaker can be understood without difficulty by native interlocutors.</w:t>
      </w:r>
    </w:p>
    <w:p w14:paraId="4659FB52" w14:textId="5AE67B13" w:rsidR="00EC05A8" w:rsidRPr="003C3128" w:rsidRDefault="0011483F">
      <w:pPr>
        <w:widowControl w:val="0"/>
        <w:autoSpaceDE w:val="0"/>
        <w:autoSpaceDN w:val="0"/>
        <w:adjustRightInd w:val="0"/>
        <w:spacing w:before="100" w:after="100"/>
        <w:rPr>
          <w:sz w:val="24"/>
          <w:szCs w:val="24"/>
        </w:rPr>
      </w:pPr>
      <w:r w:rsidRPr="003C3128">
        <w:rPr>
          <w:sz w:val="24"/>
          <w:szCs w:val="24"/>
        </w:rPr>
        <w:t>Able to understand main ideas and most details of connected discourse on a variety of topics beyond the immediacy of the situation. Comprehension may be uneven due to a variety of linguistic and extra-linguistic factors, among which topic familiarity is very prominent. These texts frequently involve description and narration in different time frames or asp</w:t>
      </w:r>
      <w:r w:rsidR="00661F93" w:rsidRPr="003C3128">
        <w:rPr>
          <w:sz w:val="24"/>
          <w:szCs w:val="24"/>
        </w:rPr>
        <w:t xml:space="preserve">ects, such as present, </w:t>
      </w:r>
      <w:r w:rsidRPr="003C3128">
        <w:rPr>
          <w:sz w:val="24"/>
          <w:szCs w:val="24"/>
        </w:rPr>
        <w:t>past, habitual, or imperfective. Texts may include interviews, short lectures on familiar topics, and news items and reports primarily dealing with factual information. Listener is aware of cohesive devices but may not be able to use them to follow the sequence of thought in an oral text.</w:t>
      </w:r>
    </w:p>
    <w:p w14:paraId="71FF56D4" w14:textId="77777777" w:rsidR="006103A7" w:rsidRPr="003C3128" w:rsidRDefault="006103A7">
      <w:pPr>
        <w:widowControl w:val="0"/>
        <w:tabs>
          <w:tab w:val="left" w:pos="1740"/>
        </w:tabs>
        <w:autoSpaceDE w:val="0"/>
        <w:autoSpaceDN w:val="0"/>
        <w:adjustRightInd w:val="0"/>
        <w:rPr>
          <w:b/>
          <w:bCs/>
          <w:sz w:val="24"/>
          <w:szCs w:val="24"/>
          <w:u w:val="single"/>
        </w:rPr>
      </w:pPr>
    </w:p>
    <w:p w14:paraId="6BB2FC06" w14:textId="77777777" w:rsidR="006103A7" w:rsidRPr="003C3128" w:rsidRDefault="006103A7">
      <w:pPr>
        <w:widowControl w:val="0"/>
        <w:tabs>
          <w:tab w:val="left" w:pos="1740"/>
        </w:tabs>
        <w:autoSpaceDE w:val="0"/>
        <w:autoSpaceDN w:val="0"/>
        <w:adjustRightInd w:val="0"/>
        <w:rPr>
          <w:b/>
          <w:bCs/>
          <w:sz w:val="24"/>
          <w:szCs w:val="24"/>
          <w:u w:val="single"/>
        </w:rPr>
      </w:pPr>
    </w:p>
    <w:p w14:paraId="050B6045" w14:textId="4497FE42" w:rsidR="00EC05A8" w:rsidRPr="003C3128" w:rsidRDefault="0011483F">
      <w:pPr>
        <w:widowControl w:val="0"/>
        <w:tabs>
          <w:tab w:val="left" w:pos="1740"/>
        </w:tabs>
        <w:autoSpaceDE w:val="0"/>
        <w:autoSpaceDN w:val="0"/>
        <w:adjustRightInd w:val="0"/>
        <w:rPr>
          <w:b/>
          <w:bCs/>
          <w:sz w:val="24"/>
          <w:szCs w:val="24"/>
          <w:u w:val="single"/>
        </w:rPr>
      </w:pPr>
      <w:r w:rsidRPr="003C3128">
        <w:rPr>
          <w:b/>
          <w:bCs/>
          <w:sz w:val="24"/>
          <w:szCs w:val="24"/>
          <w:u w:val="single"/>
        </w:rPr>
        <w:t xml:space="preserve">Intermediate High </w:t>
      </w:r>
    </w:p>
    <w:p w14:paraId="2078E4A0" w14:textId="77777777" w:rsidR="00EC05A8" w:rsidRPr="003C3128" w:rsidRDefault="00EC05A8">
      <w:pPr>
        <w:widowControl w:val="0"/>
        <w:tabs>
          <w:tab w:val="left" w:pos="1740"/>
        </w:tabs>
        <w:autoSpaceDE w:val="0"/>
        <w:autoSpaceDN w:val="0"/>
        <w:adjustRightInd w:val="0"/>
        <w:rPr>
          <w:b/>
          <w:bCs/>
          <w:sz w:val="24"/>
          <w:szCs w:val="24"/>
          <w:u w:val="single"/>
        </w:rPr>
      </w:pPr>
    </w:p>
    <w:p w14:paraId="58E79262" w14:textId="77777777" w:rsidR="00EC05A8" w:rsidRPr="003C3128" w:rsidRDefault="0011483F">
      <w:pPr>
        <w:widowControl w:val="0"/>
        <w:tabs>
          <w:tab w:val="left" w:pos="1740"/>
        </w:tabs>
        <w:autoSpaceDE w:val="0"/>
        <w:autoSpaceDN w:val="0"/>
        <w:adjustRightInd w:val="0"/>
        <w:rPr>
          <w:sz w:val="24"/>
          <w:szCs w:val="24"/>
        </w:rPr>
      </w:pPr>
      <w:r w:rsidRPr="003C3128">
        <w:rPr>
          <w:b/>
          <w:bCs/>
          <w:sz w:val="24"/>
          <w:szCs w:val="24"/>
          <w:u w:val="single"/>
        </w:rPr>
        <w:t xml:space="preserve">Reading: </w:t>
      </w:r>
      <w:r w:rsidRPr="003C3128">
        <w:rPr>
          <w:sz w:val="24"/>
          <w:szCs w:val="24"/>
        </w:rPr>
        <w:t>Intermediate-High readers are able to read consistently with full understanding simple connected texts dealing with basic personal and social needs about which the reader has personal interest and/or knowledge. Can get some main ideas and information from texts at the next higher level featuring description and narration. Structural complexity may interfere with comprehension; for example, basic grammatical relations may be misinterpreted and temporal references may rely primarily on lexical items. Has some difficulty with the cohesive factors in discourse, such as matching pronouns with referents. While texts do not differ significantly from those at the Advanced level, comprehension is less consistent. May have to read material several times for understanding.</w:t>
      </w:r>
    </w:p>
    <w:p w14:paraId="46E7A5A6" w14:textId="77777777" w:rsidR="00EC05A8" w:rsidRPr="003C3128" w:rsidRDefault="00EC05A8">
      <w:pPr>
        <w:widowControl w:val="0"/>
        <w:tabs>
          <w:tab w:val="left" w:pos="1740"/>
        </w:tabs>
        <w:autoSpaceDE w:val="0"/>
        <w:autoSpaceDN w:val="0"/>
        <w:adjustRightInd w:val="0"/>
        <w:rPr>
          <w:sz w:val="24"/>
          <w:szCs w:val="24"/>
        </w:rPr>
      </w:pPr>
    </w:p>
    <w:p w14:paraId="3FCAA84C" w14:textId="77777777" w:rsidR="00EC05A8" w:rsidRPr="003C3128" w:rsidRDefault="0011483F">
      <w:pPr>
        <w:widowControl w:val="0"/>
        <w:autoSpaceDE w:val="0"/>
        <w:autoSpaceDN w:val="0"/>
        <w:adjustRightInd w:val="0"/>
        <w:spacing w:before="100" w:after="100"/>
        <w:rPr>
          <w:sz w:val="24"/>
          <w:szCs w:val="24"/>
        </w:rPr>
      </w:pPr>
      <w:r w:rsidRPr="003C3128">
        <w:rPr>
          <w:b/>
          <w:bCs/>
          <w:sz w:val="24"/>
          <w:szCs w:val="24"/>
          <w:u w:val="single"/>
        </w:rPr>
        <w:t>Writing:</w:t>
      </w:r>
      <w:r w:rsidRPr="003C3128">
        <w:rPr>
          <w:sz w:val="24"/>
          <w:szCs w:val="24"/>
        </w:rPr>
        <w:t xml:space="preserve">  Able to meet most practical writing needs and limited social demands. Can take notes in some detail on familiar topics and respond in writing to personal questions. Can write simple letters, brief synopses and paraphrases, summaries of biographical data, work and school experience. In those languages relying primarily on content words and time expressions to express time, tense, or aspect, some precision is displayed; where tense and/or aspect is expressed through verbal inflection, forms are produced rather consistently, but not always accurately. An ability to describe and narrate in paragraphs is emerging. Rarely uses basic cohesive elements such as pronominal substitutions or synonyms in written discourse. Writing, though faulty, is generally comprehensible to natives used to the writing of non-natives.</w:t>
      </w:r>
    </w:p>
    <w:p w14:paraId="19AF57BF" w14:textId="6D6E544C" w:rsidR="006103A7" w:rsidRPr="003C3128" w:rsidRDefault="0011483F" w:rsidP="00452BCC">
      <w:pPr>
        <w:widowControl w:val="0"/>
        <w:autoSpaceDE w:val="0"/>
        <w:autoSpaceDN w:val="0"/>
        <w:adjustRightInd w:val="0"/>
        <w:spacing w:before="100" w:after="100"/>
        <w:rPr>
          <w:sz w:val="24"/>
          <w:szCs w:val="24"/>
        </w:rPr>
      </w:pPr>
      <w:r w:rsidRPr="003C3128">
        <w:rPr>
          <w:sz w:val="24"/>
          <w:szCs w:val="24"/>
          <w:u w:val="single"/>
        </w:rPr>
        <w:t>Culture:</w:t>
      </w:r>
      <w:r w:rsidRPr="003C3128">
        <w:rPr>
          <w:sz w:val="24"/>
          <w:szCs w:val="24"/>
        </w:rPr>
        <w:t xml:space="preserve"> Performance standards are synthesized from Standards 2.1, 2.2 (Cultures), 4.1, 4.2 (Comparisons) and 5.1 (Communities) found in </w:t>
      </w:r>
      <w:r w:rsidRPr="003C3128">
        <w:rPr>
          <w:i/>
          <w:iCs/>
          <w:sz w:val="24"/>
          <w:szCs w:val="24"/>
        </w:rPr>
        <w:t>Standards for Foreign Language Learning in the 21</w:t>
      </w:r>
      <w:r w:rsidRPr="003C3128">
        <w:rPr>
          <w:i/>
          <w:iCs/>
          <w:sz w:val="24"/>
          <w:szCs w:val="24"/>
          <w:vertAlign w:val="superscript"/>
        </w:rPr>
        <w:t>st</w:t>
      </w:r>
      <w:r w:rsidRPr="003C3128">
        <w:rPr>
          <w:i/>
          <w:iCs/>
          <w:sz w:val="24"/>
          <w:szCs w:val="24"/>
        </w:rPr>
        <w:t xml:space="preserve"> Century</w:t>
      </w:r>
      <w:r w:rsidRPr="003C3128">
        <w:rPr>
          <w:sz w:val="24"/>
          <w:szCs w:val="24"/>
        </w:rPr>
        <w:t>, Lawrence: Allen Press.</w:t>
      </w:r>
    </w:p>
    <w:p w14:paraId="01B20F0A" w14:textId="6DAB02F1" w:rsidR="00CB7506" w:rsidRDefault="006103A7" w:rsidP="00CB7506">
      <w:pPr>
        <w:rPr>
          <w:iCs/>
          <w:sz w:val="24"/>
          <w:szCs w:val="24"/>
          <w:shd w:val="clear" w:color="auto" w:fill="FFFFFF"/>
        </w:rPr>
      </w:pPr>
      <w:r w:rsidRPr="003C3128">
        <w:rPr>
          <w:sz w:val="24"/>
          <w:szCs w:val="24"/>
        </w:rPr>
        <w:t xml:space="preserve">*** </w:t>
      </w:r>
      <w:r w:rsidR="00CB7506" w:rsidRPr="003C3128">
        <w:rPr>
          <w:i/>
          <w:iCs/>
          <w:sz w:val="24"/>
          <w:szCs w:val="24"/>
          <w:shd w:val="clear" w:color="auto" w:fill="FFFFFF"/>
        </w:rPr>
        <w:t xml:space="preserve">World-Readiness Standards for Learning Languages </w:t>
      </w:r>
      <w:r w:rsidR="00CB7506" w:rsidRPr="003C3128">
        <w:rPr>
          <w:iCs/>
          <w:sz w:val="24"/>
          <w:szCs w:val="24"/>
          <w:shd w:val="clear" w:color="auto" w:fill="FFFFFF"/>
        </w:rPr>
        <w:t>(formerly</w:t>
      </w:r>
      <w:r w:rsidR="00CB7506" w:rsidRPr="003C3128">
        <w:rPr>
          <w:i/>
          <w:iCs/>
          <w:sz w:val="24"/>
          <w:szCs w:val="24"/>
          <w:shd w:val="clear" w:color="auto" w:fill="FFFFFF"/>
        </w:rPr>
        <w:t>: Standards for Foreign Language Learning in the 21st Century</w:t>
      </w:r>
      <w:r w:rsidR="00CB7506" w:rsidRPr="003C3128">
        <w:rPr>
          <w:iCs/>
          <w:sz w:val="24"/>
          <w:szCs w:val="24"/>
          <w:shd w:val="clear" w:color="auto" w:fill="FFFFFF"/>
        </w:rPr>
        <w:t xml:space="preserve">) </w:t>
      </w:r>
    </w:p>
    <w:p w14:paraId="7BCC2DE3" w14:textId="77777777" w:rsidR="00452BCC" w:rsidRDefault="00452BCC" w:rsidP="00CB7506">
      <w:pPr>
        <w:rPr>
          <w:iCs/>
          <w:sz w:val="24"/>
          <w:szCs w:val="24"/>
          <w:shd w:val="clear" w:color="auto" w:fill="FFFFFF"/>
        </w:rPr>
      </w:pPr>
    </w:p>
    <w:p w14:paraId="542644DF" w14:textId="77777777" w:rsidR="00452BCC" w:rsidRDefault="00452BCC" w:rsidP="00452BCC">
      <w:pPr>
        <w:rPr>
          <w:color w:val="FF0000"/>
          <w:sz w:val="24"/>
          <w:szCs w:val="24"/>
        </w:rPr>
      </w:pPr>
    </w:p>
    <w:p w14:paraId="3CA4E950" w14:textId="77777777" w:rsidR="00452BCC" w:rsidRPr="00AD0039" w:rsidRDefault="00452BCC" w:rsidP="00452BCC">
      <w:pPr>
        <w:rPr>
          <w:color w:val="FF0000"/>
          <w:sz w:val="24"/>
          <w:szCs w:val="24"/>
        </w:rPr>
      </w:pPr>
      <w:r w:rsidRPr="003B7074">
        <w:rPr>
          <w:color w:val="FF0000"/>
          <w:sz w:val="24"/>
          <w:szCs w:val="24"/>
        </w:rPr>
        <w:t xml:space="preserve">Intermediate Low </w:t>
      </w:r>
    </w:p>
    <w:p w14:paraId="1D9765BA" w14:textId="77777777" w:rsidR="00452BCC" w:rsidRPr="003B7074" w:rsidRDefault="00452BCC" w:rsidP="00452BCC">
      <w:pPr>
        <w:rPr>
          <w:color w:val="FF0000"/>
          <w:sz w:val="24"/>
          <w:szCs w:val="24"/>
        </w:rPr>
      </w:pPr>
      <w:r w:rsidRPr="003B7074">
        <w:rPr>
          <w:color w:val="FF0000"/>
          <w:sz w:val="24"/>
          <w:szCs w:val="24"/>
        </w:rPr>
        <w:t>Speakers at the Intermediate Low sublevel are able to handle successfully a limited number of uncomplicated communicative tasks by creating with the language in straightforward social situations. Conversation is restricted to some of the concrete exchanges and predictable topics necessary for survival in the target-language culture. These topics relate to basic personal information; for example, self and family, some daily activities and personal preferences, and some immediate needs, such as ordering food and making simple purchases. At the Intermediate Low sublevel, speakers are primarily reactive and struggle to answer direct questions or requests for information. They are also able to ask a few appropriate questions. Intermediate Low speakers manage to sustain the functions of the Intermediate level, although just barely. Intermediate Low speakers express personal meaning by combining and recombining what they know and what they hear from their interlocutors into short statements and discrete sentences. Their responses are often filled with hesitancy and inaccuracies as they search for appropriate linguistic forms and vocabulary while attempting to give form to the message. Their speech is characterized by frequent pauses, ineffective reformulations and self-corrections. Their pronunciation, vocabulary, and syntax are strongly influenced by their first language. In spite of frequent misunderstandings that may require repetition or rephrasing, Intermediate Low speakers can generally be understood by sympathetic interlocutors, particularly by those accustomed to dealing with non-natives.</w:t>
      </w:r>
    </w:p>
    <w:p w14:paraId="63096A67" w14:textId="77777777" w:rsidR="00452BCC" w:rsidRDefault="00452BCC" w:rsidP="00CB7506">
      <w:pPr>
        <w:rPr>
          <w:iCs/>
          <w:sz w:val="24"/>
          <w:szCs w:val="24"/>
          <w:shd w:val="clear" w:color="auto" w:fill="FFFFFF"/>
        </w:rPr>
      </w:pPr>
    </w:p>
    <w:p w14:paraId="7B43E4E1" w14:textId="77777777" w:rsidR="00452BCC" w:rsidRDefault="00452BCC" w:rsidP="00CB7506">
      <w:pPr>
        <w:rPr>
          <w:iCs/>
          <w:sz w:val="24"/>
          <w:szCs w:val="24"/>
          <w:shd w:val="clear" w:color="auto" w:fill="FFFFFF"/>
        </w:rPr>
      </w:pPr>
    </w:p>
    <w:p w14:paraId="76B0886A" w14:textId="77777777" w:rsidR="00452BCC" w:rsidRPr="003C3128" w:rsidRDefault="00452BCC" w:rsidP="00CB7506">
      <w:pPr>
        <w:rPr>
          <w:sz w:val="24"/>
          <w:szCs w:val="24"/>
        </w:rPr>
      </w:pPr>
    </w:p>
    <w:p w14:paraId="549CCB3D" w14:textId="77777777" w:rsidR="00CB7506" w:rsidRPr="003C3128" w:rsidRDefault="00CB7506">
      <w:pPr>
        <w:widowControl w:val="0"/>
        <w:tabs>
          <w:tab w:val="left" w:pos="1740"/>
        </w:tabs>
        <w:autoSpaceDE w:val="0"/>
        <w:autoSpaceDN w:val="0"/>
        <w:adjustRightInd w:val="0"/>
        <w:rPr>
          <w:sz w:val="24"/>
          <w:szCs w:val="24"/>
        </w:rPr>
      </w:pPr>
    </w:p>
    <w:p w14:paraId="163BF7FC" w14:textId="1601F249" w:rsidR="006103A7" w:rsidRPr="003C3128" w:rsidRDefault="00C61D73">
      <w:pPr>
        <w:widowControl w:val="0"/>
        <w:tabs>
          <w:tab w:val="left" w:pos="1740"/>
        </w:tabs>
        <w:autoSpaceDE w:val="0"/>
        <w:autoSpaceDN w:val="0"/>
        <w:adjustRightInd w:val="0"/>
        <w:rPr>
          <w:sz w:val="24"/>
          <w:szCs w:val="24"/>
        </w:rPr>
      </w:pPr>
      <w:r w:rsidRPr="003C3128">
        <w:rPr>
          <w:sz w:val="24"/>
          <w:szCs w:val="24"/>
        </w:rPr>
        <w:t>Five Goal Areas and 11 Supporting Standards</w:t>
      </w:r>
      <w:r w:rsidR="00AE292A">
        <w:rPr>
          <w:sz w:val="24"/>
          <w:szCs w:val="24"/>
        </w:rPr>
        <w:t xml:space="preserve"> (ACTFL)</w:t>
      </w:r>
    </w:p>
    <w:p w14:paraId="41E10333" w14:textId="7E2C39F6" w:rsidR="006103A7" w:rsidRPr="003C3128" w:rsidRDefault="006103A7" w:rsidP="006103A7">
      <w:pPr>
        <w:widowControl w:val="0"/>
        <w:autoSpaceDE w:val="0"/>
        <w:autoSpaceDN w:val="0"/>
        <w:adjustRightInd w:val="0"/>
        <w:spacing w:before="240" w:after="60"/>
        <w:rPr>
          <w:rFonts w:ascii="Calibri" w:hAnsi="Calibri" w:cs="Calibri"/>
          <w:b/>
          <w:bCs/>
          <w:sz w:val="24"/>
          <w:szCs w:val="24"/>
        </w:rPr>
      </w:pPr>
      <w:r w:rsidRPr="003C3128">
        <w:rPr>
          <w:rFonts w:ascii="Calibri" w:hAnsi="Calibri" w:cs="Calibri"/>
          <w:b/>
          <w:bCs/>
          <w:sz w:val="24"/>
          <w:szCs w:val="24"/>
        </w:rPr>
        <w:t>COMMUNICATION</w:t>
      </w:r>
    </w:p>
    <w:p w14:paraId="70449BCF" w14:textId="77777777" w:rsidR="006103A7" w:rsidRPr="003C3128" w:rsidRDefault="006103A7" w:rsidP="006103A7">
      <w:pPr>
        <w:widowControl w:val="0"/>
        <w:autoSpaceDE w:val="0"/>
        <w:autoSpaceDN w:val="0"/>
        <w:adjustRightInd w:val="0"/>
        <w:spacing w:before="240" w:after="60"/>
        <w:rPr>
          <w:rFonts w:ascii="Calibri" w:hAnsi="Calibri" w:cs="Calibri"/>
          <w:b/>
          <w:bCs/>
          <w:i/>
          <w:iCs/>
          <w:sz w:val="24"/>
          <w:szCs w:val="24"/>
        </w:rPr>
      </w:pPr>
      <w:r w:rsidRPr="003C3128">
        <w:rPr>
          <w:rFonts w:ascii="Calibri" w:hAnsi="Calibri" w:cs="Calibri"/>
          <w:b/>
          <w:bCs/>
          <w:i/>
          <w:iCs/>
          <w:sz w:val="24"/>
          <w:szCs w:val="24"/>
        </w:rPr>
        <w:t>Communicate in Languages Other Than English</w:t>
      </w:r>
    </w:p>
    <w:p w14:paraId="131A3DB4" w14:textId="3E860884" w:rsidR="006103A7" w:rsidRPr="003C3128" w:rsidRDefault="006103A7" w:rsidP="006103A7">
      <w:pPr>
        <w:widowControl w:val="0"/>
        <w:numPr>
          <w:ilvl w:val="0"/>
          <w:numId w:val="1"/>
        </w:numPr>
        <w:tabs>
          <w:tab w:val="left" w:pos="720"/>
        </w:tabs>
        <w:autoSpaceDE w:val="0"/>
        <w:autoSpaceDN w:val="0"/>
        <w:adjustRightInd w:val="0"/>
        <w:spacing w:before="100" w:after="100"/>
        <w:rPr>
          <w:sz w:val="24"/>
          <w:szCs w:val="24"/>
        </w:rPr>
      </w:pPr>
      <w:r w:rsidRPr="003C3128">
        <w:rPr>
          <w:rFonts w:ascii="Symbol" w:hAnsi="Symbol" w:cs="Symbol"/>
          <w:sz w:val="24"/>
          <w:szCs w:val="24"/>
        </w:rPr>
        <w:tab/>
      </w:r>
      <w:r w:rsidRPr="003C3128">
        <w:rPr>
          <w:b/>
          <w:bCs/>
          <w:sz w:val="24"/>
          <w:szCs w:val="24"/>
        </w:rPr>
        <w:t>Standard 1.1:</w:t>
      </w:r>
      <w:r w:rsidRPr="003C3128">
        <w:rPr>
          <w:sz w:val="24"/>
          <w:szCs w:val="24"/>
        </w:rPr>
        <w:t> Students engage in conversations, provide and obtain information, express feelings and emotions, and exchange opinions</w:t>
      </w:r>
    </w:p>
    <w:p w14:paraId="70BDCC46" w14:textId="1DFC3D21" w:rsidR="006103A7" w:rsidRPr="003C3128" w:rsidRDefault="006103A7" w:rsidP="006103A7">
      <w:pPr>
        <w:widowControl w:val="0"/>
        <w:numPr>
          <w:ilvl w:val="0"/>
          <w:numId w:val="1"/>
        </w:numPr>
        <w:tabs>
          <w:tab w:val="left" w:pos="720"/>
        </w:tabs>
        <w:autoSpaceDE w:val="0"/>
        <w:autoSpaceDN w:val="0"/>
        <w:adjustRightInd w:val="0"/>
        <w:spacing w:before="100" w:after="100"/>
        <w:rPr>
          <w:sz w:val="24"/>
          <w:szCs w:val="24"/>
        </w:rPr>
      </w:pPr>
      <w:r w:rsidRPr="003C3128">
        <w:rPr>
          <w:rFonts w:ascii="Symbol" w:hAnsi="Symbol" w:cs="Symbol"/>
          <w:sz w:val="24"/>
          <w:szCs w:val="24"/>
        </w:rPr>
        <w:tab/>
      </w:r>
      <w:r w:rsidRPr="003C3128">
        <w:rPr>
          <w:b/>
          <w:bCs/>
          <w:sz w:val="24"/>
          <w:szCs w:val="24"/>
        </w:rPr>
        <w:t>Standard 1.2: </w:t>
      </w:r>
      <w:r w:rsidRPr="003C3128">
        <w:rPr>
          <w:sz w:val="24"/>
          <w:szCs w:val="24"/>
        </w:rPr>
        <w:t>Students understand and interpret written and spoken language on a variety of topics</w:t>
      </w:r>
    </w:p>
    <w:p w14:paraId="3C5287E0" w14:textId="3701982E" w:rsidR="006103A7" w:rsidRPr="003C3128" w:rsidRDefault="006103A7" w:rsidP="006103A7">
      <w:pPr>
        <w:widowControl w:val="0"/>
        <w:numPr>
          <w:ilvl w:val="0"/>
          <w:numId w:val="1"/>
        </w:numPr>
        <w:tabs>
          <w:tab w:val="left" w:pos="720"/>
        </w:tabs>
        <w:autoSpaceDE w:val="0"/>
        <w:autoSpaceDN w:val="0"/>
        <w:adjustRightInd w:val="0"/>
        <w:spacing w:before="100" w:after="100"/>
        <w:rPr>
          <w:sz w:val="24"/>
          <w:szCs w:val="24"/>
        </w:rPr>
      </w:pPr>
      <w:r w:rsidRPr="003C3128">
        <w:rPr>
          <w:rFonts w:ascii="Symbol" w:hAnsi="Symbol" w:cs="Symbol"/>
          <w:sz w:val="24"/>
          <w:szCs w:val="24"/>
        </w:rPr>
        <w:tab/>
      </w:r>
      <w:r w:rsidRPr="003C3128">
        <w:rPr>
          <w:b/>
          <w:bCs/>
          <w:sz w:val="24"/>
          <w:szCs w:val="24"/>
        </w:rPr>
        <w:t>Standard 1.3: </w:t>
      </w:r>
      <w:r w:rsidRPr="003C3128">
        <w:rPr>
          <w:sz w:val="24"/>
          <w:szCs w:val="24"/>
        </w:rPr>
        <w:t>Students present information, concepts, and ideas to an audience of listeners or readers on a variety of topics.</w:t>
      </w:r>
    </w:p>
    <w:p w14:paraId="45336C53" w14:textId="77777777" w:rsidR="006103A7" w:rsidRPr="003C3128" w:rsidRDefault="006103A7" w:rsidP="006103A7">
      <w:pPr>
        <w:widowControl w:val="0"/>
        <w:autoSpaceDE w:val="0"/>
        <w:autoSpaceDN w:val="0"/>
        <w:adjustRightInd w:val="0"/>
        <w:spacing w:before="240" w:after="60"/>
        <w:rPr>
          <w:rFonts w:ascii="Calibri" w:hAnsi="Calibri" w:cs="Calibri"/>
          <w:b/>
          <w:bCs/>
          <w:sz w:val="24"/>
          <w:szCs w:val="24"/>
        </w:rPr>
      </w:pPr>
      <w:r w:rsidRPr="003C3128">
        <w:rPr>
          <w:rFonts w:ascii="Calibri" w:hAnsi="Calibri" w:cs="Calibri"/>
          <w:b/>
          <w:bCs/>
          <w:sz w:val="24"/>
          <w:szCs w:val="24"/>
        </w:rPr>
        <w:t>CULTURES</w:t>
      </w:r>
    </w:p>
    <w:p w14:paraId="60CF7EB9" w14:textId="77777777" w:rsidR="006103A7" w:rsidRPr="003C3128" w:rsidRDefault="006103A7" w:rsidP="006103A7">
      <w:pPr>
        <w:widowControl w:val="0"/>
        <w:autoSpaceDE w:val="0"/>
        <w:autoSpaceDN w:val="0"/>
        <w:adjustRightInd w:val="0"/>
        <w:spacing w:before="240" w:after="60"/>
        <w:rPr>
          <w:rFonts w:ascii="Calibri" w:hAnsi="Calibri" w:cs="Calibri"/>
          <w:b/>
          <w:bCs/>
          <w:i/>
          <w:iCs/>
          <w:sz w:val="24"/>
          <w:szCs w:val="24"/>
        </w:rPr>
      </w:pPr>
      <w:r w:rsidRPr="003C3128">
        <w:rPr>
          <w:rFonts w:ascii="Calibri" w:hAnsi="Calibri" w:cs="Calibri"/>
          <w:b/>
          <w:bCs/>
          <w:i/>
          <w:iCs/>
          <w:sz w:val="24"/>
          <w:szCs w:val="24"/>
        </w:rPr>
        <w:t>Gain Knowledge and Understanding of Other Cultures</w:t>
      </w:r>
    </w:p>
    <w:p w14:paraId="133D5F7E" w14:textId="5337E996" w:rsidR="006103A7" w:rsidRPr="003C3128" w:rsidRDefault="006103A7" w:rsidP="006103A7">
      <w:pPr>
        <w:widowControl w:val="0"/>
        <w:numPr>
          <w:ilvl w:val="0"/>
          <w:numId w:val="2"/>
        </w:numPr>
        <w:tabs>
          <w:tab w:val="left" w:pos="720"/>
        </w:tabs>
        <w:autoSpaceDE w:val="0"/>
        <w:autoSpaceDN w:val="0"/>
        <w:adjustRightInd w:val="0"/>
        <w:spacing w:before="100" w:after="100"/>
        <w:rPr>
          <w:sz w:val="24"/>
          <w:szCs w:val="24"/>
        </w:rPr>
      </w:pPr>
      <w:r w:rsidRPr="003C3128">
        <w:rPr>
          <w:rFonts w:ascii="Symbol" w:hAnsi="Symbol" w:cs="Symbol"/>
          <w:sz w:val="24"/>
          <w:szCs w:val="24"/>
        </w:rPr>
        <w:tab/>
      </w:r>
      <w:r w:rsidRPr="003C3128">
        <w:rPr>
          <w:b/>
          <w:bCs/>
          <w:sz w:val="24"/>
          <w:szCs w:val="24"/>
        </w:rPr>
        <w:t>Standard 2.1:</w:t>
      </w:r>
      <w:r w:rsidRPr="003C3128">
        <w:rPr>
          <w:sz w:val="24"/>
          <w:szCs w:val="24"/>
        </w:rPr>
        <w:t> Students demonstrate an understanding of the relationship between the practices and perspectives of the culture studied</w:t>
      </w:r>
    </w:p>
    <w:p w14:paraId="348527E9" w14:textId="23090745" w:rsidR="006103A7" w:rsidRPr="003C3128" w:rsidRDefault="006103A7" w:rsidP="006103A7">
      <w:pPr>
        <w:widowControl w:val="0"/>
        <w:numPr>
          <w:ilvl w:val="0"/>
          <w:numId w:val="2"/>
        </w:numPr>
        <w:tabs>
          <w:tab w:val="left" w:pos="720"/>
        </w:tabs>
        <w:autoSpaceDE w:val="0"/>
        <w:autoSpaceDN w:val="0"/>
        <w:adjustRightInd w:val="0"/>
        <w:spacing w:before="100" w:after="100"/>
        <w:rPr>
          <w:sz w:val="24"/>
          <w:szCs w:val="24"/>
        </w:rPr>
      </w:pPr>
      <w:r w:rsidRPr="003C3128">
        <w:rPr>
          <w:rFonts w:ascii="Symbol" w:hAnsi="Symbol" w:cs="Symbol"/>
          <w:sz w:val="24"/>
          <w:szCs w:val="24"/>
        </w:rPr>
        <w:tab/>
      </w:r>
      <w:r w:rsidRPr="003C3128">
        <w:rPr>
          <w:b/>
          <w:bCs/>
          <w:sz w:val="24"/>
          <w:szCs w:val="24"/>
        </w:rPr>
        <w:t>Standard 2.2: </w:t>
      </w:r>
      <w:r w:rsidRPr="003C3128">
        <w:rPr>
          <w:sz w:val="24"/>
          <w:szCs w:val="24"/>
        </w:rPr>
        <w:t>Students demonstrate an understanding of the relationship between the products and perspectives of the culture studied</w:t>
      </w:r>
    </w:p>
    <w:p w14:paraId="7358E5E4" w14:textId="77777777" w:rsidR="006103A7" w:rsidRPr="003C3128" w:rsidRDefault="006103A7" w:rsidP="006103A7">
      <w:pPr>
        <w:widowControl w:val="0"/>
        <w:autoSpaceDE w:val="0"/>
        <w:autoSpaceDN w:val="0"/>
        <w:adjustRightInd w:val="0"/>
        <w:spacing w:before="240" w:after="60"/>
        <w:rPr>
          <w:rFonts w:ascii="Calibri" w:hAnsi="Calibri" w:cs="Calibri"/>
          <w:b/>
          <w:bCs/>
          <w:sz w:val="24"/>
          <w:szCs w:val="24"/>
        </w:rPr>
      </w:pPr>
      <w:r w:rsidRPr="003C3128">
        <w:rPr>
          <w:rFonts w:ascii="Calibri" w:hAnsi="Calibri" w:cs="Calibri"/>
          <w:b/>
          <w:bCs/>
          <w:sz w:val="24"/>
          <w:szCs w:val="24"/>
        </w:rPr>
        <w:t>CONNECTIONS</w:t>
      </w:r>
    </w:p>
    <w:p w14:paraId="34784A46" w14:textId="77777777" w:rsidR="006103A7" w:rsidRPr="003C3128" w:rsidRDefault="006103A7" w:rsidP="006103A7">
      <w:pPr>
        <w:widowControl w:val="0"/>
        <w:autoSpaceDE w:val="0"/>
        <w:autoSpaceDN w:val="0"/>
        <w:adjustRightInd w:val="0"/>
        <w:spacing w:before="240" w:after="60"/>
        <w:rPr>
          <w:rFonts w:ascii="Calibri" w:hAnsi="Calibri" w:cs="Calibri"/>
          <w:b/>
          <w:bCs/>
          <w:i/>
          <w:iCs/>
          <w:sz w:val="24"/>
          <w:szCs w:val="24"/>
        </w:rPr>
      </w:pPr>
      <w:r w:rsidRPr="003C3128">
        <w:rPr>
          <w:rFonts w:ascii="Calibri" w:hAnsi="Calibri" w:cs="Calibri"/>
          <w:b/>
          <w:bCs/>
          <w:i/>
          <w:iCs/>
          <w:sz w:val="24"/>
          <w:szCs w:val="24"/>
        </w:rPr>
        <w:t>Connect with Other Disciplines and Acquire Information</w:t>
      </w:r>
    </w:p>
    <w:p w14:paraId="05C62F62" w14:textId="159BA569" w:rsidR="006103A7" w:rsidRPr="003C3128" w:rsidRDefault="006103A7" w:rsidP="006103A7">
      <w:pPr>
        <w:widowControl w:val="0"/>
        <w:numPr>
          <w:ilvl w:val="0"/>
          <w:numId w:val="3"/>
        </w:numPr>
        <w:tabs>
          <w:tab w:val="left" w:pos="720"/>
        </w:tabs>
        <w:autoSpaceDE w:val="0"/>
        <w:autoSpaceDN w:val="0"/>
        <w:adjustRightInd w:val="0"/>
        <w:spacing w:before="100" w:after="100"/>
        <w:rPr>
          <w:sz w:val="24"/>
          <w:szCs w:val="24"/>
        </w:rPr>
      </w:pPr>
      <w:r w:rsidRPr="003C3128">
        <w:rPr>
          <w:rFonts w:ascii="Symbol" w:hAnsi="Symbol" w:cs="Symbol"/>
          <w:sz w:val="24"/>
          <w:szCs w:val="24"/>
        </w:rPr>
        <w:tab/>
      </w:r>
      <w:r w:rsidRPr="003C3128">
        <w:rPr>
          <w:b/>
          <w:bCs/>
          <w:sz w:val="24"/>
          <w:szCs w:val="24"/>
        </w:rPr>
        <w:t>Standard 3.1: </w:t>
      </w:r>
      <w:r w:rsidRPr="003C3128">
        <w:rPr>
          <w:sz w:val="24"/>
          <w:szCs w:val="24"/>
        </w:rPr>
        <w:t>Students reinforce and further their knowledge of other disciplines through the foreign language</w:t>
      </w:r>
    </w:p>
    <w:p w14:paraId="1F146ED0" w14:textId="2C68AB7F" w:rsidR="006103A7" w:rsidRPr="003C3128" w:rsidRDefault="006103A7" w:rsidP="006103A7">
      <w:pPr>
        <w:widowControl w:val="0"/>
        <w:numPr>
          <w:ilvl w:val="0"/>
          <w:numId w:val="3"/>
        </w:numPr>
        <w:tabs>
          <w:tab w:val="left" w:pos="720"/>
        </w:tabs>
        <w:autoSpaceDE w:val="0"/>
        <w:autoSpaceDN w:val="0"/>
        <w:adjustRightInd w:val="0"/>
        <w:spacing w:before="100" w:after="100"/>
        <w:rPr>
          <w:sz w:val="24"/>
          <w:szCs w:val="24"/>
        </w:rPr>
      </w:pPr>
      <w:r w:rsidRPr="003C3128">
        <w:rPr>
          <w:rFonts w:ascii="Symbol" w:hAnsi="Symbol" w:cs="Symbol"/>
          <w:sz w:val="24"/>
          <w:szCs w:val="24"/>
        </w:rPr>
        <w:tab/>
      </w:r>
      <w:r w:rsidRPr="003C3128">
        <w:rPr>
          <w:b/>
          <w:bCs/>
          <w:sz w:val="24"/>
          <w:szCs w:val="24"/>
        </w:rPr>
        <w:t>Standard 3.2: </w:t>
      </w:r>
      <w:r w:rsidRPr="003C3128">
        <w:rPr>
          <w:sz w:val="24"/>
          <w:szCs w:val="24"/>
        </w:rPr>
        <w:t xml:space="preserve">Students acquire information and recognize the distinctive viewpoints that are only available through the foreign language and its </w:t>
      </w:r>
      <w:r w:rsidR="001D1984" w:rsidRPr="003C3128">
        <w:rPr>
          <w:sz w:val="24"/>
          <w:szCs w:val="24"/>
        </w:rPr>
        <w:tab/>
      </w:r>
      <w:r w:rsidRPr="003C3128">
        <w:rPr>
          <w:sz w:val="24"/>
          <w:szCs w:val="24"/>
        </w:rPr>
        <w:t>cultures</w:t>
      </w:r>
    </w:p>
    <w:p w14:paraId="6DEBDB7B" w14:textId="77777777" w:rsidR="006103A7" w:rsidRPr="003C3128" w:rsidRDefault="006103A7" w:rsidP="006103A7">
      <w:pPr>
        <w:widowControl w:val="0"/>
        <w:autoSpaceDE w:val="0"/>
        <w:autoSpaceDN w:val="0"/>
        <w:adjustRightInd w:val="0"/>
        <w:spacing w:before="240" w:after="60"/>
        <w:rPr>
          <w:rFonts w:ascii="Calibri" w:hAnsi="Calibri" w:cs="Calibri"/>
          <w:b/>
          <w:bCs/>
          <w:sz w:val="24"/>
          <w:szCs w:val="24"/>
        </w:rPr>
      </w:pPr>
      <w:r w:rsidRPr="003C3128">
        <w:rPr>
          <w:rFonts w:ascii="Calibri" w:hAnsi="Calibri" w:cs="Calibri"/>
          <w:b/>
          <w:bCs/>
          <w:sz w:val="24"/>
          <w:szCs w:val="24"/>
        </w:rPr>
        <w:t>COMPARISONS</w:t>
      </w:r>
    </w:p>
    <w:p w14:paraId="0C4FE730" w14:textId="77777777" w:rsidR="006103A7" w:rsidRPr="003C3128" w:rsidRDefault="006103A7" w:rsidP="006103A7">
      <w:pPr>
        <w:widowControl w:val="0"/>
        <w:autoSpaceDE w:val="0"/>
        <w:autoSpaceDN w:val="0"/>
        <w:adjustRightInd w:val="0"/>
        <w:spacing w:before="240" w:after="60"/>
        <w:rPr>
          <w:rFonts w:ascii="Calibri" w:hAnsi="Calibri" w:cs="Calibri"/>
          <w:b/>
          <w:bCs/>
          <w:i/>
          <w:iCs/>
          <w:sz w:val="24"/>
          <w:szCs w:val="24"/>
        </w:rPr>
      </w:pPr>
      <w:r w:rsidRPr="003C3128">
        <w:rPr>
          <w:rFonts w:ascii="Calibri" w:hAnsi="Calibri" w:cs="Calibri"/>
          <w:b/>
          <w:bCs/>
          <w:i/>
          <w:iCs/>
          <w:sz w:val="24"/>
          <w:szCs w:val="24"/>
        </w:rPr>
        <w:t>Develop Insight into the Nature of Language and Culture</w:t>
      </w:r>
    </w:p>
    <w:p w14:paraId="7064C652" w14:textId="46880146" w:rsidR="006103A7" w:rsidRPr="003C3128" w:rsidRDefault="006103A7" w:rsidP="006103A7">
      <w:pPr>
        <w:widowControl w:val="0"/>
        <w:numPr>
          <w:ilvl w:val="0"/>
          <w:numId w:val="4"/>
        </w:numPr>
        <w:tabs>
          <w:tab w:val="left" w:pos="720"/>
        </w:tabs>
        <w:autoSpaceDE w:val="0"/>
        <w:autoSpaceDN w:val="0"/>
        <w:adjustRightInd w:val="0"/>
        <w:spacing w:before="100" w:after="100"/>
        <w:rPr>
          <w:sz w:val="24"/>
          <w:szCs w:val="24"/>
        </w:rPr>
      </w:pPr>
      <w:r w:rsidRPr="003C3128">
        <w:rPr>
          <w:rFonts w:ascii="Symbol" w:hAnsi="Symbol" w:cs="Symbol"/>
          <w:sz w:val="24"/>
          <w:szCs w:val="24"/>
        </w:rPr>
        <w:tab/>
      </w:r>
      <w:r w:rsidRPr="003C3128">
        <w:rPr>
          <w:b/>
          <w:bCs/>
          <w:sz w:val="24"/>
          <w:szCs w:val="24"/>
        </w:rPr>
        <w:t>Standard 4.1:</w:t>
      </w:r>
      <w:r w:rsidRPr="003C3128">
        <w:rPr>
          <w:sz w:val="24"/>
          <w:szCs w:val="24"/>
        </w:rPr>
        <w:t> Students demonstrate understanding of the nature of language through comparisons of the language studied and their own</w:t>
      </w:r>
    </w:p>
    <w:p w14:paraId="6519263B" w14:textId="6AA5C7F9" w:rsidR="006103A7" w:rsidRPr="003C3128" w:rsidRDefault="006103A7" w:rsidP="006103A7">
      <w:pPr>
        <w:widowControl w:val="0"/>
        <w:numPr>
          <w:ilvl w:val="0"/>
          <w:numId w:val="4"/>
        </w:numPr>
        <w:tabs>
          <w:tab w:val="left" w:pos="720"/>
        </w:tabs>
        <w:autoSpaceDE w:val="0"/>
        <w:autoSpaceDN w:val="0"/>
        <w:adjustRightInd w:val="0"/>
        <w:spacing w:before="100" w:after="100"/>
        <w:rPr>
          <w:sz w:val="24"/>
          <w:szCs w:val="24"/>
        </w:rPr>
      </w:pPr>
      <w:r w:rsidRPr="003C3128">
        <w:rPr>
          <w:rFonts w:ascii="Symbol" w:hAnsi="Symbol" w:cs="Symbol"/>
          <w:sz w:val="24"/>
          <w:szCs w:val="24"/>
        </w:rPr>
        <w:tab/>
      </w:r>
      <w:r w:rsidRPr="003C3128">
        <w:rPr>
          <w:b/>
          <w:bCs/>
          <w:sz w:val="24"/>
          <w:szCs w:val="24"/>
        </w:rPr>
        <w:t>Standard 4.2:</w:t>
      </w:r>
      <w:r w:rsidRPr="003C3128">
        <w:rPr>
          <w:sz w:val="24"/>
          <w:szCs w:val="24"/>
        </w:rPr>
        <w:t> Students demonstrate understanding of the concept of culture through comparisons of the cultures studied and their own.</w:t>
      </w:r>
    </w:p>
    <w:p w14:paraId="10DC9BC0" w14:textId="77777777" w:rsidR="006103A7" w:rsidRPr="003C3128" w:rsidRDefault="006103A7" w:rsidP="006103A7">
      <w:pPr>
        <w:widowControl w:val="0"/>
        <w:autoSpaceDE w:val="0"/>
        <w:autoSpaceDN w:val="0"/>
        <w:adjustRightInd w:val="0"/>
        <w:spacing w:before="240" w:after="60"/>
        <w:rPr>
          <w:rFonts w:ascii="Calibri" w:hAnsi="Calibri" w:cs="Calibri"/>
          <w:b/>
          <w:bCs/>
          <w:sz w:val="24"/>
          <w:szCs w:val="24"/>
        </w:rPr>
      </w:pPr>
      <w:r w:rsidRPr="003C3128">
        <w:rPr>
          <w:rFonts w:ascii="Calibri" w:hAnsi="Calibri" w:cs="Calibri"/>
          <w:b/>
          <w:bCs/>
          <w:sz w:val="24"/>
          <w:szCs w:val="24"/>
        </w:rPr>
        <w:t>COMMUNITIES</w:t>
      </w:r>
    </w:p>
    <w:p w14:paraId="7A4FC0F4" w14:textId="77777777" w:rsidR="006103A7" w:rsidRPr="003C3128" w:rsidRDefault="006103A7" w:rsidP="006103A7">
      <w:pPr>
        <w:widowControl w:val="0"/>
        <w:autoSpaceDE w:val="0"/>
        <w:autoSpaceDN w:val="0"/>
        <w:adjustRightInd w:val="0"/>
        <w:spacing w:before="240" w:after="60"/>
        <w:rPr>
          <w:rFonts w:ascii="Calibri" w:hAnsi="Calibri" w:cs="Calibri"/>
          <w:b/>
          <w:bCs/>
          <w:i/>
          <w:iCs/>
          <w:sz w:val="24"/>
          <w:szCs w:val="24"/>
        </w:rPr>
      </w:pPr>
      <w:r w:rsidRPr="003C3128">
        <w:rPr>
          <w:rFonts w:ascii="Calibri" w:hAnsi="Calibri" w:cs="Calibri"/>
          <w:b/>
          <w:bCs/>
          <w:i/>
          <w:iCs/>
          <w:sz w:val="24"/>
          <w:szCs w:val="24"/>
        </w:rPr>
        <w:t>Participate in Multilingual Communities at Home &amp; Around the World</w:t>
      </w:r>
    </w:p>
    <w:p w14:paraId="60AA5749" w14:textId="2BDA71D1" w:rsidR="006103A7" w:rsidRPr="003C3128" w:rsidRDefault="006103A7" w:rsidP="006103A7">
      <w:pPr>
        <w:widowControl w:val="0"/>
        <w:numPr>
          <w:ilvl w:val="0"/>
          <w:numId w:val="5"/>
        </w:numPr>
        <w:tabs>
          <w:tab w:val="left" w:pos="720"/>
        </w:tabs>
        <w:autoSpaceDE w:val="0"/>
        <w:autoSpaceDN w:val="0"/>
        <w:adjustRightInd w:val="0"/>
        <w:spacing w:before="100" w:after="100"/>
        <w:rPr>
          <w:sz w:val="24"/>
          <w:szCs w:val="24"/>
        </w:rPr>
      </w:pPr>
      <w:r w:rsidRPr="003C3128">
        <w:rPr>
          <w:rFonts w:ascii="Symbol" w:hAnsi="Symbol" w:cs="Symbol"/>
          <w:sz w:val="24"/>
          <w:szCs w:val="24"/>
        </w:rPr>
        <w:tab/>
      </w:r>
      <w:r w:rsidRPr="003C3128">
        <w:rPr>
          <w:b/>
          <w:bCs/>
          <w:sz w:val="24"/>
          <w:szCs w:val="24"/>
        </w:rPr>
        <w:t>Standard 5.1:</w:t>
      </w:r>
      <w:r w:rsidRPr="003C3128">
        <w:rPr>
          <w:sz w:val="24"/>
          <w:szCs w:val="24"/>
        </w:rPr>
        <w:t> Students use the language both within and beyond the school setting</w:t>
      </w:r>
    </w:p>
    <w:p w14:paraId="01E37519" w14:textId="74F58AB9" w:rsidR="006103A7" w:rsidRPr="003C3128" w:rsidRDefault="006103A7" w:rsidP="006103A7">
      <w:pPr>
        <w:widowControl w:val="0"/>
        <w:numPr>
          <w:ilvl w:val="0"/>
          <w:numId w:val="5"/>
        </w:numPr>
        <w:tabs>
          <w:tab w:val="left" w:pos="720"/>
        </w:tabs>
        <w:autoSpaceDE w:val="0"/>
        <w:autoSpaceDN w:val="0"/>
        <w:adjustRightInd w:val="0"/>
        <w:spacing w:before="100" w:after="100"/>
        <w:rPr>
          <w:sz w:val="24"/>
          <w:szCs w:val="24"/>
        </w:rPr>
      </w:pPr>
      <w:r w:rsidRPr="003C3128">
        <w:rPr>
          <w:rFonts w:ascii="Symbol" w:hAnsi="Symbol" w:cs="Symbol"/>
          <w:sz w:val="24"/>
          <w:szCs w:val="24"/>
        </w:rPr>
        <w:tab/>
      </w:r>
      <w:r w:rsidRPr="003C3128">
        <w:rPr>
          <w:b/>
          <w:bCs/>
          <w:sz w:val="24"/>
          <w:szCs w:val="24"/>
        </w:rPr>
        <w:t>Standard 5.2:</w:t>
      </w:r>
      <w:r w:rsidRPr="003C3128">
        <w:rPr>
          <w:sz w:val="24"/>
          <w:szCs w:val="24"/>
        </w:rPr>
        <w:t> Students show evidence of becoming life-long learners by using the language for personal enjoyment and enrichment.”</w:t>
      </w:r>
    </w:p>
    <w:p w14:paraId="149AEB27" w14:textId="77777777" w:rsidR="006103A7" w:rsidRPr="003C3128" w:rsidRDefault="006103A7" w:rsidP="006103A7">
      <w:pPr>
        <w:widowControl w:val="0"/>
        <w:autoSpaceDE w:val="0"/>
        <w:autoSpaceDN w:val="0"/>
        <w:adjustRightInd w:val="0"/>
        <w:rPr>
          <w:sz w:val="24"/>
          <w:szCs w:val="24"/>
        </w:rPr>
      </w:pPr>
    </w:p>
    <w:p w14:paraId="76C5F92C" w14:textId="425C0161" w:rsidR="006103A7" w:rsidRPr="003C3128" w:rsidRDefault="006B5B05">
      <w:pPr>
        <w:widowControl w:val="0"/>
        <w:tabs>
          <w:tab w:val="left" w:pos="1740"/>
        </w:tabs>
        <w:autoSpaceDE w:val="0"/>
        <w:autoSpaceDN w:val="0"/>
        <w:adjustRightInd w:val="0"/>
        <w:rPr>
          <w:sz w:val="24"/>
          <w:szCs w:val="24"/>
        </w:rPr>
      </w:pPr>
      <w:r w:rsidRPr="003C3128">
        <w:rPr>
          <w:sz w:val="24"/>
          <w:szCs w:val="24"/>
        </w:rPr>
        <w:t>https://www.actfl.org/publications/all/world-readiness-standards-learning-languages/standards-summary</w:t>
      </w:r>
    </w:p>
    <w:p w14:paraId="4AA8D132" w14:textId="77777777" w:rsidR="006B5B05" w:rsidRPr="003C3128" w:rsidRDefault="006B5B05">
      <w:pPr>
        <w:widowControl w:val="0"/>
        <w:tabs>
          <w:tab w:val="left" w:pos="1740"/>
        </w:tabs>
        <w:autoSpaceDE w:val="0"/>
        <w:autoSpaceDN w:val="0"/>
        <w:adjustRightInd w:val="0"/>
        <w:rPr>
          <w:sz w:val="24"/>
          <w:szCs w:val="24"/>
        </w:rPr>
      </w:pPr>
    </w:p>
    <w:p w14:paraId="3902939E" w14:textId="77777777" w:rsidR="00EC05A8" w:rsidRPr="003C3128" w:rsidRDefault="00EC05A8">
      <w:pPr>
        <w:widowControl w:val="0"/>
        <w:autoSpaceDE w:val="0"/>
        <w:autoSpaceDN w:val="0"/>
        <w:adjustRightInd w:val="0"/>
        <w:rPr>
          <w:sz w:val="24"/>
          <w:szCs w:val="24"/>
        </w:rPr>
      </w:pPr>
    </w:p>
    <w:p w14:paraId="32E5F2E2" w14:textId="77777777" w:rsidR="00EC05A8" w:rsidRPr="003C3128" w:rsidRDefault="00EC05A8">
      <w:pPr>
        <w:widowControl w:val="0"/>
        <w:tabs>
          <w:tab w:val="left" w:pos="1740"/>
        </w:tabs>
        <w:autoSpaceDE w:val="0"/>
        <w:autoSpaceDN w:val="0"/>
        <w:adjustRightInd w:val="0"/>
        <w:rPr>
          <w:b/>
          <w:bCs/>
          <w:sz w:val="24"/>
          <w:szCs w:val="24"/>
        </w:rPr>
      </w:pPr>
    </w:p>
    <w:p w14:paraId="3AA3A3D0" w14:textId="77777777" w:rsidR="00EC05A8" w:rsidRPr="003C3128" w:rsidRDefault="0011483F">
      <w:pPr>
        <w:widowControl w:val="0"/>
        <w:tabs>
          <w:tab w:val="left" w:pos="1740"/>
        </w:tabs>
        <w:autoSpaceDE w:val="0"/>
        <w:autoSpaceDN w:val="0"/>
        <w:adjustRightInd w:val="0"/>
        <w:rPr>
          <w:b/>
          <w:bCs/>
          <w:sz w:val="24"/>
          <w:szCs w:val="24"/>
        </w:rPr>
      </w:pPr>
      <w:r w:rsidRPr="003C3128">
        <w:rPr>
          <w:b/>
          <w:bCs/>
          <w:sz w:val="24"/>
          <w:szCs w:val="24"/>
        </w:rPr>
        <w:t>PART TWO</w:t>
      </w:r>
    </w:p>
    <w:p w14:paraId="15771B87" w14:textId="77777777" w:rsidR="008C496F" w:rsidRPr="003C3128" w:rsidRDefault="008C496F">
      <w:pPr>
        <w:widowControl w:val="0"/>
        <w:tabs>
          <w:tab w:val="left" w:pos="1740"/>
        </w:tabs>
        <w:autoSpaceDE w:val="0"/>
        <w:autoSpaceDN w:val="0"/>
        <w:adjustRightInd w:val="0"/>
        <w:rPr>
          <w:b/>
          <w:bCs/>
          <w:sz w:val="24"/>
          <w:szCs w:val="24"/>
        </w:rPr>
      </w:pPr>
    </w:p>
    <w:p w14:paraId="1ECB8C5D" w14:textId="2E14DF0D" w:rsidR="00D369D6" w:rsidRPr="003C3128" w:rsidRDefault="00242E08">
      <w:pPr>
        <w:widowControl w:val="0"/>
        <w:tabs>
          <w:tab w:val="left" w:pos="1740"/>
        </w:tabs>
        <w:autoSpaceDE w:val="0"/>
        <w:autoSpaceDN w:val="0"/>
        <w:adjustRightInd w:val="0"/>
        <w:rPr>
          <w:bCs/>
          <w:sz w:val="24"/>
          <w:szCs w:val="24"/>
        </w:rPr>
      </w:pPr>
      <w:r w:rsidRPr="003C3128">
        <w:rPr>
          <w:bCs/>
          <w:sz w:val="24"/>
          <w:szCs w:val="24"/>
        </w:rPr>
        <w:t>(1)</w:t>
      </w:r>
      <w:r w:rsidRPr="003C3128">
        <w:rPr>
          <w:b/>
          <w:bCs/>
          <w:sz w:val="24"/>
          <w:szCs w:val="24"/>
        </w:rPr>
        <w:t xml:space="preserve"> </w:t>
      </w:r>
      <w:r w:rsidRPr="003C3128">
        <w:rPr>
          <w:bCs/>
          <w:sz w:val="24"/>
          <w:szCs w:val="24"/>
        </w:rPr>
        <w:t xml:space="preserve">Comments </w:t>
      </w:r>
    </w:p>
    <w:p w14:paraId="32682468" w14:textId="77777777" w:rsidR="002E00FA" w:rsidRPr="003C3128" w:rsidRDefault="002E00FA">
      <w:pPr>
        <w:widowControl w:val="0"/>
        <w:tabs>
          <w:tab w:val="left" w:pos="1740"/>
        </w:tabs>
        <w:autoSpaceDE w:val="0"/>
        <w:autoSpaceDN w:val="0"/>
        <w:adjustRightInd w:val="0"/>
        <w:rPr>
          <w:bCs/>
          <w:sz w:val="24"/>
          <w:szCs w:val="24"/>
        </w:rPr>
      </w:pPr>
    </w:p>
    <w:p w14:paraId="033E8DAA" w14:textId="0C740B0F" w:rsidR="00837AC4" w:rsidRDefault="002E00FA">
      <w:pPr>
        <w:widowControl w:val="0"/>
        <w:tabs>
          <w:tab w:val="left" w:pos="1740"/>
        </w:tabs>
        <w:autoSpaceDE w:val="0"/>
        <w:autoSpaceDN w:val="0"/>
        <w:adjustRightInd w:val="0"/>
        <w:rPr>
          <w:sz w:val="24"/>
          <w:szCs w:val="24"/>
        </w:rPr>
      </w:pPr>
      <w:r w:rsidRPr="003C3128">
        <w:rPr>
          <w:sz w:val="24"/>
          <w:szCs w:val="24"/>
        </w:rPr>
        <w:t>Study Abroa</w:t>
      </w:r>
      <w:r w:rsidR="00242E08" w:rsidRPr="003C3128">
        <w:rPr>
          <w:sz w:val="24"/>
          <w:szCs w:val="24"/>
        </w:rPr>
        <w:t xml:space="preserve">d/Immersion:  </w:t>
      </w:r>
      <w:r w:rsidR="00D369D6" w:rsidRPr="003C3128">
        <w:rPr>
          <w:sz w:val="24"/>
          <w:szCs w:val="24"/>
        </w:rPr>
        <w:t>OPI</w:t>
      </w:r>
      <w:r w:rsidR="00242E08" w:rsidRPr="003C3128">
        <w:rPr>
          <w:sz w:val="24"/>
          <w:szCs w:val="24"/>
        </w:rPr>
        <w:t xml:space="preserve"> results again support our finding that Study Abroad/immersion </w:t>
      </w:r>
      <w:r w:rsidRPr="003C3128">
        <w:rPr>
          <w:sz w:val="24"/>
          <w:szCs w:val="24"/>
        </w:rPr>
        <w:t>experiences effectively prepare</w:t>
      </w:r>
      <w:r w:rsidR="00242E08" w:rsidRPr="003C3128">
        <w:rPr>
          <w:sz w:val="24"/>
          <w:szCs w:val="24"/>
        </w:rPr>
        <w:t xml:space="preserve"> candidates for meeting the AL </w:t>
      </w:r>
      <w:r w:rsidRPr="003C3128">
        <w:rPr>
          <w:sz w:val="24"/>
          <w:szCs w:val="24"/>
        </w:rPr>
        <w:t xml:space="preserve">proficiency </w:t>
      </w:r>
      <w:r w:rsidR="00242E08" w:rsidRPr="003C3128">
        <w:rPr>
          <w:sz w:val="24"/>
          <w:szCs w:val="24"/>
        </w:rPr>
        <w:t xml:space="preserve">level. </w:t>
      </w:r>
      <w:r w:rsidR="001A0CC3">
        <w:rPr>
          <w:sz w:val="24"/>
          <w:szCs w:val="24"/>
        </w:rPr>
        <w:t>The 2</w:t>
      </w:r>
      <w:r w:rsidR="00EB0C1A">
        <w:rPr>
          <w:sz w:val="24"/>
          <w:szCs w:val="24"/>
        </w:rPr>
        <w:t xml:space="preserve"> </w:t>
      </w:r>
      <w:r w:rsidR="00266AA6">
        <w:rPr>
          <w:sz w:val="24"/>
          <w:szCs w:val="24"/>
        </w:rPr>
        <w:t xml:space="preserve">program completers </w:t>
      </w:r>
      <w:r w:rsidR="003C3128">
        <w:rPr>
          <w:sz w:val="24"/>
          <w:szCs w:val="24"/>
        </w:rPr>
        <w:t>in 2017</w:t>
      </w:r>
      <w:r w:rsidR="00266AA6">
        <w:rPr>
          <w:sz w:val="24"/>
          <w:szCs w:val="24"/>
        </w:rPr>
        <w:t>-2018</w:t>
      </w:r>
      <w:r w:rsidR="003C3128">
        <w:rPr>
          <w:sz w:val="24"/>
          <w:szCs w:val="24"/>
        </w:rPr>
        <w:t xml:space="preserve"> </w:t>
      </w:r>
      <w:r w:rsidR="00D369D6" w:rsidRPr="003C3128">
        <w:rPr>
          <w:sz w:val="24"/>
          <w:szCs w:val="24"/>
        </w:rPr>
        <w:t xml:space="preserve">had spent </w:t>
      </w:r>
      <w:r w:rsidR="00266AA6">
        <w:rPr>
          <w:sz w:val="24"/>
          <w:szCs w:val="24"/>
        </w:rPr>
        <w:t>extended</w:t>
      </w:r>
      <w:r w:rsidR="00D369D6" w:rsidRPr="003C3128">
        <w:rPr>
          <w:sz w:val="24"/>
          <w:szCs w:val="24"/>
        </w:rPr>
        <w:t xml:space="preserve"> time</w:t>
      </w:r>
      <w:r w:rsidR="00EB0C1A">
        <w:rPr>
          <w:sz w:val="24"/>
          <w:szCs w:val="24"/>
        </w:rPr>
        <w:t xml:space="preserve"> abroad (</w:t>
      </w:r>
      <w:r w:rsidR="00266AA6">
        <w:rPr>
          <w:sz w:val="24"/>
          <w:szCs w:val="24"/>
        </w:rPr>
        <w:t>one semester</w:t>
      </w:r>
      <w:r w:rsidR="00EB0C1A">
        <w:rPr>
          <w:sz w:val="24"/>
          <w:szCs w:val="24"/>
        </w:rPr>
        <w:t xml:space="preserve">; </w:t>
      </w:r>
      <w:r w:rsidR="00266AA6">
        <w:rPr>
          <w:sz w:val="24"/>
          <w:szCs w:val="24"/>
        </w:rPr>
        <w:t>one semester plus 2 spring breaks)</w:t>
      </w:r>
      <w:r w:rsidR="00740A61" w:rsidRPr="003C3128">
        <w:rPr>
          <w:sz w:val="24"/>
          <w:szCs w:val="24"/>
        </w:rPr>
        <w:t xml:space="preserve">. </w:t>
      </w:r>
      <w:r w:rsidR="005D5B57">
        <w:rPr>
          <w:sz w:val="24"/>
          <w:szCs w:val="24"/>
        </w:rPr>
        <w:t>Since the</w:t>
      </w:r>
      <w:r w:rsidR="00D369D6" w:rsidRPr="003C3128">
        <w:rPr>
          <w:sz w:val="24"/>
          <w:szCs w:val="24"/>
        </w:rPr>
        <w:t xml:space="preserve"> </w:t>
      </w:r>
      <w:r w:rsidR="005D5B57">
        <w:rPr>
          <w:sz w:val="24"/>
          <w:szCs w:val="24"/>
        </w:rPr>
        <w:t xml:space="preserve">two completers </w:t>
      </w:r>
      <w:r w:rsidR="00D369D6" w:rsidRPr="003C3128">
        <w:rPr>
          <w:sz w:val="24"/>
          <w:szCs w:val="24"/>
        </w:rPr>
        <w:t xml:space="preserve">scored at the required ACTFL proficiency level </w:t>
      </w:r>
      <w:r w:rsidR="005D5B57">
        <w:rPr>
          <w:sz w:val="24"/>
          <w:szCs w:val="24"/>
        </w:rPr>
        <w:t>(</w:t>
      </w:r>
      <w:r w:rsidR="00D369D6" w:rsidRPr="003C3128">
        <w:rPr>
          <w:sz w:val="24"/>
          <w:szCs w:val="24"/>
        </w:rPr>
        <w:t>or above</w:t>
      </w:r>
      <w:r w:rsidR="005D5B57">
        <w:rPr>
          <w:sz w:val="24"/>
          <w:szCs w:val="24"/>
        </w:rPr>
        <w:t>)</w:t>
      </w:r>
      <w:r w:rsidR="00D369D6" w:rsidRPr="003C3128">
        <w:rPr>
          <w:sz w:val="24"/>
          <w:szCs w:val="24"/>
        </w:rPr>
        <w:t xml:space="preserve"> in their first attempt, no further remediation was needed. </w:t>
      </w:r>
    </w:p>
    <w:p w14:paraId="11AF4844" w14:textId="77777777" w:rsidR="00837AC4" w:rsidRDefault="00837AC4">
      <w:pPr>
        <w:widowControl w:val="0"/>
        <w:tabs>
          <w:tab w:val="left" w:pos="1740"/>
        </w:tabs>
        <w:autoSpaceDE w:val="0"/>
        <w:autoSpaceDN w:val="0"/>
        <w:adjustRightInd w:val="0"/>
        <w:rPr>
          <w:sz w:val="24"/>
          <w:szCs w:val="24"/>
        </w:rPr>
      </w:pPr>
    </w:p>
    <w:p w14:paraId="419A039D" w14:textId="4756ABFE" w:rsidR="00004A39" w:rsidRPr="005E54B4" w:rsidRDefault="002E00FA">
      <w:pPr>
        <w:widowControl w:val="0"/>
        <w:tabs>
          <w:tab w:val="left" w:pos="1740"/>
        </w:tabs>
        <w:autoSpaceDE w:val="0"/>
        <w:autoSpaceDN w:val="0"/>
        <w:adjustRightInd w:val="0"/>
        <w:rPr>
          <w:color w:val="FF0000"/>
          <w:sz w:val="24"/>
          <w:szCs w:val="24"/>
        </w:rPr>
      </w:pPr>
      <w:r w:rsidRPr="003C3128">
        <w:rPr>
          <w:sz w:val="24"/>
          <w:szCs w:val="24"/>
        </w:rPr>
        <w:t xml:space="preserve">We also compare Study Abroad data and </w:t>
      </w:r>
      <w:r w:rsidR="00242E08" w:rsidRPr="003C3128">
        <w:rPr>
          <w:sz w:val="24"/>
          <w:szCs w:val="24"/>
        </w:rPr>
        <w:t xml:space="preserve">OPI results with candidates' scores on the Illinois Content Area Test. We analyze and interpret the six subarea scores. The two most challenging subareas </w:t>
      </w:r>
      <w:r w:rsidR="005E54B4">
        <w:rPr>
          <w:sz w:val="24"/>
          <w:szCs w:val="24"/>
        </w:rPr>
        <w:t xml:space="preserve">2017-2018 </w:t>
      </w:r>
      <w:r w:rsidR="00242E08" w:rsidRPr="003C3128">
        <w:rPr>
          <w:sz w:val="24"/>
          <w:szCs w:val="24"/>
        </w:rPr>
        <w:t xml:space="preserve">(as in prior years) are Subarea III Language Structures and Language Acquisition, and Subarea IV Cultural Knowledge. Subarea III is a “mixed” subarea. Objectives relate to ACTFL Standards 1, 3, 4, 5. It includes four objectives (0007-0010), with 0007-0009 focusing on language structures (ACTFL 1a,b), and only 0010 focusing on language acquisition (ACTFL 3). In short, the subarea focuses on testing a candidate’s knowledge of grammar. A lower score in this subarea is mostly due to a candidate’s performance on “language structures” (grammar) than “language acquisition” (teaching approaches and </w:t>
      </w:r>
      <w:r w:rsidR="00740A61" w:rsidRPr="003C3128">
        <w:rPr>
          <w:sz w:val="24"/>
          <w:szCs w:val="24"/>
        </w:rPr>
        <w:t>methods). Candidates also score</w:t>
      </w:r>
      <w:r w:rsidR="00242E08" w:rsidRPr="003C3128">
        <w:rPr>
          <w:sz w:val="24"/>
          <w:szCs w:val="24"/>
        </w:rPr>
        <w:t xml:space="preserve"> somewhat lower in Subarea IV Cultural Knowledge. If we compare results over the past several years as well as the different languages, this lower score in the Culture subsection is more noticeable in Spanish than French and German. The Culture section seems to be more demanding for candidates in Spanish due to the number of Spanish-speaking countries. Still, candidates who study abroad (all languages) usually score</w:t>
      </w:r>
      <w:r w:rsidR="00DE41A6" w:rsidRPr="003C3128">
        <w:rPr>
          <w:sz w:val="24"/>
          <w:szCs w:val="24"/>
        </w:rPr>
        <w:t xml:space="preserve"> higher in all sub-areas (</w:t>
      </w:r>
      <w:r w:rsidR="00242E08" w:rsidRPr="003C3128">
        <w:rPr>
          <w:sz w:val="24"/>
          <w:szCs w:val="24"/>
        </w:rPr>
        <w:t>especially in the challenging subareas III and IV</w:t>
      </w:r>
      <w:r w:rsidR="00DE41A6" w:rsidRPr="003C3128">
        <w:rPr>
          <w:sz w:val="24"/>
          <w:szCs w:val="24"/>
        </w:rPr>
        <w:t>)</w:t>
      </w:r>
      <w:r w:rsidR="00242E08" w:rsidRPr="003C3128">
        <w:rPr>
          <w:sz w:val="24"/>
          <w:szCs w:val="24"/>
        </w:rPr>
        <w:t xml:space="preserve"> than candidates who had not yet studied abroad but had chosen to take the test. </w:t>
      </w:r>
      <w:r w:rsidR="005E54B4" w:rsidRPr="005E54B4">
        <w:rPr>
          <w:color w:val="FF0000"/>
          <w:sz w:val="24"/>
          <w:szCs w:val="24"/>
        </w:rPr>
        <w:t xml:space="preserve">Note: The </w:t>
      </w:r>
      <w:r w:rsidR="005E54B4">
        <w:rPr>
          <w:color w:val="FF0000"/>
          <w:sz w:val="24"/>
          <w:szCs w:val="24"/>
        </w:rPr>
        <w:t>Illinois Content Area Test for all foreign l</w:t>
      </w:r>
      <w:r w:rsidR="005E54B4" w:rsidRPr="005E54B4">
        <w:rPr>
          <w:color w:val="FF0000"/>
          <w:sz w:val="24"/>
          <w:szCs w:val="24"/>
        </w:rPr>
        <w:t>ang</w:t>
      </w:r>
      <w:r w:rsidR="005E54B4">
        <w:rPr>
          <w:color w:val="FF0000"/>
          <w:sz w:val="24"/>
          <w:szCs w:val="24"/>
        </w:rPr>
        <w:t>uages has been revised substantially</w:t>
      </w:r>
      <w:r w:rsidR="00A36EF5">
        <w:rPr>
          <w:color w:val="FF0000"/>
          <w:sz w:val="24"/>
          <w:szCs w:val="24"/>
        </w:rPr>
        <w:t xml:space="preserve">. </w:t>
      </w:r>
      <w:r w:rsidR="005E54B4">
        <w:rPr>
          <w:color w:val="FF0000"/>
          <w:sz w:val="24"/>
          <w:szCs w:val="24"/>
        </w:rPr>
        <w:t xml:space="preserve">Our candidates will take the new </w:t>
      </w:r>
      <w:r w:rsidR="00A36EF5">
        <w:rPr>
          <w:color w:val="FF0000"/>
          <w:sz w:val="24"/>
          <w:szCs w:val="24"/>
        </w:rPr>
        <w:t xml:space="preserve">test </w:t>
      </w:r>
      <w:r w:rsidR="005E54B4">
        <w:rPr>
          <w:color w:val="FF0000"/>
          <w:sz w:val="24"/>
          <w:szCs w:val="24"/>
        </w:rPr>
        <w:t xml:space="preserve">starting fall 2018. </w:t>
      </w:r>
    </w:p>
    <w:p w14:paraId="4C89643E" w14:textId="77777777" w:rsidR="00004A39" w:rsidRPr="003C3128" w:rsidRDefault="00004A39">
      <w:pPr>
        <w:widowControl w:val="0"/>
        <w:tabs>
          <w:tab w:val="left" w:pos="1740"/>
        </w:tabs>
        <w:autoSpaceDE w:val="0"/>
        <w:autoSpaceDN w:val="0"/>
        <w:adjustRightInd w:val="0"/>
        <w:rPr>
          <w:bCs/>
          <w:sz w:val="24"/>
          <w:szCs w:val="24"/>
        </w:rPr>
      </w:pPr>
    </w:p>
    <w:p w14:paraId="388804D0" w14:textId="36424D87" w:rsidR="00D369D6" w:rsidRPr="003C3128" w:rsidRDefault="002E00FA" w:rsidP="00D369D6">
      <w:pPr>
        <w:widowControl w:val="0"/>
        <w:tabs>
          <w:tab w:val="left" w:pos="1740"/>
        </w:tabs>
        <w:autoSpaceDE w:val="0"/>
        <w:autoSpaceDN w:val="0"/>
        <w:adjustRightInd w:val="0"/>
        <w:rPr>
          <w:sz w:val="24"/>
          <w:szCs w:val="24"/>
        </w:rPr>
      </w:pPr>
      <w:r w:rsidRPr="003C3128">
        <w:rPr>
          <w:sz w:val="24"/>
          <w:szCs w:val="24"/>
        </w:rPr>
        <w:t>Culture P</w:t>
      </w:r>
      <w:r w:rsidR="00242E08" w:rsidRPr="003C3128">
        <w:rPr>
          <w:sz w:val="24"/>
          <w:szCs w:val="24"/>
        </w:rPr>
        <w:t xml:space="preserve">ortfolio:  </w:t>
      </w:r>
      <w:r w:rsidR="00D369D6" w:rsidRPr="003C3128">
        <w:rPr>
          <w:sz w:val="24"/>
          <w:szCs w:val="24"/>
        </w:rPr>
        <w:t>We revised our Culture Portfolio in 2015 to strengthen the presentational language component as suggested by ACTFL/CAEP reviewers. The Culture Portfolio has 6 components</w:t>
      </w:r>
      <w:r w:rsidR="001D1984" w:rsidRPr="003C3128">
        <w:rPr>
          <w:sz w:val="24"/>
          <w:szCs w:val="24"/>
        </w:rPr>
        <w:t xml:space="preserve"> (see</w:t>
      </w:r>
      <w:r w:rsidR="00346FF0" w:rsidRPr="003C3128">
        <w:rPr>
          <w:sz w:val="24"/>
          <w:szCs w:val="24"/>
        </w:rPr>
        <w:t xml:space="preserve"> details below)</w:t>
      </w:r>
      <w:r w:rsidR="00D369D6" w:rsidRPr="003C3128">
        <w:rPr>
          <w:sz w:val="24"/>
          <w:szCs w:val="24"/>
        </w:rPr>
        <w:t xml:space="preserve">, a total of 25 criteria (old: 21) aligned with ACTFL Standards. The four (4) additional criteria pertain to presentational language (vocabulary, grammar, </w:t>
      </w:r>
      <w:r w:rsidR="00266AA6">
        <w:rPr>
          <w:sz w:val="24"/>
          <w:szCs w:val="24"/>
        </w:rPr>
        <w:t>and sentence structure), as sug</w:t>
      </w:r>
      <w:r w:rsidR="00D369D6" w:rsidRPr="003C3128">
        <w:rPr>
          <w:sz w:val="24"/>
          <w:szCs w:val="24"/>
        </w:rPr>
        <w:t>gested by ACTFL reviewers in spring 2015. We have also revised the wording in the rubrics to make the criteria more specific and less subjective. Candidates were assessed using the new 25-criteria rubric.</w:t>
      </w:r>
      <w:r w:rsidRPr="003C3128">
        <w:rPr>
          <w:sz w:val="24"/>
          <w:szCs w:val="24"/>
        </w:rPr>
        <w:t xml:space="preserve"> Culture Portfolio artifacts (in the target language)--(oral presentations and papers) show that the m</w:t>
      </w:r>
      <w:r w:rsidR="00D369D6" w:rsidRPr="003C3128">
        <w:rPr>
          <w:sz w:val="24"/>
          <w:szCs w:val="24"/>
        </w:rPr>
        <w:t>ost challenging sub-areas were target language use (control of vocabulary, grammatical structures, and cohesive devices).</w:t>
      </w:r>
      <w:r w:rsidRPr="003C3128">
        <w:rPr>
          <w:sz w:val="24"/>
          <w:szCs w:val="24"/>
        </w:rPr>
        <w:t xml:space="preserve"> Compared to other sub-areas, these sub-areas often receive somewhat lower</w:t>
      </w:r>
      <w:r w:rsidR="00D369D6" w:rsidRPr="003C3128">
        <w:rPr>
          <w:sz w:val="24"/>
          <w:szCs w:val="24"/>
        </w:rPr>
        <w:t xml:space="preserve"> score</w:t>
      </w:r>
      <w:r w:rsidRPr="003C3128">
        <w:rPr>
          <w:sz w:val="24"/>
          <w:szCs w:val="24"/>
        </w:rPr>
        <w:t>s</w:t>
      </w:r>
      <w:r w:rsidR="00D369D6" w:rsidRPr="003C3128">
        <w:rPr>
          <w:sz w:val="24"/>
          <w:szCs w:val="24"/>
        </w:rPr>
        <w:t xml:space="preserve"> in the "Meets Standard" range (7</w:t>
      </w:r>
      <w:r w:rsidRPr="003C3128">
        <w:rPr>
          <w:sz w:val="24"/>
          <w:szCs w:val="24"/>
        </w:rPr>
        <w:t>-9</w:t>
      </w:r>
      <w:r w:rsidR="00D369D6" w:rsidRPr="003C3128">
        <w:rPr>
          <w:sz w:val="24"/>
          <w:szCs w:val="24"/>
        </w:rPr>
        <w:t xml:space="preserve">). </w:t>
      </w:r>
    </w:p>
    <w:p w14:paraId="69F73688" w14:textId="77777777" w:rsidR="00346FF0" w:rsidRPr="003C3128" w:rsidRDefault="00346FF0" w:rsidP="00CB1AC4">
      <w:pPr>
        <w:widowControl w:val="0"/>
        <w:tabs>
          <w:tab w:val="left" w:pos="1740"/>
        </w:tabs>
        <w:autoSpaceDE w:val="0"/>
        <w:autoSpaceDN w:val="0"/>
        <w:adjustRightInd w:val="0"/>
        <w:rPr>
          <w:sz w:val="24"/>
          <w:szCs w:val="24"/>
        </w:rPr>
      </w:pPr>
    </w:p>
    <w:p w14:paraId="7E777410" w14:textId="68F4BFDF" w:rsidR="00CB1AC4" w:rsidRPr="003C3128" w:rsidRDefault="00346FF0" w:rsidP="00CB1AC4">
      <w:pPr>
        <w:widowControl w:val="0"/>
        <w:tabs>
          <w:tab w:val="left" w:pos="1740"/>
        </w:tabs>
        <w:autoSpaceDE w:val="0"/>
        <w:autoSpaceDN w:val="0"/>
        <w:adjustRightInd w:val="0"/>
        <w:rPr>
          <w:sz w:val="24"/>
          <w:szCs w:val="24"/>
        </w:rPr>
      </w:pPr>
      <w:r w:rsidRPr="003C3128">
        <w:rPr>
          <w:sz w:val="24"/>
          <w:szCs w:val="24"/>
        </w:rPr>
        <w:t xml:space="preserve">Contents of the </w:t>
      </w:r>
      <w:r w:rsidR="00CB1AC4" w:rsidRPr="003C3128">
        <w:rPr>
          <w:sz w:val="24"/>
          <w:szCs w:val="24"/>
        </w:rPr>
        <w:t>Culture Portfolio</w:t>
      </w:r>
      <w:r w:rsidRPr="003C3128">
        <w:rPr>
          <w:sz w:val="24"/>
          <w:szCs w:val="24"/>
        </w:rPr>
        <w:t xml:space="preserve">: </w:t>
      </w:r>
      <w:r w:rsidR="00CB1AC4" w:rsidRPr="003C3128">
        <w:rPr>
          <w:sz w:val="24"/>
          <w:szCs w:val="24"/>
        </w:rPr>
        <w:t xml:space="preserve"> </w:t>
      </w:r>
      <w:r w:rsidRPr="003C3128">
        <w:rPr>
          <w:sz w:val="24"/>
          <w:szCs w:val="24"/>
        </w:rPr>
        <w:t xml:space="preserve">It includes </w:t>
      </w:r>
      <w:r w:rsidR="00CB1AC4" w:rsidRPr="003C3128">
        <w:rPr>
          <w:sz w:val="24"/>
          <w:szCs w:val="24"/>
        </w:rPr>
        <w:t xml:space="preserve">6 components total that are assessed with rubrics. Rubrics consider the 5 C's (and their 11 supporting standards) of the </w:t>
      </w:r>
      <w:r w:rsidR="00CB1AC4" w:rsidRPr="003C3128">
        <w:rPr>
          <w:i/>
          <w:iCs/>
          <w:sz w:val="24"/>
          <w:szCs w:val="24"/>
          <w:shd w:val="clear" w:color="auto" w:fill="FFFFFF"/>
        </w:rPr>
        <w:t>World-Readiness Standards for Learning Languages</w:t>
      </w:r>
      <w:r w:rsidR="00CB1AC4" w:rsidRPr="003C3128">
        <w:rPr>
          <w:sz w:val="24"/>
          <w:szCs w:val="24"/>
        </w:rPr>
        <w:t>. See *** for a summary.  Component 1 keeps track of a candidate's study abroad or immersion experience.  Candidate "meets standard" if candidate spent planned time of at least 8 weeks to one full semester in the target culture or community.  Candidate "exceeds standard" if study abroad/immersion was longer than one semester. Component 2 is a paper or journal reflecting a Study Abroad or other Immersion experience (10-12 pages, double-spaced, typed, in the target language). The reflection is completed after a Study Abroad experience of (usually) one semester during candidates' junior year. Before their experience, candidates receive guidelines to help them reflect and effectively write on the cultural framework of Products, Practices, and Per</w:t>
      </w:r>
      <w:r w:rsidR="002D1319">
        <w:rPr>
          <w:sz w:val="24"/>
          <w:szCs w:val="24"/>
        </w:rPr>
        <w:t>s</w:t>
      </w:r>
      <w:r w:rsidR="00CB1AC4" w:rsidRPr="003C3128">
        <w:rPr>
          <w:sz w:val="24"/>
          <w:szCs w:val="24"/>
        </w:rPr>
        <w:t xml:space="preserve">pectives (the three P's of the Culture Standard of the </w:t>
      </w:r>
      <w:r w:rsidR="00CB1AC4" w:rsidRPr="003C3128">
        <w:rPr>
          <w:i/>
          <w:sz w:val="24"/>
          <w:szCs w:val="24"/>
        </w:rPr>
        <w:t>National Standards for Foreign Language Learning</w:t>
      </w:r>
      <w:r w:rsidR="00CB1AC4" w:rsidRPr="003C3128">
        <w:rPr>
          <w:sz w:val="24"/>
          <w:szCs w:val="24"/>
        </w:rPr>
        <w:t xml:space="preserve">). Component 3 is the Unit Plan/ Learning Segment (developed in FLE 3400). Component 4 (presentation/ paper) comes from courses with a focus on literature. Component 5 (presentation/paper) comes from courses with a focus on cultural topics. Component 6 is a List </w:t>
      </w:r>
      <w:r w:rsidRPr="003C3128">
        <w:rPr>
          <w:sz w:val="24"/>
          <w:szCs w:val="24"/>
        </w:rPr>
        <w:t xml:space="preserve">of Literary and Cultural Texts </w:t>
      </w:r>
      <w:r w:rsidR="00CB1AC4" w:rsidRPr="003C3128">
        <w:rPr>
          <w:sz w:val="24"/>
          <w:szCs w:val="24"/>
        </w:rPr>
        <w:t xml:space="preserve">(for teaching) that is submitted in FLE 3400. </w:t>
      </w:r>
    </w:p>
    <w:p w14:paraId="2AC52F14" w14:textId="77777777" w:rsidR="00CB1AC4" w:rsidRPr="003C3128" w:rsidRDefault="00CB1AC4">
      <w:pPr>
        <w:widowControl w:val="0"/>
        <w:tabs>
          <w:tab w:val="left" w:pos="1740"/>
        </w:tabs>
        <w:autoSpaceDE w:val="0"/>
        <w:autoSpaceDN w:val="0"/>
        <w:adjustRightInd w:val="0"/>
        <w:rPr>
          <w:b/>
          <w:bCs/>
          <w:sz w:val="24"/>
          <w:szCs w:val="24"/>
        </w:rPr>
      </w:pPr>
    </w:p>
    <w:p w14:paraId="74CCBE3B" w14:textId="51FE3237" w:rsidR="00D369D6" w:rsidRPr="003C3128" w:rsidRDefault="002E00FA">
      <w:pPr>
        <w:widowControl w:val="0"/>
        <w:autoSpaceDE w:val="0"/>
        <w:autoSpaceDN w:val="0"/>
        <w:adjustRightInd w:val="0"/>
        <w:rPr>
          <w:sz w:val="24"/>
          <w:szCs w:val="24"/>
        </w:rPr>
      </w:pPr>
      <w:r w:rsidRPr="003C3128">
        <w:rPr>
          <w:sz w:val="24"/>
          <w:szCs w:val="24"/>
        </w:rPr>
        <w:t xml:space="preserve">Instructional Portfolio: </w:t>
      </w:r>
      <w:r w:rsidR="00D369D6" w:rsidRPr="003C3128">
        <w:rPr>
          <w:sz w:val="24"/>
          <w:szCs w:val="24"/>
        </w:rPr>
        <w:t>A key component of the Instructional Portfolio is the Unit Plan/Learning Segment. With edTPA data having become available to us, we will adjust our preparation of candidates to allow for further practice in the three tasks (planning for instruction; instructing and engag</w:t>
      </w:r>
      <w:r w:rsidR="003E18D2" w:rsidRPr="003C3128">
        <w:rPr>
          <w:sz w:val="24"/>
          <w:szCs w:val="24"/>
        </w:rPr>
        <w:t>ing students in learning; asses</w:t>
      </w:r>
      <w:r w:rsidR="00D369D6" w:rsidRPr="003C3128">
        <w:rPr>
          <w:sz w:val="24"/>
          <w:szCs w:val="24"/>
        </w:rPr>
        <w:t xml:space="preserve">sing student learning). </w:t>
      </w:r>
      <w:r w:rsidR="00242E08" w:rsidRPr="003C3128">
        <w:rPr>
          <w:sz w:val="24"/>
          <w:szCs w:val="24"/>
        </w:rPr>
        <w:t xml:space="preserve">FLE 3400 where the Instructional Portfolio is submitted has been affected by two changes: (1) edTPA requirement took effect in fall 2015, which has led to changes to our unit plan to prepare our candidates for edTPA (planning, implementing, reflection). (2) The sequence of courses for all teacher education candidates has changed. Candidates </w:t>
      </w:r>
      <w:r w:rsidR="00266AA6">
        <w:rPr>
          <w:sz w:val="24"/>
          <w:szCs w:val="24"/>
        </w:rPr>
        <w:t xml:space="preserve">used to take </w:t>
      </w:r>
      <w:r w:rsidR="00242E08" w:rsidRPr="003C3128">
        <w:rPr>
          <w:sz w:val="24"/>
          <w:szCs w:val="24"/>
        </w:rPr>
        <w:t xml:space="preserve">our departmental Methods class (FLE 3400) in their final semester </w:t>
      </w:r>
      <w:r w:rsidR="00266AA6">
        <w:rPr>
          <w:sz w:val="24"/>
          <w:szCs w:val="24"/>
        </w:rPr>
        <w:t xml:space="preserve">(senior year) </w:t>
      </w:r>
      <w:r w:rsidR="00242E08" w:rsidRPr="003C3128">
        <w:rPr>
          <w:sz w:val="24"/>
          <w:szCs w:val="24"/>
        </w:rPr>
        <w:t xml:space="preserve">before student teaching. Candidates </w:t>
      </w:r>
      <w:r w:rsidR="00266AA6">
        <w:rPr>
          <w:sz w:val="24"/>
          <w:szCs w:val="24"/>
        </w:rPr>
        <w:t>now take Methods in the fall semester of their j</w:t>
      </w:r>
      <w:r w:rsidR="00242E08" w:rsidRPr="003C3128">
        <w:rPr>
          <w:sz w:val="24"/>
          <w:szCs w:val="24"/>
        </w:rPr>
        <w:t>unior year. Methods precede</w:t>
      </w:r>
      <w:r w:rsidR="00266AA6">
        <w:rPr>
          <w:sz w:val="24"/>
          <w:szCs w:val="24"/>
        </w:rPr>
        <w:t>s</w:t>
      </w:r>
      <w:r w:rsidR="00242E08" w:rsidRPr="003C3128">
        <w:rPr>
          <w:sz w:val="24"/>
          <w:szCs w:val="24"/>
        </w:rPr>
        <w:t xml:space="preserve"> (and </w:t>
      </w:r>
      <w:r w:rsidR="00266AA6">
        <w:rPr>
          <w:sz w:val="24"/>
          <w:szCs w:val="24"/>
        </w:rPr>
        <w:t>is a</w:t>
      </w:r>
      <w:r w:rsidR="00242E08" w:rsidRPr="003C3128">
        <w:rPr>
          <w:sz w:val="24"/>
          <w:szCs w:val="24"/>
        </w:rPr>
        <w:t xml:space="preserve"> prerequisite for) Practicum (SED4330/SED3330). Therefore, the instructional portfolio </w:t>
      </w:r>
      <w:r w:rsidR="00266AA6">
        <w:rPr>
          <w:sz w:val="24"/>
          <w:szCs w:val="24"/>
        </w:rPr>
        <w:t xml:space="preserve">has also </w:t>
      </w:r>
      <w:r w:rsidR="00242E08" w:rsidRPr="003C3128">
        <w:rPr>
          <w:sz w:val="24"/>
          <w:szCs w:val="24"/>
        </w:rPr>
        <w:t>move</w:t>
      </w:r>
      <w:r w:rsidR="00266AA6">
        <w:rPr>
          <w:sz w:val="24"/>
          <w:szCs w:val="24"/>
        </w:rPr>
        <w:t>d</w:t>
      </w:r>
      <w:r w:rsidR="00242E08" w:rsidRPr="003C3128">
        <w:rPr>
          <w:sz w:val="24"/>
          <w:szCs w:val="24"/>
        </w:rPr>
        <w:t xml:space="preserve"> up. </w:t>
      </w:r>
    </w:p>
    <w:p w14:paraId="6DAAE055" w14:textId="77777777" w:rsidR="00D369D6" w:rsidRPr="003C3128" w:rsidRDefault="00D369D6">
      <w:pPr>
        <w:widowControl w:val="0"/>
        <w:autoSpaceDE w:val="0"/>
        <w:autoSpaceDN w:val="0"/>
        <w:adjustRightInd w:val="0"/>
        <w:rPr>
          <w:sz w:val="24"/>
          <w:szCs w:val="24"/>
        </w:rPr>
      </w:pPr>
    </w:p>
    <w:p w14:paraId="5188FD12" w14:textId="6FFAC1B6" w:rsidR="00242E08" w:rsidRPr="003C3128" w:rsidRDefault="002E00FA" w:rsidP="00EA3457">
      <w:pPr>
        <w:widowControl w:val="0"/>
        <w:tabs>
          <w:tab w:val="left" w:pos="1740"/>
        </w:tabs>
        <w:autoSpaceDE w:val="0"/>
        <w:autoSpaceDN w:val="0"/>
        <w:adjustRightInd w:val="0"/>
        <w:rPr>
          <w:sz w:val="24"/>
          <w:szCs w:val="24"/>
        </w:rPr>
      </w:pPr>
      <w:r w:rsidRPr="003C3128">
        <w:rPr>
          <w:sz w:val="24"/>
          <w:szCs w:val="24"/>
        </w:rPr>
        <w:t xml:space="preserve">Professional Record: </w:t>
      </w:r>
      <w:r w:rsidR="008C496F" w:rsidRPr="003C3128">
        <w:rPr>
          <w:sz w:val="24"/>
          <w:szCs w:val="24"/>
        </w:rPr>
        <w:t>In Part I, we ha</w:t>
      </w:r>
      <w:r w:rsidR="00EA3457" w:rsidRPr="003C3128">
        <w:rPr>
          <w:sz w:val="24"/>
          <w:szCs w:val="24"/>
        </w:rPr>
        <w:t xml:space="preserve">ve now also listed candidates' </w:t>
      </w:r>
      <w:r w:rsidR="00707C5A">
        <w:rPr>
          <w:sz w:val="24"/>
          <w:szCs w:val="24"/>
        </w:rPr>
        <w:t>Profes</w:t>
      </w:r>
      <w:r w:rsidR="008C496F" w:rsidRPr="003C3128">
        <w:rPr>
          <w:sz w:val="24"/>
          <w:szCs w:val="24"/>
        </w:rPr>
        <w:t>sional Record (</w:t>
      </w:r>
      <w:r w:rsidR="00EA3457" w:rsidRPr="003C3128">
        <w:rPr>
          <w:sz w:val="24"/>
          <w:szCs w:val="24"/>
        </w:rPr>
        <w:t xml:space="preserve">see Part I, </w:t>
      </w:r>
      <w:r w:rsidR="008C496F" w:rsidRPr="003C3128">
        <w:rPr>
          <w:sz w:val="24"/>
          <w:szCs w:val="24"/>
        </w:rPr>
        <w:t xml:space="preserve">Point 7), which we also submitted in our ACTFL/CAEP program review to meet the Professionalism Standard. </w:t>
      </w:r>
      <w:r w:rsidR="00EA3457" w:rsidRPr="003C3128">
        <w:rPr>
          <w:sz w:val="24"/>
          <w:szCs w:val="24"/>
        </w:rPr>
        <w:t xml:space="preserve">The Record requires candidates to submit </w:t>
      </w:r>
      <w:r w:rsidR="008C496F" w:rsidRPr="003C3128">
        <w:rPr>
          <w:sz w:val="24"/>
          <w:szCs w:val="24"/>
        </w:rPr>
        <w:t>evidence of ICTFL membership, ICTFL Conference participation, participation in language clubs, conversation tables, EIU</w:t>
      </w:r>
      <w:r w:rsidR="00F94A0E" w:rsidRPr="003C3128">
        <w:rPr>
          <w:sz w:val="24"/>
          <w:szCs w:val="24"/>
        </w:rPr>
        <w:t xml:space="preserve"> Undergraduate Research, Scholarship, and Creative Activities Conference</w:t>
      </w:r>
      <w:r w:rsidR="008C496F" w:rsidRPr="003C3128">
        <w:rPr>
          <w:sz w:val="24"/>
          <w:szCs w:val="24"/>
        </w:rPr>
        <w:t xml:space="preserve">, Foreign Language Week, outreach events in area schools, and a statement of future plans for professional development.  The record is </w:t>
      </w:r>
      <w:r w:rsidR="00EA3457" w:rsidRPr="003C3128">
        <w:rPr>
          <w:sz w:val="24"/>
          <w:szCs w:val="24"/>
        </w:rPr>
        <w:t>s</w:t>
      </w:r>
      <w:r w:rsidR="008C496F" w:rsidRPr="003C3128">
        <w:rPr>
          <w:sz w:val="24"/>
          <w:szCs w:val="24"/>
        </w:rPr>
        <w:t xml:space="preserve">cored with a rubric. </w:t>
      </w:r>
    </w:p>
    <w:p w14:paraId="60496C77" w14:textId="77777777" w:rsidR="002E00FA" w:rsidRPr="003C3128" w:rsidRDefault="002E00FA">
      <w:pPr>
        <w:widowControl w:val="0"/>
        <w:autoSpaceDE w:val="0"/>
        <w:autoSpaceDN w:val="0"/>
        <w:adjustRightInd w:val="0"/>
        <w:rPr>
          <w:sz w:val="24"/>
          <w:szCs w:val="24"/>
        </w:rPr>
      </w:pPr>
    </w:p>
    <w:p w14:paraId="63C3C451" w14:textId="77777777" w:rsidR="008C496F" w:rsidRPr="003C3128" w:rsidRDefault="008C496F">
      <w:pPr>
        <w:widowControl w:val="0"/>
        <w:autoSpaceDE w:val="0"/>
        <w:autoSpaceDN w:val="0"/>
        <w:adjustRightInd w:val="0"/>
        <w:rPr>
          <w:sz w:val="24"/>
          <w:szCs w:val="24"/>
        </w:rPr>
      </w:pPr>
    </w:p>
    <w:p w14:paraId="7B8CF75C" w14:textId="725A55FD" w:rsidR="00EC05A8" w:rsidRPr="003C3128" w:rsidRDefault="00242E08">
      <w:pPr>
        <w:widowControl w:val="0"/>
        <w:autoSpaceDE w:val="0"/>
        <w:autoSpaceDN w:val="0"/>
        <w:adjustRightInd w:val="0"/>
        <w:rPr>
          <w:sz w:val="24"/>
          <w:szCs w:val="24"/>
        </w:rPr>
      </w:pPr>
      <w:r w:rsidRPr="003C3128">
        <w:rPr>
          <w:sz w:val="24"/>
          <w:szCs w:val="24"/>
        </w:rPr>
        <w:t xml:space="preserve">(2) </w:t>
      </w:r>
      <w:r w:rsidR="0011483F" w:rsidRPr="003C3128">
        <w:rPr>
          <w:sz w:val="24"/>
          <w:szCs w:val="24"/>
        </w:rPr>
        <w:t xml:space="preserve">Response to CASA Director’s comments </w:t>
      </w:r>
    </w:p>
    <w:p w14:paraId="21D44346" w14:textId="77777777" w:rsidR="00242E08" w:rsidRPr="003C3128" w:rsidRDefault="00242E08">
      <w:pPr>
        <w:widowControl w:val="0"/>
        <w:autoSpaceDE w:val="0"/>
        <w:autoSpaceDN w:val="0"/>
        <w:adjustRightInd w:val="0"/>
        <w:rPr>
          <w:sz w:val="24"/>
          <w:szCs w:val="24"/>
        </w:rPr>
      </w:pPr>
    </w:p>
    <w:p w14:paraId="1F101FF9" w14:textId="0F9B41E0" w:rsidR="00854E54" w:rsidRPr="003C3128" w:rsidRDefault="00034040" w:rsidP="00854E54">
      <w:pPr>
        <w:widowControl w:val="0"/>
        <w:autoSpaceDE w:val="0"/>
        <w:autoSpaceDN w:val="0"/>
        <w:adjustRightInd w:val="0"/>
        <w:rPr>
          <w:sz w:val="24"/>
          <w:szCs w:val="24"/>
        </w:rPr>
      </w:pPr>
      <w:r w:rsidRPr="003C3128">
        <w:rPr>
          <w:b/>
          <w:bCs/>
          <w:sz w:val="24"/>
          <w:szCs w:val="24"/>
        </w:rPr>
        <w:t>Learning Objectives:</w:t>
      </w:r>
      <w:r w:rsidRPr="003C3128">
        <w:rPr>
          <w:sz w:val="24"/>
          <w:szCs w:val="24"/>
        </w:rPr>
        <w:t xml:space="preserve">  </w:t>
      </w:r>
      <w:r w:rsidR="006734BA" w:rsidRPr="003C3128">
        <w:rPr>
          <w:sz w:val="24"/>
          <w:szCs w:val="24"/>
        </w:rPr>
        <w:t>We are continually</w:t>
      </w:r>
      <w:r w:rsidR="00806AA6" w:rsidRPr="003C3128">
        <w:rPr>
          <w:sz w:val="24"/>
          <w:szCs w:val="24"/>
        </w:rPr>
        <w:t xml:space="preserve"> revising our rubrics to align our program with ACTFL/CAEP standards for teacher education programs. </w:t>
      </w:r>
      <w:r w:rsidR="00A432FA" w:rsidRPr="003C3128">
        <w:rPr>
          <w:sz w:val="24"/>
          <w:szCs w:val="24"/>
        </w:rPr>
        <w:t xml:space="preserve">We have successfully submitted our program review in March 2016 and are </w:t>
      </w:r>
      <w:r w:rsidR="0050168F" w:rsidRPr="003C3128">
        <w:rPr>
          <w:sz w:val="24"/>
          <w:szCs w:val="24"/>
        </w:rPr>
        <w:t xml:space="preserve">a </w:t>
      </w:r>
      <w:r w:rsidR="00A432FA" w:rsidRPr="003C3128">
        <w:rPr>
          <w:sz w:val="24"/>
          <w:szCs w:val="24"/>
        </w:rPr>
        <w:t xml:space="preserve">nationally recognized teacher education program. </w:t>
      </w:r>
      <w:r w:rsidRPr="003C3128">
        <w:rPr>
          <w:sz w:val="24"/>
          <w:szCs w:val="24"/>
        </w:rPr>
        <w:t xml:space="preserve">During this process, </w:t>
      </w:r>
      <w:r w:rsidR="00A432FA" w:rsidRPr="003C3128">
        <w:rPr>
          <w:sz w:val="24"/>
          <w:szCs w:val="24"/>
        </w:rPr>
        <w:t xml:space="preserve">we have </w:t>
      </w:r>
      <w:r w:rsidR="0050168F" w:rsidRPr="003C3128">
        <w:rPr>
          <w:sz w:val="24"/>
          <w:szCs w:val="24"/>
        </w:rPr>
        <w:t xml:space="preserve">also </w:t>
      </w:r>
      <w:r w:rsidR="00A432FA" w:rsidRPr="003C3128">
        <w:rPr>
          <w:sz w:val="24"/>
          <w:szCs w:val="24"/>
        </w:rPr>
        <w:t>expanded (strengthe</w:t>
      </w:r>
      <w:r w:rsidR="00266AA6">
        <w:rPr>
          <w:sz w:val="24"/>
          <w:szCs w:val="24"/>
        </w:rPr>
        <w:t>ne</w:t>
      </w:r>
      <w:r w:rsidR="00A432FA" w:rsidRPr="003C3128">
        <w:rPr>
          <w:sz w:val="24"/>
          <w:szCs w:val="24"/>
        </w:rPr>
        <w:t xml:space="preserve">d) 4 of 5 </w:t>
      </w:r>
      <w:r w:rsidRPr="003C3128">
        <w:rPr>
          <w:sz w:val="24"/>
          <w:szCs w:val="24"/>
        </w:rPr>
        <w:t xml:space="preserve">EIU </w:t>
      </w:r>
      <w:r w:rsidR="00A432FA" w:rsidRPr="003C3128">
        <w:rPr>
          <w:sz w:val="24"/>
          <w:szCs w:val="24"/>
        </w:rPr>
        <w:t xml:space="preserve">learning goals, </w:t>
      </w:r>
      <w:r w:rsidRPr="003C3128">
        <w:rPr>
          <w:sz w:val="24"/>
          <w:szCs w:val="24"/>
        </w:rPr>
        <w:t xml:space="preserve">but </w:t>
      </w:r>
      <w:r w:rsidR="00A432FA" w:rsidRPr="003C3128">
        <w:rPr>
          <w:sz w:val="24"/>
          <w:szCs w:val="24"/>
        </w:rPr>
        <w:t>are</w:t>
      </w:r>
      <w:r w:rsidRPr="003C3128">
        <w:rPr>
          <w:sz w:val="24"/>
          <w:szCs w:val="24"/>
        </w:rPr>
        <w:t xml:space="preserve"> still discussing ways to integrate</w:t>
      </w:r>
      <w:r w:rsidR="00A432FA" w:rsidRPr="003C3128">
        <w:rPr>
          <w:sz w:val="24"/>
          <w:szCs w:val="24"/>
        </w:rPr>
        <w:t xml:space="preserve"> the fifth</w:t>
      </w:r>
      <w:r w:rsidRPr="003C3128">
        <w:rPr>
          <w:sz w:val="24"/>
          <w:szCs w:val="24"/>
        </w:rPr>
        <w:t xml:space="preserve"> (Quantitative)</w:t>
      </w:r>
      <w:r w:rsidR="00A432FA" w:rsidRPr="003C3128">
        <w:rPr>
          <w:sz w:val="24"/>
          <w:szCs w:val="24"/>
        </w:rPr>
        <w:t xml:space="preserve">. </w:t>
      </w:r>
      <w:r w:rsidR="00854E54" w:rsidRPr="003C3128">
        <w:rPr>
          <w:sz w:val="24"/>
          <w:szCs w:val="24"/>
        </w:rPr>
        <w:t>Our revised Culture Portfolio in</w:t>
      </w:r>
      <w:r w:rsidR="003C3128">
        <w:rPr>
          <w:sz w:val="24"/>
          <w:szCs w:val="24"/>
        </w:rPr>
        <w:t>c</w:t>
      </w:r>
      <w:r w:rsidR="00854E54" w:rsidRPr="003C3128">
        <w:rPr>
          <w:sz w:val="24"/>
          <w:szCs w:val="24"/>
        </w:rPr>
        <w:t>ludes added</w:t>
      </w:r>
      <w:r w:rsidR="0050168F" w:rsidRPr="003C3128">
        <w:rPr>
          <w:sz w:val="24"/>
          <w:szCs w:val="24"/>
        </w:rPr>
        <w:t xml:space="preserve"> criteria to assess candidates in the </w:t>
      </w:r>
      <w:r w:rsidR="00854E54" w:rsidRPr="003C3128">
        <w:rPr>
          <w:sz w:val="24"/>
          <w:szCs w:val="24"/>
        </w:rPr>
        <w:t xml:space="preserve">presentational communication mode.  </w:t>
      </w:r>
    </w:p>
    <w:p w14:paraId="05E2CD89" w14:textId="77777777" w:rsidR="00034040" w:rsidRPr="003C3128" w:rsidRDefault="00034040">
      <w:pPr>
        <w:widowControl w:val="0"/>
        <w:autoSpaceDE w:val="0"/>
        <w:autoSpaceDN w:val="0"/>
        <w:adjustRightInd w:val="0"/>
        <w:rPr>
          <w:sz w:val="24"/>
          <w:szCs w:val="24"/>
        </w:rPr>
      </w:pPr>
    </w:p>
    <w:p w14:paraId="68F3B55E" w14:textId="77777777" w:rsidR="00034040" w:rsidRPr="003C3128" w:rsidRDefault="00034040">
      <w:pPr>
        <w:widowControl w:val="0"/>
        <w:autoSpaceDE w:val="0"/>
        <w:autoSpaceDN w:val="0"/>
        <w:adjustRightInd w:val="0"/>
        <w:rPr>
          <w:sz w:val="24"/>
          <w:szCs w:val="24"/>
        </w:rPr>
      </w:pPr>
    </w:p>
    <w:p w14:paraId="7D26ABDE" w14:textId="2EE8785E" w:rsidR="00034040" w:rsidRPr="003C3128" w:rsidRDefault="00034040">
      <w:pPr>
        <w:widowControl w:val="0"/>
        <w:autoSpaceDE w:val="0"/>
        <w:autoSpaceDN w:val="0"/>
        <w:adjustRightInd w:val="0"/>
        <w:rPr>
          <w:sz w:val="24"/>
          <w:szCs w:val="24"/>
        </w:rPr>
      </w:pPr>
      <w:r w:rsidRPr="003C3128">
        <w:rPr>
          <w:b/>
          <w:bCs/>
          <w:sz w:val="24"/>
          <w:szCs w:val="24"/>
        </w:rPr>
        <w:t xml:space="preserve">How, Where and When Assessed: </w:t>
      </w:r>
      <w:r w:rsidR="004A57E3" w:rsidRPr="003C3128">
        <w:rPr>
          <w:b/>
          <w:bCs/>
          <w:sz w:val="24"/>
          <w:szCs w:val="24"/>
        </w:rPr>
        <w:t xml:space="preserve"> </w:t>
      </w:r>
      <w:r w:rsidR="004A57E3" w:rsidRPr="003C3128">
        <w:rPr>
          <w:sz w:val="24"/>
          <w:szCs w:val="24"/>
        </w:rPr>
        <w:t>In Part I</w:t>
      </w:r>
      <w:r w:rsidR="00017914" w:rsidRPr="003C3128">
        <w:rPr>
          <w:sz w:val="24"/>
          <w:szCs w:val="24"/>
        </w:rPr>
        <w:t>I</w:t>
      </w:r>
      <w:r w:rsidR="004A57E3" w:rsidRPr="003C3128">
        <w:rPr>
          <w:sz w:val="24"/>
          <w:szCs w:val="24"/>
        </w:rPr>
        <w:t xml:space="preserve"> (see abo</w:t>
      </w:r>
      <w:r w:rsidR="0050168F" w:rsidRPr="003C3128">
        <w:rPr>
          <w:sz w:val="24"/>
          <w:szCs w:val="24"/>
        </w:rPr>
        <w:t xml:space="preserve">ve), we have clarified what our Culture Portfolio requires candidates to submit. </w:t>
      </w:r>
      <w:r w:rsidR="004A57E3" w:rsidRPr="003C3128">
        <w:rPr>
          <w:sz w:val="24"/>
          <w:szCs w:val="24"/>
        </w:rPr>
        <w:t xml:space="preserve">Our </w:t>
      </w:r>
      <w:r w:rsidRPr="003C3128">
        <w:rPr>
          <w:sz w:val="24"/>
          <w:szCs w:val="24"/>
        </w:rPr>
        <w:t xml:space="preserve">Culture Portfolio is assembled by the </w:t>
      </w:r>
      <w:r w:rsidR="00854E54" w:rsidRPr="003C3128">
        <w:rPr>
          <w:sz w:val="24"/>
          <w:szCs w:val="24"/>
        </w:rPr>
        <w:t xml:space="preserve">candidate outside of a course </w:t>
      </w:r>
      <w:r w:rsidRPr="003C3128">
        <w:rPr>
          <w:sz w:val="24"/>
          <w:szCs w:val="24"/>
        </w:rPr>
        <w:t>and submitted in the final semester before student teaching. It in</w:t>
      </w:r>
      <w:r w:rsidR="00740A61" w:rsidRPr="003C3128">
        <w:rPr>
          <w:sz w:val="24"/>
          <w:szCs w:val="24"/>
        </w:rPr>
        <w:t>c</w:t>
      </w:r>
      <w:r w:rsidRPr="003C3128">
        <w:rPr>
          <w:sz w:val="24"/>
          <w:szCs w:val="24"/>
        </w:rPr>
        <w:t>ludes artifacts that come from different courses but the candidate decides which ones to include and have assessed for the portfolio. One component is a substantial writing sample</w:t>
      </w:r>
      <w:r w:rsidR="00854E54" w:rsidRPr="003C3128">
        <w:rPr>
          <w:sz w:val="24"/>
          <w:szCs w:val="24"/>
        </w:rPr>
        <w:t xml:space="preserve"> that is not connected to a particular course</w:t>
      </w:r>
      <w:r w:rsidR="008F5F7D" w:rsidRPr="003C3128">
        <w:rPr>
          <w:sz w:val="24"/>
          <w:szCs w:val="24"/>
        </w:rPr>
        <w:t>: Reflection on study abroa</w:t>
      </w:r>
      <w:r w:rsidRPr="003C3128">
        <w:rPr>
          <w:sz w:val="24"/>
          <w:szCs w:val="24"/>
        </w:rPr>
        <w:t>d (</w:t>
      </w:r>
      <w:r w:rsidR="00854E54" w:rsidRPr="003C3128">
        <w:rPr>
          <w:sz w:val="24"/>
          <w:szCs w:val="24"/>
        </w:rPr>
        <w:t xml:space="preserve">see above), which </w:t>
      </w:r>
      <w:r w:rsidR="004A57E3" w:rsidRPr="003C3128">
        <w:rPr>
          <w:sz w:val="24"/>
          <w:szCs w:val="24"/>
        </w:rPr>
        <w:t>is completed after a Study Abroa</w:t>
      </w:r>
      <w:r w:rsidR="00854E54" w:rsidRPr="003C3128">
        <w:rPr>
          <w:sz w:val="24"/>
          <w:szCs w:val="24"/>
        </w:rPr>
        <w:t xml:space="preserve">d is concluded and not connected to any particular course taken. The OPI Certificate is usually part of </w:t>
      </w:r>
      <w:r w:rsidR="007932F3" w:rsidRPr="003C3128">
        <w:rPr>
          <w:sz w:val="24"/>
          <w:szCs w:val="24"/>
        </w:rPr>
        <w:t>a candidate's application portfolio,</w:t>
      </w:r>
      <w:r w:rsidR="00854E54" w:rsidRPr="003C3128">
        <w:rPr>
          <w:sz w:val="24"/>
          <w:szCs w:val="24"/>
        </w:rPr>
        <w:t xml:space="preserve"> submit</w:t>
      </w:r>
      <w:r w:rsidR="007932F3" w:rsidRPr="003C3128">
        <w:rPr>
          <w:sz w:val="24"/>
          <w:szCs w:val="24"/>
        </w:rPr>
        <w:t>ted</w:t>
      </w:r>
      <w:r w:rsidR="00854E54" w:rsidRPr="003C3128">
        <w:rPr>
          <w:sz w:val="24"/>
          <w:szCs w:val="24"/>
        </w:rPr>
        <w:t xml:space="preserve"> to future employers. While the Advanced Low is assumed (requirement for license), candidates who te</w:t>
      </w:r>
      <w:r w:rsidR="007932F3" w:rsidRPr="003C3128">
        <w:rPr>
          <w:sz w:val="24"/>
          <w:szCs w:val="24"/>
        </w:rPr>
        <w:t>st at Advanced Mid or a</w:t>
      </w:r>
      <w:r w:rsidR="00624804" w:rsidRPr="003C3128">
        <w:rPr>
          <w:sz w:val="24"/>
          <w:szCs w:val="24"/>
        </w:rPr>
        <w:t xml:space="preserve">bove </w:t>
      </w:r>
      <w:r w:rsidR="004A57E3" w:rsidRPr="003C3128">
        <w:rPr>
          <w:sz w:val="24"/>
          <w:szCs w:val="24"/>
        </w:rPr>
        <w:t>will show that</w:t>
      </w:r>
      <w:r w:rsidR="00854E54" w:rsidRPr="003C3128">
        <w:rPr>
          <w:sz w:val="24"/>
          <w:szCs w:val="24"/>
        </w:rPr>
        <w:t xml:space="preserve"> their skills to be above the re</w:t>
      </w:r>
      <w:r w:rsidR="00624804" w:rsidRPr="003C3128">
        <w:rPr>
          <w:sz w:val="24"/>
          <w:szCs w:val="24"/>
        </w:rPr>
        <w:t>q</w:t>
      </w:r>
      <w:r w:rsidR="00854E54" w:rsidRPr="003C3128">
        <w:rPr>
          <w:sz w:val="24"/>
          <w:szCs w:val="24"/>
        </w:rPr>
        <w:t xml:space="preserve">uired level. </w:t>
      </w:r>
    </w:p>
    <w:p w14:paraId="47F36F56" w14:textId="77777777" w:rsidR="00854E54" w:rsidRPr="003C3128" w:rsidRDefault="00854E54">
      <w:pPr>
        <w:widowControl w:val="0"/>
        <w:autoSpaceDE w:val="0"/>
        <w:autoSpaceDN w:val="0"/>
        <w:adjustRightInd w:val="0"/>
        <w:rPr>
          <w:sz w:val="24"/>
          <w:szCs w:val="24"/>
        </w:rPr>
      </w:pPr>
    </w:p>
    <w:p w14:paraId="295DA886" w14:textId="494049EE" w:rsidR="00674822" w:rsidRPr="003C3128" w:rsidRDefault="00624804" w:rsidP="00674822">
      <w:pPr>
        <w:widowControl w:val="0"/>
        <w:autoSpaceDE w:val="0"/>
        <w:autoSpaceDN w:val="0"/>
        <w:adjustRightInd w:val="0"/>
        <w:rPr>
          <w:sz w:val="24"/>
          <w:szCs w:val="24"/>
        </w:rPr>
      </w:pPr>
      <w:r w:rsidRPr="003C3128">
        <w:rPr>
          <w:b/>
          <w:bCs/>
          <w:sz w:val="24"/>
          <w:szCs w:val="24"/>
        </w:rPr>
        <w:t xml:space="preserve">Expectations:  </w:t>
      </w:r>
      <w:r w:rsidR="00812E38" w:rsidRPr="003C3128">
        <w:rPr>
          <w:sz w:val="24"/>
          <w:szCs w:val="24"/>
        </w:rPr>
        <w:t>Since we undergo ACTFL/CAEP review, we continu</w:t>
      </w:r>
      <w:r w:rsidR="00972921" w:rsidRPr="003C3128">
        <w:rPr>
          <w:sz w:val="24"/>
          <w:szCs w:val="24"/>
        </w:rPr>
        <w:t>al</w:t>
      </w:r>
      <w:r w:rsidR="007932F3" w:rsidRPr="003C3128">
        <w:rPr>
          <w:sz w:val="24"/>
          <w:szCs w:val="24"/>
        </w:rPr>
        <w:t xml:space="preserve">ly collect data and analyze </w:t>
      </w:r>
      <w:r w:rsidR="00812E38" w:rsidRPr="003C3128">
        <w:rPr>
          <w:sz w:val="24"/>
          <w:szCs w:val="24"/>
        </w:rPr>
        <w:t xml:space="preserve">and </w:t>
      </w:r>
      <w:r w:rsidR="00C67773" w:rsidRPr="003C3128">
        <w:rPr>
          <w:sz w:val="24"/>
          <w:szCs w:val="24"/>
        </w:rPr>
        <w:t>compar</w:t>
      </w:r>
      <w:r w:rsidR="00812E38" w:rsidRPr="003C3128">
        <w:rPr>
          <w:sz w:val="24"/>
          <w:szCs w:val="24"/>
        </w:rPr>
        <w:t>e them (Conten</w:t>
      </w:r>
      <w:r w:rsidR="00D716FD" w:rsidRPr="003C3128">
        <w:rPr>
          <w:sz w:val="24"/>
          <w:szCs w:val="24"/>
        </w:rPr>
        <w:t>t</w:t>
      </w:r>
      <w:r w:rsidR="00812E38" w:rsidRPr="003C3128">
        <w:rPr>
          <w:sz w:val="24"/>
          <w:szCs w:val="24"/>
        </w:rPr>
        <w:t xml:space="preserve"> Area Scores</w:t>
      </w:r>
      <w:r w:rsidR="00D716FD" w:rsidRPr="003C3128">
        <w:rPr>
          <w:sz w:val="24"/>
          <w:szCs w:val="24"/>
        </w:rPr>
        <w:t xml:space="preserve"> in all subareas, OPI scores, related to study abroad frequency and duration). While OPI results fluctuate and rarely are </w:t>
      </w:r>
      <w:r w:rsidR="004A57E3" w:rsidRPr="003C3128">
        <w:rPr>
          <w:sz w:val="24"/>
          <w:szCs w:val="24"/>
        </w:rPr>
        <w:t xml:space="preserve">at </w:t>
      </w:r>
      <w:r w:rsidR="00D716FD" w:rsidRPr="003C3128">
        <w:rPr>
          <w:sz w:val="24"/>
          <w:szCs w:val="24"/>
        </w:rPr>
        <w:t xml:space="preserve">100% </w:t>
      </w:r>
      <w:r w:rsidR="004A57E3" w:rsidRPr="003C3128">
        <w:rPr>
          <w:sz w:val="24"/>
          <w:szCs w:val="24"/>
        </w:rPr>
        <w:t xml:space="preserve">pass rate </w:t>
      </w:r>
      <w:r w:rsidR="00D716FD" w:rsidRPr="003C3128">
        <w:rPr>
          <w:sz w:val="24"/>
          <w:szCs w:val="24"/>
        </w:rPr>
        <w:t>for all ca</w:t>
      </w:r>
      <w:r w:rsidR="00816544" w:rsidRPr="003C3128">
        <w:rPr>
          <w:sz w:val="24"/>
          <w:szCs w:val="24"/>
        </w:rPr>
        <w:t>ndidates in their first attempt</w:t>
      </w:r>
      <w:r w:rsidR="00D716FD" w:rsidRPr="003C3128">
        <w:rPr>
          <w:sz w:val="24"/>
          <w:szCs w:val="24"/>
        </w:rPr>
        <w:t xml:space="preserve">, we </w:t>
      </w:r>
      <w:r w:rsidR="004A57E3" w:rsidRPr="003C3128">
        <w:rPr>
          <w:sz w:val="24"/>
          <w:szCs w:val="24"/>
        </w:rPr>
        <w:t xml:space="preserve">clearly see a dramatic </w:t>
      </w:r>
      <w:r w:rsidR="00D716FD" w:rsidRPr="003C3128">
        <w:rPr>
          <w:sz w:val="24"/>
          <w:szCs w:val="24"/>
        </w:rPr>
        <w:t xml:space="preserve">improvement since first collecting OPI data in 2008. We have had no candidate test at </w:t>
      </w:r>
      <w:r w:rsidR="00740A61" w:rsidRPr="003C3128">
        <w:rPr>
          <w:sz w:val="24"/>
          <w:szCs w:val="24"/>
        </w:rPr>
        <w:t xml:space="preserve">ACTFL </w:t>
      </w:r>
      <w:r w:rsidR="00D716FD" w:rsidRPr="003C3128">
        <w:rPr>
          <w:sz w:val="24"/>
          <w:szCs w:val="24"/>
        </w:rPr>
        <w:t>In</w:t>
      </w:r>
      <w:r w:rsidR="007932F3" w:rsidRPr="003C3128">
        <w:rPr>
          <w:sz w:val="24"/>
          <w:szCs w:val="24"/>
        </w:rPr>
        <w:t>t</w:t>
      </w:r>
      <w:r w:rsidR="008F5F7D" w:rsidRPr="003C3128">
        <w:rPr>
          <w:sz w:val="24"/>
          <w:szCs w:val="24"/>
        </w:rPr>
        <w:t>ermediate Mid since 2009</w:t>
      </w:r>
      <w:r w:rsidR="00D716FD" w:rsidRPr="003C3128">
        <w:rPr>
          <w:sz w:val="24"/>
          <w:szCs w:val="24"/>
        </w:rPr>
        <w:t xml:space="preserve">. </w:t>
      </w:r>
      <w:r w:rsidR="00816544" w:rsidRPr="003C3128">
        <w:rPr>
          <w:sz w:val="24"/>
          <w:szCs w:val="24"/>
        </w:rPr>
        <w:t xml:space="preserve">Comparing </w:t>
      </w:r>
      <w:r w:rsidR="008F5F7D" w:rsidRPr="003C3128">
        <w:rPr>
          <w:sz w:val="24"/>
          <w:szCs w:val="24"/>
        </w:rPr>
        <w:t>results</w:t>
      </w:r>
      <w:r w:rsidR="00F94009" w:rsidRPr="003C3128">
        <w:rPr>
          <w:sz w:val="24"/>
          <w:szCs w:val="24"/>
        </w:rPr>
        <w:t xml:space="preserve"> over the past decade, we see the following development in pass rate</w:t>
      </w:r>
      <w:r w:rsidR="00562526" w:rsidRPr="003C3128">
        <w:rPr>
          <w:sz w:val="24"/>
          <w:szCs w:val="24"/>
        </w:rPr>
        <w:t xml:space="preserve">: </w:t>
      </w:r>
      <w:r w:rsidR="00F94009" w:rsidRPr="003C3128">
        <w:rPr>
          <w:sz w:val="24"/>
          <w:szCs w:val="24"/>
        </w:rPr>
        <w:t>F</w:t>
      </w:r>
      <w:r w:rsidR="008F5F7D" w:rsidRPr="003C3128">
        <w:rPr>
          <w:sz w:val="24"/>
          <w:szCs w:val="24"/>
        </w:rPr>
        <w:t xml:space="preserve">rom 15% </w:t>
      </w:r>
      <w:r w:rsidR="009A1D15" w:rsidRPr="003C3128">
        <w:rPr>
          <w:sz w:val="24"/>
          <w:szCs w:val="24"/>
        </w:rPr>
        <w:t xml:space="preserve">pass rate </w:t>
      </w:r>
      <w:r w:rsidR="008F5F7D" w:rsidRPr="003C3128">
        <w:rPr>
          <w:sz w:val="24"/>
          <w:szCs w:val="24"/>
        </w:rPr>
        <w:t xml:space="preserve">in 2008 </w:t>
      </w:r>
      <w:r w:rsidR="00F94009" w:rsidRPr="003C3128">
        <w:rPr>
          <w:sz w:val="24"/>
          <w:szCs w:val="24"/>
        </w:rPr>
        <w:t xml:space="preserve">(when we </w:t>
      </w:r>
      <w:r w:rsidR="009A1D15" w:rsidRPr="003C3128">
        <w:rPr>
          <w:sz w:val="24"/>
          <w:szCs w:val="24"/>
        </w:rPr>
        <w:t xml:space="preserve">first </w:t>
      </w:r>
      <w:r w:rsidR="00F94009" w:rsidRPr="003C3128">
        <w:rPr>
          <w:sz w:val="24"/>
          <w:szCs w:val="24"/>
        </w:rPr>
        <w:t>gathered data to prepare the OPI)</w:t>
      </w:r>
      <w:r w:rsidR="00562526" w:rsidRPr="003C3128">
        <w:rPr>
          <w:sz w:val="24"/>
          <w:szCs w:val="24"/>
        </w:rPr>
        <w:t>, it rose</w:t>
      </w:r>
      <w:r w:rsidR="00F94009" w:rsidRPr="003C3128">
        <w:rPr>
          <w:sz w:val="24"/>
          <w:szCs w:val="24"/>
        </w:rPr>
        <w:t xml:space="preserve"> </w:t>
      </w:r>
      <w:r w:rsidR="008F5F7D" w:rsidRPr="003C3128">
        <w:rPr>
          <w:sz w:val="24"/>
          <w:szCs w:val="24"/>
        </w:rPr>
        <w:t>to 50% in 2012</w:t>
      </w:r>
      <w:r w:rsidR="00562526" w:rsidRPr="003C3128">
        <w:rPr>
          <w:sz w:val="24"/>
          <w:szCs w:val="24"/>
        </w:rPr>
        <w:t>,</w:t>
      </w:r>
      <w:r w:rsidR="008F5F7D" w:rsidRPr="003C3128">
        <w:rPr>
          <w:sz w:val="24"/>
          <w:szCs w:val="24"/>
        </w:rPr>
        <w:t xml:space="preserve"> </w:t>
      </w:r>
      <w:r w:rsidR="00F94009" w:rsidRPr="003C3128">
        <w:rPr>
          <w:sz w:val="24"/>
          <w:szCs w:val="24"/>
        </w:rPr>
        <w:t xml:space="preserve">and </w:t>
      </w:r>
      <w:r w:rsidR="008F5F7D" w:rsidRPr="003C3128">
        <w:rPr>
          <w:sz w:val="24"/>
          <w:szCs w:val="24"/>
        </w:rPr>
        <w:t>to 100</w:t>
      </w:r>
      <w:r w:rsidR="00816544" w:rsidRPr="003C3128">
        <w:rPr>
          <w:sz w:val="24"/>
          <w:szCs w:val="24"/>
        </w:rPr>
        <w:t xml:space="preserve">% </w:t>
      </w:r>
      <w:r w:rsidR="0051335E" w:rsidRPr="003C3128">
        <w:rPr>
          <w:sz w:val="24"/>
          <w:szCs w:val="24"/>
        </w:rPr>
        <w:t xml:space="preserve">in </w:t>
      </w:r>
      <w:r w:rsidR="00740A61" w:rsidRPr="003C3128">
        <w:rPr>
          <w:sz w:val="24"/>
          <w:szCs w:val="24"/>
        </w:rPr>
        <w:t xml:space="preserve">2015-2016 and </w:t>
      </w:r>
      <w:r w:rsidR="0051335E" w:rsidRPr="003C3128">
        <w:rPr>
          <w:sz w:val="24"/>
          <w:szCs w:val="24"/>
        </w:rPr>
        <w:t>2016-2017</w:t>
      </w:r>
      <w:r w:rsidR="00F94009" w:rsidRPr="003C3128">
        <w:rPr>
          <w:sz w:val="24"/>
          <w:szCs w:val="24"/>
        </w:rPr>
        <w:t>.</w:t>
      </w:r>
      <w:r w:rsidR="008F5F7D" w:rsidRPr="003C3128">
        <w:rPr>
          <w:sz w:val="24"/>
          <w:szCs w:val="24"/>
        </w:rPr>
        <w:t xml:space="preserve"> While </w:t>
      </w:r>
      <w:r w:rsidR="00F06421">
        <w:rPr>
          <w:sz w:val="24"/>
          <w:szCs w:val="24"/>
        </w:rPr>
        <w:t xml:space="preserve">100% pass rate at first attempt is </w:t>
      </w:r>
      <w:r w:rsidR="008F5F7D" w:rsidRPr="003C3128">
        <w:rPr>
          <w:sz w:val="24"/>
          <w:szCs w:val="24"/>
        </w:rPr>
        <w:t xml:space="preserve">an exception, our remediation is effective in that </w:t>
      </w:r>
      <w:r w:rsidR="00F94009" w:rsidRPr="003C3128">
        <w:rPr>
          <w:sz w:val="24"/>
          <w:szCs w:val="24"/>
        </w:rPr>
        <w:t xml:space="preserve">(on average) </w:t>
      </w:r>
      <w:r w:rsidR="0051335E" w:rsidRPr="003C3128">
        <w:rPr>
          <w:sz w:val="24"/>
          <w:szCs w:val="24"/>
        </w:rPr>
        <w:t xml:space="preserve">85% </w:t>
      </w:r>
      <w:r w:rsidR="00F94009" w:rsidRPr="003C3128">
        <w:rPr>
          <w:sz w:val="24"/>
          <w:szCs w:val="24"/>
        </w:rPr>
        <w:t xml:space="preserve">of our </w:t>
      </w:r>
      <w:r w:rsidR="0051335E" w:rsidRPr="003C3128">
        <w:rPr>
          <w:sz w:val="24"/>
          <w:szCs w:val="24"/>
        </w:rPr>
        <w:t xml:space="preserve">candidates (all languages) </w:t>
      </w:r>
      <w:r w:rsidR="008F5F7D" w:rsidRPr="003C3128">
        <w:rPr>
          <w:sz w:val="24"/>
          <w:szCs w:val="24"/>
        </w:rPr>
        <w:t>pass the OPI a</w:t>
      </w:r>
      <w:r w:rsidR="00816544" w:rsidRPr="003C3128">
        <w:rPr>
          <w:sz w:val="24"/>
          <w:szCs w:val="24"/>
        </w:rPr>
        <w:t>t AL in their second attempt. 15</w:t>
      </w:r>
      <w:r w:rsidR="008F5F7D" w:rsidRPr="003C3128">
        <w:rPr>
          <w:sz w:val="24"/>
          <w:szCs w:val="24"/>
        </w:rPr>
        <w:t xml:space="preserve">% require another round of remediation. </w:t>
      </w:r>
      <w:r w:rsidR="0014174A" w:rsidRPr="003C3128">
        <w:rPr>
          <w:sz w:val="24"/>
          <w:szCs w:val="24"/>
        </w:rPr>
        <w:t xml:space="preserve">As a teacher education program </w:t>
      </w:r>
      <w:r w:rsidR="00264BA4" w:rsidRPr="003C3128">
        <w:rPr>
          <w:sz w:val="24"/>
          <w:szCs w:val="24"/>
        </w:rPr>
        <w:t>nationally recognized</w:t>
      </w:r>
      <w:r w:rsidR="00674822" w:rsidRPr="003C3128">
        <w:rPr>
          <w:sz w:val="24"/>
          <w:szCs w:val="24"/>
        </w:rPr>
        <w:t xml:space="preserve"> </w:t>
      </w:r>
      <w:r w:rsidR="0014174A" w:rsidRPr="003C3128">
        <w:rPr>
          <w:sz w:val="24"/>
          <w:szCs w:val="24"/>
        </w:rPr>
        <w:t>by CAEP</w:t>
      </w:r>
      <w:r w:rsidR="00674822" w:rsidRPr="003C3128">
        <w:rPr>
          <w:sz w:val="24"/>
          <w:szCs w:val="24"/>
        </w:rPr>
        <w:t>, we maintain the standard fir</w:t>
      </w:r>
      <w:r w:rsidR="0014174A" w:rsidRPr="003C3128">
        <w:rPr>
          <w:sz w:val="24"/>
          <w:szCs w:val="24"/>
        </w:rPr>
        <w:t xml:space="preserve">mly at the Advanced –Low level, as set and defined by ACTFL. </w:t>
      </w:r>
    </w:p>
    <w:p w14:paraId="118BE77C" w14:textId="33CA1A97" w:rsidR="00D716FD" w:rsidRPr="003C3128" w:rsidRDefault="00D716FD">
      <w:pPr>
        <w:widowControl w:val="0"/>
        <w:autoSpaceDE w:val="0"/>
        <w:autoSpaceDN w:val="0"/>
        <w:adjustRightInd w:val="0"/>
        <w:rPr>
          <w:sz w:val="24"/>
          <w:szCs w:val="24"/>
        </w:rPr>
      </w:pPr>
    </w:p>
    <w:p w14:paraId="14BA291B" w14:textId="77777777" w:rsidR="00816544" w:rsidRPr="003C3128" w:rsidRDefault="00816544">
      <w:pPr>
        <w:widowControl w:val="0"/>
        <w:autoSpaceDE w:val="0"/>
        <w:autoSpaceDN w:val="0"/>
        <w:adjustRightInd w:val="0"/>
        <w:rPr>
          <w:sz w:val="24"/>
          <w:szCs w:val="24"/>
        </w:rPr>
      </w:pPr>
    </w:p>
    <w:p w14:paraId="6DBBDF03" w14:textId="78543FF6" w:rsidR="00624804" w:rsidRPr="003C3128" w:rsidRDefault="00624804">
      <w:pPr>
        <w:widowControl w:val="0"/>
        <w:autoSpaceDE w:val="0"/>
        <w:autoSpaceDN w:val="0"/>
        <w:adjustRightInd w:val="0"/>
        <w:rPr>
          <w:sz w:val="24"/>
          <w:szCs w:val="24"/>
        </w:rPr>
      </w:pPr>
      <w:r w:rsidRPr="003C3128">
        <w:rPr>
          <w:b/>
          <w:bCs/>
          <w:sz w:val="24"/>
          <w:szCs w:val="24"/>
        </w:rPr>
        <w:t xml:space="preserve">Results: </w:t>
      </w:r>
      <w:r w:rsidRPr="003C3128">
        <w:rPr>
          <w:sz w:val="24"/>
          <w:szCs w:val="24"/>
        </w:rPr>
        <w:t xml:space="preserve">  </w:t>
      </w:r>
    </w:p>
    <w:p w14:paraId="5B677577" w14:textId="5263B349" w:rsidR="00624804" w:rsidRPr="003C3128" w:rsidRDefault="008F5F7D">
      <w:pPr>
        <w:widowControl w:val="0"/>
        <w:autoSpaceDE w:val="0"/>
        <w:autoSpaceDN w:val="0"/>
        <w:adjustRightInd w:val="0"/>
        <w:rPr>
          <w:sz w:val="24"/>
          <w:szCs w:val="24"/>
        </w:rPr>
      </w:pPr>
      <w:r w:rsidRPr="003C3128">
        <w:rPr>
          <w:sz w:val="24"/>
          <w:szCs w:val="24"/>
        </w:rPr>
        <w:t>We have refined rubrics in the</w:t>
      </w:r>
      <w:r w:rsidR="00D716FD" w:rsidRPr="003C3128">
        <w:rPr>
          <w:sz w:val="24"/>
          <w:szCs w:val="24"/>
        </w:rPr>
        <w:t xml:space="preserve"> proce</w:t>
      </w:r>
      <w:r w:rsidR="004A57E3" w:rsidRPr="003C3128">
        <w:rPr>
          <w:sz w:val="24"/>
          <w:szCs w:val="24"/>
        </w:rPr>
        <w:t>s</w:t>
      </w:r>
      <w:r w:rsidR="00D716FD" w:rsidRPr="003C3128">
        <w:rPr>
          <w:sz w:val="24"/>
          <w:szCs w:val="24"/>
        </w:rPr>
        <w:t>s of our recent ACTFL/CAEP program revie</w:t>
      </w:r>
      <w:r w:rsidR="00707C5A">
        <w:rPr>
          <w:sz w:val="24"/>
          <w:szCs w:val="24"/>
        </w:rPr>
        <w:t>w. The Culture portfolio has</w:t>
      </w:r>
      <w:r w:rsidR="00D716FD" w:rsidRPr="003C3128">
        <w:rPr>
          <w:sz w:val="24"/>
          <w:szCs w:val="24"/>
        </w:rPr>
        <w:t xml:space="preserve"> 25 criteria.  </w:t>
      </w:r>
    </w:p>
    <w:p w14:paraId="0663ADC4" w14:textId="77777777" w:rsidR="00624804" w:rsidRPr="003C3128" w:rsidRDefault="00624804">
      <w:pPr>
        <w:widowControl w:val="0"/>
        <w:autoSpaceDE w:val="0"/>
        <w:autoSpaceDN w:val="0"/>
        <w:adjustRightInd w:val="0"/>
        <w:rPr>
          <w:sz w:val="24"/>
          <w:szCs w:val="24"/>
        </w:rPr>
      </w:pPr>
    </w:p>
    <w:p w14:paraId="65A1692F" w14:textId="77777777" w:rsidR="00624804" w:rsidRPr="003C3128" w:rsidRDefault="00624804" w:rsidP="00624804">
      <w:pPr>
        <w:widowControl w:val="0"/>
        <w:tabs>
          <w:tab w:val="left" w:pos="1740"/>
        </w:tabs>
        <w:autoSpaceDE w:val="0"/>
        <w:autoSpaceDN w:val="0"/>
        <w:adjustRightInd w:val="0"/>
        <w:rPr>
          <w:sz w:val="24"/>
          <w:szCs w:val="24"/>
        </w:rPr>
      </w:pPr>
      <w:r w:rsidRPr="003C3128">
        <w:rPr>
          <w:b/>
          <w:bCs/>
          <w:sz w:val="24"/>
          <w:szCs w:val="24"/>
        </w:rPr>
        <w:t xml:space="preserve">How results will be used:  </w:t>
      </w:r>
      <w:r w:rsidRPr="003C3128">
        <w:rPr>
          <w:sz w:val="24"/>
          <w:szCs w:val="24"/>
        </w:rPr>
        <w:t xml:space="preserve"> </w:t>
      </w:r>
    </w:p>
    <w:p w14:paraId="23AFA0AC" w14:textId="1980B7C4" w:rsidR="006A4D74" w:rsidRDefault="00D716FD" w:rsidP="006A4D74">
      <w:pPr>
        <w:widowControl w:val="0"/>
        <w:autoSpaceDE w:val="0"/>
        <w:autoSpaceDN w:val="0"/>
        <w:adjustRightInd w:val="0"/>
        <w:rPr>
          <w:sz w:val="24"/>
          <w:szCs w:val="24"/>
        </w:rPr>
      </w:pPr>
      <w:r w:rsidRPr="003C3128">
        <w:rPr>
          <w:sz w:val="24"/>
          <w:szCs w:val="24"/>
        </w:rPr>
        <w:t xml:space="preserve">We discuss our data regularly during Department Meetings. All faculty are involved in </w:t>
      </w:r>
      <w:r w:rsidR="00965019" w:rsidRPr="003C3128">
        <w:rPr>
          <w:sz w:val="24"/>
          <w:szCs w:val="24"/>
        </w:rPr>
        <w:t>assessment and are aware o</w:t>
      </w:r>
      <w:r w:rsidR="00017914" w:rsidRPr="003C3128">
        <w:rPr>
          <w:sz w:val="24"/>
          <w:szCs w:val="24"/>
        </w:rPr>
        <w:t xml:space="preserve">f the rubrics and expectations </w:t>
      </w:r>
      <w:r w:rsidR="00965019" w:rsidRPr="003C3128">
        <w:rPr>
          <w:sz w:val="24"/>
          <w:szCs w:val="24"/>
        </w:rPr>
        <w:t xml:space="preserve">since they regularly </w:t>
      </w:r>
      <w:r w:rsidR="004A57E3" w:rsidRPr="003C3128">
        <w:rPr>
          <w:sz w:val="24"/>
          <w:szCs w:val="24"/>
        </w:rPr>
        <w:t xml:space="preserve">evaluate </w:t>
      </w:r>
      <w:r w:rsidRPr="003C3128">
        <w:rPr>
          <w:sz w:val="24"/>
          <w:szCs w:val="24"/>
        </w:rPr>
        <w:t>components of the Culture Portfolio</w:t>
      </w:r>
      <w:r w:rsidR="00965019" w:rsidRPr="003C3128">
        <w:rPr>
          <w:sz w:val="24"/>
          <w:szCs w:val="24"/>
        </w:rPr>
        <w:t>, dispositions of candidates (in 3000 and 4000 level courses), conduct OPI practice with candidates (FLS/F/G 3402)</w:t>
      </w:r>
      <w:r w:rsidR="004A57E3" w:rsidRPr="003C3128">
        <w:rPr>
          <w:sz w:val="24"/>
          <w:szCs w:val="24"/>
        </w:rPr>
        <w:t>,</w:t>
      </w:r>
      <w:r w:rsidR="00965019" w:rsidRPr="003C3128">
        <w:rPr>
          <w:sz w:val="24"/>
          <w:szCs w:val="24"/>
        </w:rPr>
        <w:t xml:space="preserve"> and also proctor the official telephonic OPI. We</w:t>
      </w:r>
      <w:r w:rsidR="007932F3" w:rsidRPr="003C3128">
        <w:rPr>
          <w:sz w:val="24"/>
          <w:szCs w:val="24"/>
        </w:rPr>
        <w:t xml:space="preserve"> also communicate our findings </w:t>
      </w:r>
      <w:r w:rsidR="00965019" w:rsidRPr="003C3128">
        <w:rPr>
          <w:sz w:val="24"/>
          <w:szCs w:val="24"/>
        </w:rPr>
        <w:t xml:space="preserve">during </w:t>
      </w:r>
      <w:r w:rsidR="007932F3" w:rsidRPr="003C3128">
        <w:rPr>
          <w:sz w:val="24"/>
          <w:szCs w:val="24"/>
        </w:rPr>
        <w:t xml:space="preserve">our </w:t>
      </w:r>
      <w:r w:rsidR="00965019" w:rsidRPr="003C3128">
        <w:rPr>
          <w:sz w:val="24"/>
          <w:szCs w:val="24"/>
        </w:rPr>
        <w:t xml:space="preserve">annual orientation meeting for new students (usually fall of every year). </w:t>
      </w:r>
      <w:r w:rsidR="004A57E3" w:rsidRPr="003C3128">
        <w:rPr>
          <w:sz w:val="24"/>
          <w:szCs w:val="24"/>
        </w:rPr>
        <w:t>For example, w</w:t>
      </w:r>
      <w:r w:rsidR="007932F3" w:rsidRPr="003C3128">
        <w:rPr>
          <w:sz w:val="24"/>
          <w:szCs w:val="24"/>
        </w:rPr>
        <w:t xml:space="preserve">e share our rubrics for the portfolio. </w:t>
      </w:r>
      <w:r w:rsidR="00017914" w:rsidRPr="003C3128">
        <w:rPr>
          <w:sz w:val="24"/>
          <w:szCs w:val="24"/>
        </w:rPr>
        <w:t xml:space="preserve">We share </w:t>
      </w:r>
      <w:r w:rsidR="00C803C8" w:rsidRPr="003C3128">
        <w:rPr>
          <w:sz w:val="24"/>
          <w:szCs w:val="24"/>
        </w:rPr>
        <w:t xml:space="preserve">descriptions of the </w:t>
      </w:r>
      <w:r w:rsidR="00017914" w:rsidRPr="003C3128">
        <w:rPr>
          <w:sz w:val="24"/>
          <w:szCs w:val="24"/>
        </w:rPr>
        <w:t xml:space="preserve">Advanced Low oral </w:t>
      </w:r>
      <w:r w:rsidR="00C803C8" w:rsidRPr="003C3128">
        <w:rPr>
          <w:sz w:val="24"/>
          <w:szCs w:val="24"/>
        </w:rPr>
        <w:t xml:space="preserve">proficiency level and the range of abilities and tasks speakers at that level can handle. </w:t>
      </w:r>
      <w:r w:rsidR="00965019" w:rsidRPr="003C3128">
        <w:rPr>
          <w:sz w:val="24"/>
          <w:szCs w:val="24"/>
        </w:rPr>
        <w:t xml:space="preserve">We </w:t>
      </w:r>
      <w:r w:rsidR="007932F3" w:rsidRPr="003C3128">
        <w:rPr>
          <w:sz w:val="24"/>
          <w:szCs w:val="24"/>
        </w:rPr>
        <w:t>share our</w:t>
      </w:r>
      <w:r w:rsidR="00965019" w:rsidRPr="003C3128">
        <w:rPr>
          <w:sz w:val="24"/>
          <w:szCs w:val="24"/>
        </w:rPr>
        <w:t xml:space="preserve"> finding that candidates </w:t>
      </w:r>
      <w:r w:rsidR="004A57E3" w:rsidRPr="003C3128">
        <w:rPr>
          <w:sz w:val="24"/>
          <w:szCs w:val="24"/>
        </w:rPr>
        <w:t>(all langua</w:t>
      </w:r>
      <w:r w:rsidR="00C67773" w:rsidRPr="003C3128">
        <w:rPr>
          <w:sz w:val="24"/>
          <w:szCs w:val="24"/>
        </w:rPr>
        <w:t xml:space="preserve">ges) </w:t>
      </w:r>
      <w:r w:rsidR="00965019" w:rsidRPr="003C3128">
        <w:rPr>
          <w:sz w:val="24"/>
          <w:szCs w:val="24"/>
        </w:rPr>
        <w:t>wh</w:t>
      </w:r>
      <w:r w:rsidR="00F06421">
        <w:rPr>
          <w:sz w:val="24"/>
          <w:szCs w:val="24"/>
        </w:rPr>
        <w:t>o spend</w:t>
      </w:r>
      <w:r w:rsidR="007932F3" w:rsidRPr="003C3128">
        <w:rPr>
          <w:sz w:val="24"/>
          <w:szCs w:val="24"/>
        </w:rPr>
        <w:t xml:space="preserve"> a full semester abroa</w:t>
      </w:r>
      <w:r w:rsidR="00965019" w:rsidRPr="003C3128">
        <w:rPr>
          <w:sz w:val="24"/>
          <w:szCs w:val="24"/>
        </w:rPr>
        <w:t xml:space="preserve">d </w:t>
      </w:r>
      <w:r w:rsidR="007932F3" w:rsidRPr="003C3128">
        <w:rPr>
          <w:sz w:val="24"/>
          <w:szCs w:val="24"/>
        </w:rPr>
        <w:t>and take the OP</w:t>
      </w:r>
      <w:r w:rsidR="00F06421">
        <w:rPr>
          <w:sz w:val="24"/>
          <w:szCs w:val="24"/>
        </w:rPr>
        <w:t>I immediately upon their return</w:t>
      </w:r>
      <w:r w:rsidR="007932F3" w:rsidRPr="003C3128">
        <w:rPr>
          <w:sz w:val="24"/>
          <w:szCs w:val="24"/>
        </w:rPr>
        <w:t xml:space="preserve"> </w:t>
      </w:r>
      <w:r w:rsidR="00965019" w:rsidRPr="003C3128">
        <w:rPr>
          <w:sz w:val="24"/>
          <w:szCs w:val="24"/>
        </w:rPr>
        <w:t xml:space="preserve">usually pass the OPI at their first attempt. </w:t>
      </w:r>
      <w:r w:rsidR="00F06421">
        <w:rPr>
          <w:sz w:val="24"/>
          <w:szCs w:val="24"/>
        </w:rPr>
        <w:t xml:space="preserve">We also advise on timing study abroad. Students should have completed at least two 3000-level language courses at EIU before going abroad. </w:t>
      </w:r>
      <w:r w:rsidR="007932F3" w:rsidRPr="003C3128">
        <w:rPr>
          <w:sz w:val="24"/>
          <w:szCs w:val="24"/>
        </w:rPr>
        <w:t xml:space="preserve">We also let </w:t>
      </w:r>
      <w:r w:rsidR="008C496F" w:rsidRPr="003C3128">
        <w:rPr>
          <w:sz w:val="24"/>
          <w:szCs w:val="24"/>
        </w:rPr>
        <w:t xml:space="preserve">students </w:t>
      </w:r>
      <w:r w:rsidR="007932F3" w:rsidRPr="003C3128">
        <w:rPr>
          <w:sz w:val="24"/>
          <w:szCs w:val="24"/>
        </w:rPr>
        <w:t>know how study abroa</w:t>
      </w:r>
      <w:r w:rsidR="00965019" w:rsidRPr="003C3128">
        <w:rPr>
          <w:sz w:val="24"/>
          <w:szCs w:val="24"/>
        </w:rPr>
        <w:t>d will benefit subare</w:t>
      </w:r>
      <w:r w:rsidR="004A57E3" w:rsidRPr="003C3128">
        <w:rPr>
          <w:sz w:val="24"/>
          <w:szCs w:val="24"/>
        </w:rPr>
        <w:t>a scores on the</w:t>
      </w:r>
      <w:r w:rsidR="00965019" w:rsidRPr="003C3128">
        <w:rPr>
          <w:sz w:val="24"/>
          <w:szCs w:val="24"/>
        </w:rPr>
        <w:t xml:space="preserve"> content area exam (especially in </w:t>
      </w:r>
      <w:r w:rsidR="00F106A2" w:rsidRPr="003C3128">
        <w:rPr>
          <w:sz w:val="24"/>
          <w:szCs w:val="24"/>
        </w:rPr>
        <w:t>challenging subareas III and IV</w:t>
      </w:r>
      <w:r w:rsidR="00965019" w:rsidRPr="003C3128">
        <w:rPr>
          <w:sz w:val="24"/>
          <w:szCs w:val="24"/>
        </w:rPr>
        <w:t xml:space="preserve">). </w:t>
      </w:r>
    </w:p>
    <w:p w14:paraId="390DE89C" w14:textId="61703314" w:rsidR="00624804" w:rsidRPr="003C3128" w:rsidRDefault="00624804">
      <w:pPr>
        <w:widowControl w:val="0"/>
        <w:autoSpaceDE w:val="0"/>
        <w:autoSpaceDN w:val="0"/>
        <w:adjustRightInd w:val="0"/>
        <w:rPr>
          <w:sz w:val="24"/>
          <w:szCs w:val="24"/>
        </w:rPr>
      </w:pPr>
    </w:p>
    <w:p w14:paraId="0144EAB1" w14:textId="77777777" w:rsidR="004069A4" w:rsidRPr="003C3128" w:rsidRDefault="004069A4">
      <w:pPr>
        <w:widowControl w:val="0"/>
        <w:tabs>
          <w:tab w:val="left" w:pos="1740"/>
        </w:tabs>
        <w:autoSpaceDE w:val="0"/>
        <w:autoSpaceDN w:val="0"/>
        <w:adjustRightInd w:val="0"/>
        <w:rPr>
          <w:b/>
          <w:bCs/>
          <w:sz w:val="24"/>
          <w:szCs w:val="24"/>
        </w:rPr>
      </w:pPr>
    </w:p>
    <w:p w14:paraId="61A9433B" w14:textId="77777777" w:rsidR="00EC05A8" w:rsidRPr="003C3128" w:rsidRDefault="0011483F">
      <w:pPr>
        <w:widowControl w:val="0"/>
        <w:tabs>
          <w:tab w:val="left" w:pos="1740"/>
        </w:tabs>
        <w:autoSpaceDE w:val="0"/>
        <w:autoSpaceDN w:val="0"/>
        <w:adjustRightInd w:val="0"/>
        <w:rPr>
          <w:sz w:val="24"/>
          <w:szCs w:val="24"/>
        </w:rPr>
      </w:pPr>
      <w:r w:rsidRPr="003C3128">
        <w:rPr>
          <w:b/>
          <w:bCs/>
          <w:sz w:val="24"/>
          <w:szCs w:val="24"/>
        </w:rPr>
        <w:t>PART THREE</w:t>
      </w:r>
    </w:p>
    <w:p w14:paraId="3346BD51" w14:textId="77777777" w:rsidR="009C759B" w:rsidRDefault="0011483F">
      <w:pPr>
        <w:widowControl w:val="0"/>
        <w:tabs>
          <w:tab w:val="left" w:pos="1740"/>
        </w:tabs>
        <w:autoSpaceDE w:val="0"/>
        <w:autoSpaceDN w:val="0"/>
        <w:adjustRightInd w:val="0"/>
        <w:rPr>
          <w:sz w:val="24"/>
          <w:szCs w:val="24"/>
        </w:rPr>
      </w:pPr>
      <w:r w:rsidRPr="003C3128">
        <w:rPr>
          <w:sz w:val="24"/>
          <w:szCs w:val="24"/>
        </w:rPr>
        <w:t xml:space="preserve">We continue to push our students toward study abroad.  Study abroad remains crucial for </w:t>
      </w:r>
      <w:r w:rsidR="00C92A95" w:rsidRPr="003C3128">
        <w:rPr>
          <w:sz w:val="24"/>
          <w:szCs w:val="24"/>
        </w:rPr>
        <w:t xml:space="preserve">meeting </w:t>
      </w:r>
      <w:r w:rsidRPr="003C3128">
        <w:rPr>
          <w:sz w:val="24"/>
          <w:szCs w:val="24"/>
        </w:rPr>
        <w:t xml:space="preserve">the Advanced-Low oral proficiency level and this requirement remains our candidates’ most prevalent stumbling block. </w:t>
      </w:r>
      <w:r w:rsidR="00674822" w:rsidRPr="003C3128">
        <w:rPr>
          <w:sz w:val="24"/>
          <w:szCs w:val="24"/>
        </w:rPr>
        <w:t>While university-wide</w:t>
      </w:r>
      <w:r w:rsidR="00166CE1" w:rsidRPr="003C3128">
        <w:rPr>
          <w:sz w:val="24"/>
          <w:szCs w:val="24"/>
        </w:rPr>
        <w:t xml:space="preserve"> fewer students </w:t>
      </w:r>
      <w:r w:rsidR="00674822" w:rsidRPr="003C3128">
        <w:rPr>
          <w:sz w:val="24"/>
          <w:szCs w:val="24"/>
        </w:rPr>
        <w:t xml:space="preserve">may </w:t>
      </w:r>
      <w:r w:rsidR="00166CE1" w:rsidRPr="003C3128">
        <w:rPr>
          <w:sz w:val="24"/>
          <w:szCs w:val="24"/>
        </w:rPr>
        <w:t>have studied abroad</w:t>
      </w:r>
      <w:r w:rsidR="00674822" w:rsidRPr="003C3128">
        <w:rPr>
          <w:sz w:val="24"/>
          <w:szCs w:val="24"/>
        </w:rPr>
        <w:t xml:space="preserve">, </w:t>
      </w:r>
      <w:r w:rsidR="00166CE1" w:rsidRPr="003C3128">
        <w:rPr>
          <w:sz w:val="24"/>
          <w:szCs w:val="24"/>
        </w:rPr>
        <w:t xml:space="preserve">all </w:t>
      </w:r>
      <w:r w:rsidR="00674822" w:rsidRPr="003C3128">
        <w:rPr>
          <w:sz w:val="24"/>
          <w:szCs w:val="24"/>
        </w:rPr>
        <w:t xml:space="preserve">teacher </w:t>
      </w:r>
      <w:r w:rsidR="00166CE1" w:rsidRPr="003C3128">
        <w:rPr>
          <w:sz w:val="24"/>
          <w:szCs w:val="24"/>
        </w:rPr>
        <w:t xml:space="preserve">candidates in Foreign Languages study abroad. </w:t>
      </w:r>
      <w:r w:rsidR="00211467" w:rsidRPr="003C3128">
        <w:rPr>
          <w:sz w:val="24"/>
          <w:szCs w:val="24"/>
        </w:rPr>
        <w:t>C</w:t>
      </w:r>
      <w:r w:rsidR="00166CE1" w:rsidRPr="003C3128">
        <w:rPr>
          <w:sz w:val="24"/>
          <w:szCs w:val="24"/>
        </w:rPr>
        <w:t>andidates who identify as herita</w:t>
      </w:r>
      <w:r w:rsidR="00740A61" w:rsidRPr="003C3128">
        <w:rPr>
          <w:sz w:val="24"/>
          <w:szCs w:val="24"/>
        </w:rPr>
        <w:t xml:space="preserve">ge speakers or are immersed in </w:t>
      </w:r>
      <w:r w:rsidR="00166CE1" w:rsidRPr="003C3128">
        <w:rPr>
          <w:sz w:val="24"/>
          <w:szCs w:val="24"/>
        </w:rPr>
        <w:t xml:space="preserve">Spanish-speaking communities </w:t>
      </w:r>
      <w:r w:rsidR="00211467" w:rsidRPr="003C3128">
        <w:rPr>
          <w:sz w:val="24"/>
          <w:szCs w:val="24"/>
        </w:rPr>
        <w:t xml:space="preserve">within the US </w:t>
      </w:r>
      <w:r w:rsidR="00166CE1" w:rsidRPr="003C3128">
        <w:rPr>
          <w:sz w:val="24"/>
          <w:szCs w:val="24"/>
        </w:rPr>
        <w:t>often choose shorter study</w:t>
      </w:r>
      <w:r w:rsidR="00211467" w:rsidRPr="003C3128">
        <w:rPr>
          <w:sz w:val="24"/>
          <w:szCs w:val="24"/>
        </w:rPr>
        <w:t xml:space="preserve"> abroad programs (such as</w:t>
      </w:r>
      <w:r w:rsidR="00166CE1" w:rsidRPr="003C3128">
        <w:rPr>
          <w:sz w:val="24"/>
          <w:szCs w:val="24"/>
        </w:rPr>
        <w:t xml:space="preserve"> summer programs). </w:t>
      </w:r>
      <w:r w:rsidR="0056606B" w:rsidRPr="003C3128">
        <w:rPr>
          <w:sz w:val="24"/>
          <w:szCs w:val="24"/>
        </w:rPr>
        <w:t xml:space="preserve">Our </w:t>
      </w:r>
      <w:r w:rsidR="00211467" w:rsidRPr="003C3128">
        <w:rPr>
          <w:sz w:val="24"/>
          <w:szCs w:val="24"/>
        </w:rPr>
        <w:t xml:space="preserve">candidates </w:t>
      </w:r>
      <w:r w:rsidR="007D13E8">
        <w:rPr>
          <w:sz w:val="24"/>
          <w:szCs w:val="24"/>
        </w:rPr>
        <w:t xml:space="preserve">usually </w:t>
      </w:r>
      <w:r w:rsidR="00211467" w:rsidRPr="003C3128">
        <w:rPr>
          <w:sz w:val="24"/>
          <w:szCs w:val="24"/>
        </w:rPr>
        <w:t>study abroa</w:t>
      </w:r>
      <w:r w:rsidR="00166CE1" w:rsidRPr="003C3128">
        <w:rPr>
          <w:sz w:val="24"/>
          <w:szCs w:val="24"/>
        </w:rPr>
        <w:t>d for a ful</w:t>
      </w:r>
      <w:r w:rsidR="00211467" w:rsidRPr="003C3128">
        <w:rPr>
          <w:sz w:val="24"/>
          <w:szCs w:val="24"/>
        </w:rPr>
        <w:t>l semester, or participate in two summer pro</w:t>
      </w:r>
      <w:r w:rsidR="00166CE1" w:rsidRPr="003C3128">
        <w:rPr>
          <w:sz w:val="24"/>
          <w:szCs w:val="24"/>
        </w:rPr>
        <w:t xml:space="preserve">grams </w:t>
      </w:r>
      <w:r w:rsidR="00211467" w:rsidRPr="003C3128">
        <w:rPr>
          <w:sz w:val="24"/>
          <w:szCs w:val="24"/>
        </w:rPr>
        <w:t>(in consecutive years).</w:t>
      </w:r>
      <w:r w:rsidR="00166CE1" w:rsidRPr="003C3128">
        <w:rPr>
          <w:sz w:val="24"/>
          <w:szCs w:val="24"/>
        </w:rPr>
        <w:t xml:space="preserve"> </w:t>
      </w:r>
    </w:p>
    <w:p w14:paraId="23E3FD62" w14:textId="77777777" w:rsidR="009C759B" w:rsidRDefault="009C759B">
      <w:pPr>
        <w:widowControl w:val="0"/>
        <w:tabs>
          <w:tab w:val="left" w:pos="1740"/>
        </w:tabs>
        <w:autoSpaceDE w:val="0"/>
        <w:autoSpaceDN w:val="0"/>
        <w:adjustRightInd w:val="0"/>
        <w:rPr>
          <w:sz w:val="24"/>
          <w:szCs w:val="24"/>
        </w:rPr>
      </w:pPr>
    </w:p>
    <w:p w14:paraId="67B7FBEA" w14:textId="5B3F0126" w:rsidR="00EC05A8" w:rsidRPr="009C759B" w:rsidRDefault="00740A61">
      <w:pPr>
        <w:widowControl w:val="0"/>
        <w:tabs>
          <w:tab w:val="left" w:pos="1740"/>
        </w:tabs>
        <w:autoSpaceDE w:val="0"/>
        <w:autoSpaceDN w:val="0"/>
        <w:adjustRightInd w:val="0"/>
        <w:rPr>
          <w:sz w:val="24"/>
          <w:szCs w:val="24"/>
        </w:rPr>
      </w:pPr>
      <w:r w:rsidRPr="003C3128">
        <w:rPr>
          <w:sz w:val="24"/>
          <w:szCs w:val="24"/>
        </w:rPr>
        <w:t>This year’s candidates show</w:t>
      </w:r>
      <w:r w:rsidR="007D13E8">
        <w:rPr>
          <w:sz w:val="24"/>
          <w:szCs w:val="24"/>
        </w:rPr>
        <w:t xml:space="preserve"> a </w:t>
      </w:r>
      <w:r w:rsidR="000C3DF1">
        <w:rPr>
          <w:sz w:val="24"/>
          <w:szCs w:val="24"/>
        </w:rPr>
        <w:t>66</w:t>
      </w:r>
      <w:r w:rsidR="00EB0C1A">
        <w:rPr>
          <w:sz w:val="24"/>
          <w:szCs w:val="24"/>
        </w:rPr>
        <w:t xml:space="preserve">% </w:t>
      </w:r>
      <w:r w:rsidRPr="003C3128">
        <w:rPr>
          <w:sz w:val="24"/>
          <w:szCs w:val="24"/>
        </w:rPr>
        <w:t>pass rate for the OPI</w:t>
      </w:r>
      <w:r w:rsidR="007D13E8">
        <w:rPr>
          <w:sz w:val="24"/>
          <w:szCs w:val="24"/>
        </w:rPr>
        <w:t xml:space="preserve"> on first attempt</w:t>
      </w:r>
      <w:r w:rsidRPr="003C3128">
        <w:rPr>
          <w:sz w:val="24"/>
          <w:szCs w:val="24"/>
        </w:rPr>
        <w:t xml:space="preserve">. </w:t>
      </w:r>
      <w:r w:rsidR="00397D60">
        <w:rPr>
          <w:sz w:val="24"/>
          <w:szCs w:val="24"/>
        </w:rPr>
        <w:t xml:space="preserve">The required level is Advanced Low (AL). </w:t>
      </w:r>
      <w:r w:rsidR="00A2171B">
        <w:rPr>
          <w:sz w:val="24"/>
          <w:szCs w:val="24"/>
        </w:rPr>
        <w:t xml:space="preserve">All three had studied abroad for an extended time. </w:t>
      </w:r>
      <w:r w:rsidR="001E2AF8">
        <w:rPr>
          <w:color w:val="FF0000"/>
          <w:sz w:val="24"/>
          <w:szCs w:val="24"/>
        </w:rPr>
        <w:t xml:space="preserve">One </w:t>
      </w:r>
      <w:r w:rsidR="00130399">
        <w:rPr>
          <w:color w:val="FF0000"/>
          <w:sz w:val="24"/>
          <w:szCs w:val="24"/>
        </w:rPr>
        <w:t xml:space="preserve">candidate </w:t>
      </w:r>
      <w:r w:rsidR="00EB0C1A">
        <w:rPr>
          <w:color w:val="FF0000"/>
          <w:sz w:val="24"/>
          <w:szCs w:val="24"/>
        </w:rPr>
        <w:t xml:space="preserve">chose to take </w:t>
      </w:r>
      <w:r w:rsidR="00130399">
        <w:rPr>
          <w:color w:val="FF0000"/>
          <w:sz w:val="24"/>
          <w:szCs w:val="24"/>
        </w:rPr>
        <w:t xml:space="preserve">the OPI early </w:t>
      </w:r>
      <w:r w:rsidR="00A2171B">
        <w:rPr>
          <w:color w:val="FF0000"/>
          <w:sz w:val="24"/>
          <w:szCs w:val="24"/>
        </w:rPr>
        <w:t xml:space="preserve">(sophomore year, after completing a </w:t>
      </w:r>
      <w:r w:rsidR="00130399">
        <w:rPr>
          <w:color w:val="FF0000"/>
          <w:sz w:val="24"/>
          <w:szCs w:val="24"/>
        </w:rPr>
        <w:t>study abroad</w:t>
      </w:r>
      <w:r w:rsidR="00A2171B">
        <w:rPr>
          <w:color w:val="FF0000"/>
          <w:sz w:val="24"/>
          <w:szCs w:val="24"/>
        </w:rPr>
        <w:t xml:space="preserve"> experience), with </w:t>
      </w:r>
      <w:r w:rsidR="00130399">
        <w:rPr>
          <w:color w:val="FF0000"/>
          <w:sz w:val="24"/>
          <w:szCs w:val="24"/>
        </w:rPr>
        <w:t xml:space="preserve">Intermediate High </w:t>
      </w:r>
      <w:r w:rsidR="00397D60">
        <w:rPr>
          <w:color w:val="FF0000"/>
          <w:sz w:val="24"/>
          <w:szCs w:val="24"/>
        </w:rPr>
        <w:t xml:space="preserve">(IH) </w:t>
      </w:r>
      <w:r w:rsidR="00A2171B">
        <w:rPr>
          <w:color w:val="FF0000"/>
          <w:sz w:val="24"/>
          <w:szCs w:val="24"/>
        </w:rPr>
        <w:t xml:space="preserve">at first attempt. </w:t>
      </w:r>
      <w:r w:rsidR="00397D60">
        <w:rPr>
          <w:color w:val="FF0000"/>
          <w:sz w:val="24"/>
          <w:szCs w:val="24"/>
        </w:rPr>
        <w:t>Candidates who take the OPI early have</w:t>
      </w:r>
      <w:r w:rsidR="00130399">
        <w:rPr>
          <w:color w:val="FF0000"/>
          <w:sz w:val="24"/>
          <w:szCs w:val="24"/>
        </w:rPr>
        <w:t xml:space="preserve"> severa</w:t>
      </w:r>
      <w:r w:rsidR="007D13E8">
        <w:rPr>
          <w:color w:val="FF0000"/>
          <w:sz w:val="24"/>
          <w:szCs w:val="24"/>
        </w:rPr>
        <w:t>l more chances to retake the OPI</w:t>
      </w:r>
      <w:r w:rsidR="00130399">
        <w:rPr>
          <w:color w:val="FF0000"/>
          <w:sz w:val="24"/>
          <w:szCs w:val="24"/>
        </w:rPr>
        <w:t xml:space="preserve"> before student teaching</w:t>
      </w:r>
      <w:r w:rsidR="00397D60">
        <w:rPr>
          <w:color w:val="FF0000"/>
          <w:sz w:val="24"/>
          <w:szCs w:val="24"/>
        </w:rPr>
        <w:t xml:space="preserve"> (90-day window between attempts)</w:t>
      </w:r>
      <w:r w:rsidR="00130399">
        <w:rPr>
          <w:color w:val="FF0000"/>
          <w:sz w:val="24"/>
          <w:szCs w:val="24"/>
        </w:rPr>
        <w:t xml:space="preserve">. </w:t>
      </w:r>
      <w:r w:rsidR="00397D60">
        <w:rPr>
          <w:color w:val="FF0000"/>
          <w:sz w:val="24"/>
          <w:szCs w:val="24"/>
        </w:rPr>
        <w:t xml:space="preserve">Our </w:t>
      </w:r>
      <w:r w:rsidR="00A2171B">
        <w:rPr>
          <w:color w:val="FF0000"/>
          <w:sz w:val="24"/>
          <w:szCs w:val="24"/>
        </w:rPr>
        <w:t xml:space="preserve">finding </w:t>
      </w:r>
      <w:r w:rsidR="00397D60">
        <w:rPr>
          <w:color w:val="FF0000"/>
          <w:sz w:val="24"/>
          <w:szCs w:val="24"/>
        </w:rPr>
        <w:t xml:space="preserve">indicates </w:t>
      </w:r>
      <w:r w:rsidR="00A2171B">
        <w:rPr>
          <w:color w:val="FF0000"/>
          <w:sz w:val="24"/>
          <w:szCs w:val="24"/>
        </w:rPr>
        <w:t xml:space="preserve">that </w:t>
      </w:r>
      <w:r w:rsidR="009C759B">
        <w:rPr>
          <w:color w:val="FF0000"/>
          <w:sz w:val="24"/>
          <w:szCs w:val="24"/>
        </w:rPr>
        <w:t xml:space="preserve">the </w:t>
      </w:r>
      <w:r w:rsidR="00A2171B">
        <w:rPr>
          <w:color w:val="FF0000"/>
          <w:sz w:val="24"/>
          <w:szCs w:val="24"/>
        </w:rPr>
        <w:t>timing—not just length--</w:t>
      </w:r>
      <w:r w:rsidR="007D13E8">
        <w:rPr>
          <w:color w:val="FF0000"/>
          <w:sz w:val="24"/>
          <w:szCs w:val="24"/>
        </w:rPr>
        <w:t xml:space="preserve">of study abroad </w:t>
      </w:r>
      <w:r w:rsidR="00397D60">
        <w:rPr>
          <w:color w:val="FF0000"/>
          <w:sz w:val="24"/>
          <w:szCs w:val="24"/>
        </w:rPr>
        <w:t>and OPI is crucial.</w:t>
      </w:r>
      <w:r w:rsidR="00F211E5">
        <w:rPr>
          <w:color w:val="FF0000"/>
          <w:sz w:val="24"/>
          <w:szCs w:val="24"/>
        </w:rPr>
        <w:t xml:space="preserve"> </w:t>
      </w:r>
      <w:r w:rsidR="00397D60">
        <w:rPr>
          <w:color w:val="FF0000"/>
          <w:sz w:val="24"/>
          <w:szCs w:val="24"/>
        </w:rPr>
        <w:t>Candidates seem</w:t>
      </w:r>
      <w:r w:rsidR="00111583">
        <w:rPr>
          <w:color w:val="FF0000"/>
          <w:sz w:val="24"/>
          <w:szCs w:val="24"/>
        </w:rPr>
        <w:t xml:space="preserve"> most </w:t>
      </w:r>
      <w:r w:rsidR="00AF5138">
        <w:rPr>
          <w:color w:val="FF0000"/>
          <w:sz w:val="24"/>
          <w:szCs w:val="24"/>
        </w:rPr>
        <w:t xml:space="preserve">likely to pass the OPI at AL </w:t>
      </w:r>
      <w:r w:rsidR="00397D60">
        <w:rPr>
          <w:color w:val="FF0000"/>
          <w:sz w:val="24"/>
          <w:szCs w:val="24"/>
        </w:rPr>
        <w:t xml:space="preserve">at first attempt </w:t>
      </w:r>
      <w:r w:rsidR="00AF5138">
        <w:rPr>
          <w:color w:val="FF0000"/>
          <w:sz w:val="24"/>
          <w:szCs w:val="24"/>
        </w:rPr>
        <w:t xml:space="preserve">when </w:t>
      </w:r>
      <w:r w:rsidR="00397D60">
        <w:rPr>
          <w:color w:val="FF0000"/>
          <w:sz w:val="24"/>
          <w:szCs w:val="24"/>
        </w:rPr>
        <w:t xml:space="preserve">they </w:t>
      </w:r>
      <w:r w:rsidR="00A2171B">
        <w:rPr>
          <w:color w:val="FF0000"/>
          <w:sz w:val="24"/>
          <w:szCs w:val="24"/>
        </w:rPr>
        <w:t>take the OPI</w:t>
      </w:r>
      <w:r w:rsidR="00F06421">
        <w:rPr>
          <w:color w:val="FF0000"/>
          <w:sz w:val="24"/>
          <w:szCs w:val="24"/>
        </w:rPr>
        <w:t xml:space="preserve"> (a) </w:t>
      </w:r>
      <w:r w:rsidR="00A2171B">
        <w:rPr>
          <w:color w:val="FF0000"/>
          <w:sz w:val="24"/>
          <w:szCs w:val="24"/>
        </w:rPr>
        <w:t xml:space="preserve">after </w:t>
      </w:r>
      <w:r w:rsidR="00AF5138">
        <w:rPr>
          <w:color w:val="FF0000"/>
          <w:sz w:val="24"/>
          <w:szCs w:val="24"/>
        </w:rPr>
        <w:t xml:space="preserve">completing </w:t>
      </w:r>
      <w:r w:rsidR="00A2171B">
        <w:rPr>
          <w:color w:val="FF0000"/>
          <w:sz w:val="24"/>
          <w:szCs w:val="24"/>
        </w:rPr>
        <w:t>the departmental Methods course FLE 3400 where ACTFL proficiency levels and OPI structure are discusse</w:t>
      </w:r>
      <w:r w:rsidR="00397D60">
        <w:rPr>
          <w:color w:val="FF0000"/>
          <w:sz w:val="24"/>
          <w:szCs w:val="24"/>
        </w:rPr>
        <w:t xml:space="preserve">d (fall of junior year), </w:t>
      </w:r>
      <w:r w:rsidR="00397D60" w:rsidRPr="000C3DF1">
        <w:rPr>
          <w:color w:val="FF0000"/>
          <w:sz w:val="24"/>
          <w:szCs w:val="24"/>
          <w:u w:val="single"/>
        </w:rPr>
        <w:t>and</w:t>
      </w:r>
      <w:r w:rsidR="00397D60">
        <w:rPr>
          <w:color w:val="FF0000"/>
          <w:sz w:val="24"/>
          <w:szCs w:val="24"/>
        </w:rPr>
        <w:t xml:space="preserve"> (b) </w:t>
      </w:r>
      <w:r w:rsidR="00F06421">
        <w:rPr>
          <w:color w:val="FF0000"/>
          <w:sz w:val="24"/>
          <w:szCs w:val="24"/>
        </w:rPr>
        <w:t xml:space="preserve">after a one-semester </w:t>
      </w:r>
      <w:r w:rsidR="00397D60">
        <w:rPr>
          <w:color w:val="FF0000"/>
          <w:sz w:val="24"/>
          <w:szCs w:val="24"/>
        </w:rPr>
        <w:t>study abroad in their junior year (spring of junior year)</w:t>
      </w:r>
      <w:r w:rsidR="00F06421">
        <w:rPr>
          <w:color w:val="FF0000"/>
          <w:sz w:val="24"/>
          <w:szCs w:val="24"/>
        </w:rPr>
        <w:t xml:space="preserve">. </w:t>
      </w:r>
    </w:p>
    <w:p w14:paraId="2EA609E0" w14:textId="77777777" w:rsidR="003F4357" w:rsidRDefault="003F4357">
      <w:pPr>
        <w:widowControl w:val="0"/>
        <w:tabs>
          <w:tab w:val="left" w:pos="1740"/>
        </w:tabs>
        <w:autoSpaceDE w:val="0"/>
        <w:autoSpaceDN w:val="0"/>
        <w:adjustRightInd w:val="0"/>
        <w:rPr>
          <w:sz w:val="24"/>
          <w:szCs w:val="24"/>
        </w:rPr>
      </w:pPr>
    </w:p>
    <w:p w14:paraId="40D3CAF8" w14:textId="0F9A5ACC" w:rsidR="009C759B" w:rsidRDefault="005F06B1" w:rsidP="005F06B1">
      <w:pPr>
        <w:widowControl w:val="0"/>
        <w:tabs>
          <w:tab w:val="left" w:pos="1740"/>
        </w:tabs>
        <w:autoSpaceDE w:val="0"/>
        <w:autoSpaceDN w:val="0"/>
        <w:adjustRightInd w:val="0"/>
        <w:rPr>
          <w:color w:val="FF0000"/>
          <w:sz w:val="24"/>
          <w:szCs w:val="24"/>
        </w:rPr>
      </w:pPr>
      <w:r>
        <w:rPr>
          <w:sz w:val="24"/>
          <w:szCs w:val="24"/>
        </w:rPr>
        <w:t xml:space="preserve">We need to </w:t>
      </w:r>
      <w:r w:rsidR="000A6074">
        <w:rPr>
          <w:sz w:val="24"/>
          <w:szCs w:val="24"/>
        </w:rPr>
        <w:t xml:space="preserve">further </w:t>
      </w:r>
      <w:r>
        <w:rPr>
          <w:sz w:val="24"/>
          <w:szCs w:val="24"/>
        </w:rPr>
        <w:t>s</w:t>
      </w:r>
      <w:r w:rsidRPr="003C3128">
        <w:rPr>
          <w:sz w:val="24"/>
          <w:szCs w:val="24"/>
        </w:rPr>
        <w:t xml:space="preserve">trengthen and expand study abroad options to increase accessibility. Study abroad greatly benefits all our candidates as it impacts many assessments (OPI scores, Culture Portfolio, Content Area Test). </w:t>
      </w:r>
      <w:r w:rsidR="009C759B">
        <w:rPr>
          <w:color w:val="FF0000"/>
          <w:sz w:val="24"/>
          <w:szCs w:val="24"/>
        </w:rPr>
        <w:t xml:space="preserve">Our partner universities (especially, Salamanca, Spain; Angers, France; Würzburg, Germany; San Jose, Costa Rica) have been popular among candidates choosing a semester abroad. </w:t>
      </w:r>
      <w:r w:rsidRPr="009C759B">
        <w:rPr>
          <w:color w:val="FF0000"/>
          <w:sz w:val="24"/>
          <w:szCs w:val="24"/>
        </w:rPr>
        <w:t xml:space="preserve">Over the past year (2017-2018), we have </w:t>
      </w:r>
      <w:r w:rsidR="009C759B" w:rsidRPr="009C759B">
        <w:rPr>
          <w:color w:val="FF0000"/>
          <w:sz w:val="24"/>
          <w:szCs w:val="24"/>
        </w:rPr>
        <w:t xml:space="preserve">also </w:t>
      </w:r>
      <w:r w:rsidRPr="009C759B">
        <w:rPr>
          <w:color w:val="FF0000"/>
          <w:sz w:val="24"/>
          <w:szCs w:val="24"/>
        </w:rPr>
        <w:t xml:space="preserve">found again that </w:t>
      </w:r>
      <w:r w:rsidR="000A6074" w:rsidRPr="009C759B">
        <w:rPr>
          <w:color w:val="FF0000"/>
          <w:sz w:val="24"/>
          <w:szCs w:val="24"/>
        </w:rPr>
        <w:t xml:space="preserve">teacher licensure </w:t>
      </w:r>
      <w:r w:rsidRPr="009C759B">
        <w:rPr>
          <w:color w:val="FF0000"/>
          <w:sz w:val="24"/>
          <w:szCs w:val="24"/>
        </w:rPr>
        <w:t>candidates who participate in shorter faculty-led or customized (1 to 4-week) programs first will study abroad again the following year (semester or summer program).</w:t>
      </w:r>
      <w:r>
        <w:rPr>
          <w:sz w:val="24"/>
          <w:szCs w:val="24"/>
        </w:rPr>
        <w:t xml:space="preserve"> </w:t>
      </w:r>
      <w:r w:rsidR="009C759B" w:rsidRPr="009C759B">
        <w:rPr>
          <w:color w:val="FF0000"/>
          <w:sz w:val="24"/>
          <w:szCs w:val="24"/>
        </w:rPr>
        <w:t xml:space="preserve">Our expanded offerings for study abroad </w:t>
      </w:r>
      <w:r w:rsidR="009C759B">
        <w:rPr>
          <w:color w:val="FF0000"/>
          <w:sz w:val="24"/>
          <w:szCs w:val="24"/>
        </w:rPr>
        <w:t>(s</w:t>
      </w:r>
      <w:r w:rsidR="000A6074">
        <w:rPr>
          <w:color w:val="FF0000"/>
          <w:sz w:val="24"/>
          <w:szCs w:val="24"/>
        </w:rPr>
        <w:t>ee assessment report regular major for new offerings</w:t>
      </w:r>
      <w:r w:rsidR="009C759B">
        <w:rPr>
          <w:color w:val="FF0000"/>
          <w:sz w:val="24"/>
          <w:szCs w:val="24"/>
        </w:rPr>
        <w:t>)</w:t>
      </w:r>
      <w:r w:rsidR="000A6074">
        <w:rPr>
          <w:color w:val="FF0000"/>
          <w:sz w:val="24"/>
          <w:szCs w:val="24"/>
        </w:rPr>
        <w:t xml:space="preserve"> </w:t>
      </w:r>
      <w:r w:rsidR="009C759B">
        <w:rPr>
          <w:color w:val="FF0000"/>
          <w:sz w:val="24"/>
          <w:szCs w:val="24"/>
        </w:rPr>
        <w:t xml:space="preserve">therefore </w:t>
      </w:r>
      <w:r w:rsidR="004A69C9">
        <w:rPr>
          <w:color w:val="FF0000"/>
          <w:sz w:val="24"/>
          <w:szCs w:val="24"/>
        </w:rPr>
        <w:t>will benefit</w:t>
      </w:r>
      <w:r w:rsidR="009C759B">
        <w:rPr>
          <w:color w:val="FF0000"/>
          <w:sz w:val="24"/>
          <w:szCs w:val="24"/>
        </w:rPr>
        <w:t xml:space="preserve"> teacher licensure candidates as well. </w:t>
      </w:r>
    </w:p>
    <w:p w14:paraId="611F74A9" w14:textId="77777777" w:rsidR="009C759B" w:rsidRDefault="009C759B" w:rsidP="005F06B1">
      <w:pPr>
        <w:widowControl w:val="0"/>
        <w:tabs>
          <w:tab w:val="left" w:pos="1740"/>
        </w:tabs>
        <w:autoSpaceDE w:val="0"/>
        <w:autoSpaceDN w:val="0"/>
        <w:adjustRightInd w:val="0"/>
        <w:rPr>
          <w:color w:val="FF0000"/>
          <w:sz w:val="24"/>
          <w:szCs w:val="24"/>
        </w:rPr>
      </w:pPr>
    </w:p>
    <w:p w14:paraId="186C0ED3" w14:textId="0BFF10A5" w:rsidR="005F06B1" w:rsidRPr="00D4750D" w:rsidRDefault="009C759B" w:rsidP="005F06B1">
      <w:pPr>
        <w:widowControl w:val="0"/>
        <w:tabs>
          <w:tab w:val="left" w:pos="1740"/>
        </w:tabs>
        <w:autoSpaceDE w:val="0"/>
        <w:autoSpaceDN w:val="0"/>
        <w:adjustRightInd w:val="0"/>
        <w:rPr>
          <w:color w:val="FF0000"/>
          <w:sz w:val="24"/>
          <w:szCs w:val="24"/>
        </w:rPr>
      </w:pPr>
      <w:r>
        <w:rPr>
          <w:color w:val="FF0000"/>
          <w:sz w:val="24"/>
          <w:szCs w:val="24"/>
        </w:rPr>
        <w:t>However, t</w:t>
      </w:r>
      <w:r w:rsidR="005F06B1">
        <w:rPr>
          <w:color w:val="FF0000"/>
          <w:sz w:val="24"/>
          <w:szCs w:val="24"/>
        </w:rPr>
        <w:t xml:space="preserve">he cancellation of </w:t>
      </w:r>
      <w:r w:rsidR="004A69C9">
        <w:rPr>
          <w:color w:val="FF0000"/>
          <w:sz w:val="24"/>
          <w:szCs w:val="24"/>
        </w:rPr>
        <w:t xml:space="preserve">quite a few </w:t>
      </w:r>
      <w:r w:rsidR="005F06B1">
        <w:rPr>
          <w:color w:val="FF0000"/>
          <w:sz w:val="24"/>
          <w:szCs w:val="24"/>
        </w:rPr>
        <w:t xml:space="preserve">faculty-led programs </w:t>
      </w:r>
      <w:r w:rsidR="004A69C9">
        <w:rPr>
          <w:color w:val="FF0000"/>
          <w:sz w:val="24"/>
          <w:szCs w:val="24"/>
        </w:rPr>
        <w:t xml:space="preserve">(2017-2018) </w:t>
      </w:r>
      <w:r w:rsidR="005F06B1">
        <w:rPr>
          <w:color w:val="FF0000"/>
          <w:sz w:val="24"/>
          <w:szCs w:val="24"/>
        </w:rPr>
        <w:t xml:space="preserve">due to low enrollment is a problem across campus. We hope that with stabilizing and increasing enrollment these programs will again thrive. </w:t>
      </w:r>
      <w:r w:rsidR="005F06B1" w:rsidRPr="00D4750D">
        <w:rPr>
          <w:color w:val="FF0000"/>
          <w:sz w:val="24"/>
          <w:szCs w:val="24"/>
        </w:rPr>
        <w:t>While most of the participants in short-term programs are Minors, they also draw Majors who prefer participating in a short-term program first (u</w:t>
      </w:r>
      <w:r w:rsidR="004A69C9">
        <w:rPr>
          <w:color w:val="FF0000"/>
          <w:sz w:val="24"/>
          <w:szCs w:val="24"/>
        </w:rPr>
        <w:t xml:space="preserve">sually in their sophomore year) to “try it out” </w:t>
      </w:r>
      <w:r w:rsidR="005F06B1" w:rsidRPr="00D4750D">
        <w:rPr>
          <w:color w:val="FF0000"/>
          <w:sz w:val="24"/>
          <w:szCs w:val="24"/>
        </w:rPr>
        <w:t xml:space="preserve">before committing to a whole semester abroad (usually in their junior year). While heritage speakers (most frequently in Spanish) among our </w:t>
      </w:r>
      <w:r w:rsidR="004A69C9">
        <w:rPr>
          <w:color w:val="FF0000"/>
          <w:sz w:val="24"/>
          <w:szCs w:val="24"/>
        </w:rPr>
        <w:t xml:space="preserve">teacher candidates </w:t>
      </w:r>
      <w:r w:rsidR="005F06B1" w:rsidRPr="00D4750D">
        <w:rPr>
          <w:color w:val="FF0000"/>
          <w:sz w:val="24"/>
          <w:szCs w:val="24"/>
        </w:rPr>
        <w:t>frequently reach the level of Advanced Low without a full semester abroad, most others require an immersion experience of a full semester or more to reach ACTFL Advanced Low</w:t>
      </w:r>
      <w:r w:rsidR="004A69C9">
        <w:rPr>
          <w:color w:val="FF0000"/>
          <w:sz w:val="24"/>
          <w:szCs w:val="24"/>
        </w:rPr>
        <w:t xml:space="preserve"> in their OPI</w:t>
      </w:r>
      <w:r w:rsidR="005F06B1" w:rsidRPr="00D4750D">
        <w:rPr>
          <w:color w:val="FF0000"/>
          <w:sz w:val="24"/>
          <w:szCs w:val="24"/>
        </w:rPr>
        <w:t xml:space="preserve">. </w:t>
      </w:r>
    </w:p>
    <w:p w14:paraId="17E1D88C" w14:textId="77777777" w:rsidR="005F06B1" w:rsidRDefault="005F06B1">
      <w:pPr>
        <w:widowControl w:val="0"/>
        <w:tabs>
          <w:tab w:val="left" w:pos="1740"/>
        </w:tabs>
        <w:autoSpaceDE w:val="0"/>
        <w:autoSpaceDN w:val="0"/>
        <w:adjustRightInd w:val="0"/>
        <w:rPr>
          <w:sz w:val="24"/>
          <w:szCs w:val="24"/>
        </w:rPr>
      </w:pPr>
    </w:p>
    <w:p w14:paraId="750C1F64" w14:textId="77777777" w:rsidR="005F06B1" w:rsidRPr="00AD0039" w:rsidRDefault="005F06B1" w:rsidP="005F06B1">
      <w:pPr>
        <w:widowControl w:val="0"/>
        <w:tabs>
          <w:tab w:val="left" w:pos="1740"/>
        </w:tabs>
        <w:autoSpaceDE w:val="0"/>
        <w:autoSpaceDN w:val="0"/>
        <w:adjustRightInd w:val="0"/>
        <w:rPr>
          <w:color w:val="FF0000"/>
          <w:sz w:val="24"/>
          <w:szCs w:val="24"/>
        </w:rPr>
      </w:pPr>
      <w:r w:rsidRPr="00AD0039">
        <w:rPr>
          <w:color w:val="FF0000"/>
          <w:sz w:val="24"/>
          <w:szCs w:val="24"/>
        </w:rPr>
        <w:t>Foreign Language Major Exit Interview (</w:t>
      </w:r>
      <w:r>
        <w:rPr>
          <w:color w:val="FF0000"/>
          <w:sz w:val="24"/>
          <w:szCs w:val="24"/>
        </w:rPr>
        <w:t xml:space="preserve">new </w:t>
      </w:r>
      <w:r w:rsidRPr="00AD0039">
        <w:rPr>
          <w:color w:val="FF0000"/>
          <w:sz w:val="24"/>
          <w:szCs w:val="24"/>
        </w:rPr>
        <w:t>instrument attached)</w:t>
      </w:r>
    </w:p>
    <w:p w14:paraId="6D1D31D2" w14:textId="233EA834" w:rsidR="005F06B1" w:rsidRPr="00AD0039" w:rsidRDefault="005F06B1" w:rsidP="005F06B1">
      <w:pPr>
        <w:widowControl w:val="0"/>
        <w:tabs>
          <w:tab w:val="left" w:pos="1740"/>
        </w:tabs>
        <w:autoSpaceDE w:val="0"/>
        <w:autoSpaceDN w:val="0"/>
        <w:adjustRightInd w:val="0"/>
        <w:rPr>
          <w:color w:val="FF0000"/>
          <w:sz w:val="24"/>
          <w:szCs w:val="24"/>
        </w:rPr>
      </w:pPr>
      <w:r w:rsidRPr="00AD0039">
        <w:rPr>
          <w:color w:val="FF0000"/>
          <w:sz w:val="24"/>
          <w:szCs w:val="24"/>
        </w:rPr>
        <w:t xml:space="preserve">This is a new instrument to be </w:t>
      </w:r>
      <w:r>
        <w:rPr>
          <w:color w:val="FF0000"/>
          <w:sz w:val="24"/>
          <w:szCs w:val="24"/>
        </w:rPr>
        <w:t xml:space="preserve">used </w:t>
      </w:r>
      <w:r w:rsidRPr="00AD0039">
        <w:rPr>
          <w:color w:val="FF0000"/>
          <w:sz w:val="24"/>
          <w:szCs w:val="24"/>
        </w:rPr>
        <w:t xml:space="preserve">over the next year. We will gather feedback from our majors </w:t>
      </w:r>
      <w:r w:rsidR="00F21CB3">
        <w:rPr>
          <w:color w:val="FF0000"/>
          <w:sz w:val="24"/>
          <w:szCs w:val="24"/>
        </w:rPr>
        <w:t xml:space="preserve">(regular and teacher education) </w:t>
      </w:r>
      <w:r w:rsidRPr="00AD0039">
        <w:rPr>
          <w:color w:val="FF0000"/>
          <w:sz w:val="24"/>
          <w:szCs w:val="24"/>
        </w:rPr>
        <w:t xml:space="preserve">in </w:t>
      </w:r>
      <w:r>
        <w:rPr>
          <w:color w:val="FF0000"/>
          <w:sz w:val="24"/>
          <w:szCs w:val="24"/>
        </w:rPr>
        <w:t>regard to the coursework taken here as well as abroad</w:t>
      </w:r>
      <w:r w:rsidRPr="00AD0039">
        <w:rPr>
          <w:color w:val="FF0000"/>
          <w:sz w:val="24"/>
          <w:szCs w:val="24"/>
        </w:rPr>
        <w:t xml:space="preserve">. Rationale: Many of our majors earn 12-18 credits abroad (per semester abroad), which is commendable. However, courses taken abroad are usually language skill courses, ranging from the intermediate to advanced level. These courses tend to focus on conversational skills, not writing or reading. They rarely yield presentations or papers appropriate for the portfolio. Therefore, over the next year, we are asking our majors </w:t>
      </w:r>
      <w:r>
        <w:rPr>
          <w:color w:val="FF0000"/>
          <w:sz w:val="24"/>
          <w:szCs w:val="24"/>
        </w:rPr>
        <w:t xml:space="preserve">in this survey </w:t>
      </w:r>
      <w:r w:rsidRPr="00AD0039">
        <w:rPr>
          <w:color w:val="FF0000"/>
          <w:sz w:val="24"/>
          <w:szCs w:val="24"/>
        </w:rPr>
        <w:t xml:space="preserve">to self-assess their progress in courses taken abroad as well as here, with regard to their oral skills but also their critical thinking and writing skills. This exit survey is </w:t>
      </w:r>
      <w:r>
        <w:rPr>
          <w:color w:val="FF0000"/>
          <w:sz w:val="24"/>
          <w:szCs w:val="24"/>
        </w:rPr>
        <w:t>important as we</w:t>
      </w:r>
      <w:r w:rsidRPr="00AD0039">
        <w:rPr>
          <w:color w:val="FF0000"/>
          <w:sz w:val="24"/>
          <w:szCs w:val="24"/>
        </w:rPr>
        <w:t xml:space="preserve"> </w:t>
      </w:r>
      <w:r>
        <w:rPr>
          <w:color w:val="FF0000"/>
          <w:sz w:val="24"/>
          <w:szCs w:val="24"/>
        </w:rPr>
        <w:t>are revising</w:t>
      </w:r>
      <w:r w:rsidRPr="00AD0039">
        <w:rPr>
          <w:color w:val="FF0000"/>
          <w:sz w:val="24"/>
          <w:szCs w:val="24"/>
        </w:rPr>
        <w:t xml:space="preserve"> our course offerings and </w:t>
      </w:r>
      <w:r>
        <w:rPr>
          <w:color w:val="FF0000"/>
          <w:sz w:val="24"/>
          <w:szCs w:val="24"/>
        </w:rPr>
        <w:t>course sequence</w:t>
      </w:r>
      <w:r w:rsidRPr="00AD0039">
        <w:rPr>
          <w:color w:val="FF0000"/>
          <w:sz w:val="24"/>
          <w:szCs w:val="24"/>
        </w:rPr>
        <w:t xml:space="preserve"> but also our program requirements. For example, in order to help students progress in all skills—and assemble their portfolio-- we </w:t>
      </w:r>
      <w:r>
        <w:rPr>
          <w:color w:val="FF0000"/>
          <w:sz w:val="24"/>
          <w:szCs w:val="24"/>
        </w:rPr>
        <w:t xml:space="preserve">need to determine </w:t>
      </w:r>
      <w:r w:rsidRPr="00AD0039">
        <w:rPr>
          <w:color w:val="FF0000"/>
          <w:sz w:val="24"/>
          <w:szCs w:val="24"/>
        </w:rPr>
        <w:t>which</w:t>
      </w:r>
      <w:r>
        <w:rPr>
          <w:color w:val="FF0000"/>
          <w:sz w:val="24"/>
          <w:szCs w:val="24"/>
        </w:rPr>
        <w:t xml:space="preserve"> courses—and how many courses--</w:t>
      </w:r>
      <w:r w:rsidR="00611A51">
        <w:rPr>
          <w:color w:val="FF0000"/>
          <w:sz w:val="24"/>
          <w:szCs w:val="24"/>
        </w:rPr>
        <w:t>need to be taken in the D</w:t>
      </w:r>
      <w:r w:rsidRPr="00AD0039">
        <w:rPr>
          <w:color w:val="FF0000"/>
          <w:sz w:val="24"/>
          <w:szCs w:val="24"/>
        </w:rPr>
        <w:t xml:space="preserve">epartment. </w:t>
      </w:r>
    </w:p>
    <w:p w14:paraId="140D24D3" w14:textId="77777777" w:rsidR="005F06B1" w:rsidRDefault="005F06B1" w:rsidP="003F2123">
      <w:pPr>
        <w:widowControl w:val="0"/>
        <w:tabs>
          <w:tab w:val="left" w:pos="1740"/>
        </w:tabs>
        <w:autoSpaceDE w:val="0"/>
        <w:autoSpaceDN w:val="0"/>
        <w:adjustRightInd w:val="0"/>
        <w:rPr>
          <w:sz w:val="24"/>
          <w:szCs w:val="24"/>
        </w:rPr>
      </w:pPr>
    </w:p>
    <w:p w14:paraId="5ECB27AD" w14:textId="50D916A6" w:rsidR="00FC0C6F" w:rsidRPr="009C759B" w:rsidRDefault="00211467" w:rsidP="009C759B">
      <w:pPr>
        <w:widowControl w:val="0"/>
        <w:tabs>
          <w:tab w:val="left" w:pos="1740"/>
        </w:tabs>
        <w:autoSpaceDE w:val="0"/>
        <w:autoSpaceDN w:val="0"/>
        <w:adjustRightInd w:val="0"/>
        <w:rPr>
          <w:sz w:val="24"/>
          <w:szCs w:val="24"/>
        </w:rPr>
      </w:pPr>
      <w:r w:rsidRPr="009C759B">
        <w:rPr>
          <w:sz w:val="24"/>
          <w:szCs w:val="24"/>
        </w:rPr>
        <w:t>Re</w:t>
      </w:r>
      <w:r w:rsidR="00FC0C6F" w:rsidRPr="009C759B">
        <w:rPr>
          <w:sz w:val="24"/>
          <w:szCs w:val="24"/>
        </w:rPr>
        <w:t>vise our Culture Portfolio</w:t>
      </w:r>
      <w:r w:rsidR="009C759B">
        <w:rPr>
          <w:sz w:val="24"/>
          <w:szCs w:val="24"/>
        </w:rPr>
        <w:t xml:space="preserve"> (see last year)</w:t>
      </w:r>
      <w:r w:rsidR="00FC0C6F" w:rsidRPr="009C759B">
        <w:rPr>
          <w:sz w:val="24"/>
          <w:szCs w:val="24"/>
        </w:rPr>
        <w:t>.</w:t>
      </w:r>
      <w:r w:rsidRPr="009C759B">
        <w:rPr>
          <w:sz w:val="24"/>
          <w:szCs w:val="24"/>
        </w:rPr>
        <w:t xml:space="preserve"> </w:t>
      </w:r>
      <w:r w:rsidR="00380BBC" w:rsidRPr="009C759B">
        <w:rPr>
          <w:sz w:val="24"/>
          <w:szCs w:val="24"/>
        </w:rPr>
        <w:t xml:space="preserve">For example, to improve the quality of candidates' reflection on their study abroad experience (required are 10-12 pages), we have </w:t>
      </w:r>
      <w:r w:rsidR="00FC0C6F" w:rsidRPr="009C759B">
        <w:rPr>
          <w:sz w:val="24"/>
          <w:szCs w:val="24"/>
        </w:rPr>
        <w:t xml:space="preserve">added </w:t>
      </w:r>
      <w:r w:rsidR="00380BBC" w:rsidRPr="009C759B">
        <w:rPr>
          <w:sz w:val="24"/>
          <w:szCs w:val="24"/>
        </w:rPr>
        <w:t>new guidelines that help candidates in their reflection on the cultural framework. We list sample topics, with questions that help candidate</w:t>
      </w:r>
      <w:r w:rsidR="00FC0C6F" w:rsidRPr="009C759B">
        <w:rPr>
          <w:sz w:val="24"/>
          <w:szCs w:val="24"/>
        </w:rPr>
        <w:t>s</w:t>
      </w:r>
      <w:r w:rsidR="00380BBC" w:rsidRPr="009C759B">
        <w:rPr>
          <w:sz w:val="24"/>
          <w:szCs w:val="24"/>
        </w:rPr>
        <w:t xml:space="preserve"> demonstrate their understanding of the relationship between the products, practices, and perspectives of the culture studied. They are encouraged to cite key examples that show the target culture as a system in which cultural perspectives are reflected through practices and pro</w:t>
      </w:r>
      <w:r w:rsidR="00FC0C6F" w:rsidRPr="009C759B">
        <w:rPr>
          <w:sz w:val="24"/>
          <w:szCs w:val="24"/>
        </w:rPr>
        <w:t>ducts and to account for the dyn</w:t>
      </w:r>
      <w:r w:rsidR="00380BBC" w:rsidRPr="009C759B">
        <w:rPr>
          <w:sz w:val="24"/>
          <w:szCs w:val="24"/>
        </w:rPr>
        <w:t xml:space="preserve">amic nature of culture. </w:t>
      </w:r>
    </w:p>
    <w:p w14:paraId="58735F9D" w14:textId="77777777" w:rsidR="00FC0C6F" w:rsidRPr="003C3128" w:rsidRDefault="00FC0C6F" w:rsidP="003F2123">
      <w:pPr>
        <w:widowControl w:val="0"/>
        <w:tabs>
          <w:tab w:val="left" w:pos="1740"/>
        </w:tabs>
        <w:autoSpaceDE w:val="0"/>
        <w:autoSpaceDN w:val="0"/>
        <w:adjustRightInd w:val="0"/>
        <w:rPr>
          <w:sz w:val="24"/>
          <w:szCs w:val="24"/>
        </w:rPr>
      </w:pPr>
    </w:p>
    <w:p w14:paraId="78322071" w14:textId="24FE4617" w:rsidR="006A4D74" w:rsidRDefault="006A4D74" w:rsidP="006A4D74">
      <w:pPr>
        <w:widowControl w:val="0"/>
        <w:autoSpaceDE w:val="0"/>
        <w:autoSpaceDN w:val="0"/>
        <w:adjustRightInd w:val="0"/>
        <w:rPr>
          <w:sz w:val="24"/>
          <w:szCs w:val="24"/>
        </w:rPr>
      </w:pPr>
      <w:r w:rsidRPr="003C3128">
        <w:rPr>
          <w:sz w:val="24"/>
          <w:szCs w:val="24"/>
        </w:rPr>
        <w:t xml:space="preserve">We are also planning on developing an assessment site with </w:t>
      </w:r>
      <w:r w:rsidR="007D13E8">
        <w:rPr>
          <w:sz w:val="24"/>
          <w:szCs w:val="24"/>
        </w:rPr>
        <w:t xml:space="preserve">ITS </w:t>
      </w:r>
      <w:r w:rsidRPr="003C3128">
        <w:rPr>
          <w:sz w:val="24"/>
          <w:szCs w:val="24"/>
        </w:rPr>
        <w:t>in order to make portfolio material more accessible to all faculty members and to eliminate the need for paper based portfolios.  Such a site would also allow for the efficient uploading of video and audio files for evaluation.  Monitoring which students have done what would also be facilitated through such a site.</w:t>
      </w:r>
    </w:p>
    <w:p w14:paraId="29A3E8CB" w14:textId="77777777" w:rsidR="000E5200" w:rsidRPr="003C3128" w:rsidRDefault="000E5200" w:rsidP="006A4D74">
      <w:pPr>
        <w:widowControl w:val="0"/>
        <w:autoSpaceDE w:val="0"/>
        <w:autoSpaceDN w:val="0"/>
        <w:adjustRightInd w:val="0"/>
        <w:rPr>
          <w:sz w:val="24"/>
          <w:szCs w:val="24"/>
        </w:rPr>
      </w:pPr>
    </w:p>
    <w:p w14:paraId="5FE9D879" w14:textId="77777777" w:rsidR="00C92A95" w:rsidRPr="006103A7" w:rsidRDefault="00C92A95">
      <w:pPr>
        <w:widowControl w:val="0"/>
        <w:tabs>
          <w:tab w:val="left" w:pos="1740"/>
        </w:tabs>
        <w:autoSpaceDE w:val="0"/>
        <w:autoSpaceDN w:val="0"/>
        <w:adjustRightInd w:val="0"/>
        <w:rPr>
          <w:sz w:val="24"/>
          <w:szCs w:val="24"/>
        </w:rPr>
      </w:pPr>
    </w:p>
    <w:sectPr w:rsidR="00C92A95" w:rsidRPr="006103A7" w:rsidSect="007867A2">
      <w:pgSz w:w="15840" w:h="12240" w:orient="landscape"/>
      <w:pgMar w:top="1440" w:right="1152" w:bottom="144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BF7D0F"/>
    <w:multiLevelType w:val="hybridMultilevel"/>
    <w:tmpl w:val="25AEECC2"/>
    <w:lvl w:ilvl="0" w:tplc="31222C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C5AC2"/>
    <w:multiLevelType w:val="hybridMultilevel"/>
    <w:tmpl w:val="5F84A3D2"/>
    <w:lvl w:ilvl="0" w:tplc="DA30F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3F"/>
    <w:rsid w:val="00004A39"/>
    <w:rsid w:val="00006150"/>
    <w:rsid w:val="00012C6D"/>
    <w:rsid w:val="00012D0B"/>
    <w:rsid w:val="00014468"/>
    <w:rsid w:val="0001677A"/>
    <w:rsid w:val="00017853"/>
    <w:rsid w:val="00017914"/>
    <w:rsid w:val="00034040"/>
    <w:rsid w:val="000433A7"/>
    <w:rsid w:val="00053D00"/>
    <w:rsid w:val="00054DEC"/>
    <w:rsid w:val="000655A8"/>
    <w:rsid w:val="00076159"/>
    <w:rsid w:val="00090F58"/>
    <w:rsid w:val="00094692"/>
    <w:rsid w:val="000A6074"/>
    <w:rsid w:val="000C3DF1"/>
    <w:rsid w:val="000E124D"/>
    <w:rsid w:val="000E5200"/>
    <w:rsid w:val="000F0082"/>
    <w:rsid w:val="000F438C"/>
    <w:rsid w:val="0010148E"/>
    <w:rsid w:val="0010550C"/>
    <w:rsid w:val="00111583"/>
    <w:rsid w:val="00114593"/>
    <w:rsid w:val="0011483F"/>
    <w:rsid w:val="00130399"/>
    <w:rsid w:val="0014174A"/>
    <w:rsid w:val="00146D98"/>
    <w:rsid w:val="00147346"/>
    <w:rsid w:val="00166CE1"/>
    <w:rsid w:val="0018061B"/>
    <w:rsid w:val="001842DB"/>
    <w:rsid w:val="00187EAE"/>
    <w:rsid w:val="00195A1E"/>
    <w:rsid w:val="001972EE"/>
    <w:rsid w:val="001A0CC3"/>
    <w:rsid w:val="001A6C7B"/>
    <w:rsid w:val="001B2FAA"/>
    <w:rsid w:val="001B58F9"/>
    <w:rsid w:val="001C3B90"/>
    <w:rsid w:val="001D1984"/>
    <w:rsid w:val="001E2AF8"/>
    <w:rsid w:val="0020413C"/>
    <w:rsid w:val="00211438"/>
    <w:rsid w:val="00211467"/>
    <w:rsid w:val="00217B1F"/>
    <w:rsid w:val="00241744"/>
    <w:rsid w:val="00242E08"/>
    <w:rsid w:val="002457E0"/>
    <w:rsid w:val="0024763A"/>
    <w:rsid w:val="002506B0"/>
    <w:rsid w:val="002535A9"/>
    <w:rsid w:val="00261F91"/>
    <w:rsid w:val="00264BA4"/>
    <w:rsid w:val="00266AA6"/>
    <w:rsid w:val="002721B9"/>
    <w:rsid w:val="0028050F"/>
    <w:rsid w:val="0029799D"/>
    <w:rsid w:val="002B16CE"/>
    <w:rsid w:val="002C60E2"/>
    <w:rsid w:val="002D1319"/>
    <w:rsid w:val="002D5E4E"/>
    <w:rsid w:val="002E00FA"/>
    <w:rsid w:val="002E7913"/>
    <w:rsid w:val="00310CB4"/>
    <w:rsid w:val="00325E8E"/>
    <w:rsid w:val="00346FF0"/>
    <w:rsid w:val="00347246"/>
    <w:rsid w:val="00380BBC"/>
    <w:rsid w:val="00390CAB"/>
    <w:rsid w:val="00397D60"/>
    <w:rsid w:val="003C3128"/>
    <w:rsid w:val="003C37F4"/>
    <w:rsid w:val="003C39DB"/>
    <w:rsid w:val="003E18D2"/>
    <w:rsid w:val="003F2123"/>
    <w:rsid w:val="003F26C8"/>
    <w:rsid w:val="003F4357"/>
    <w:rsid w:val="00403CA2"/>
    <w:rsid w:val="004069A4"/>
    <w:rsid w:val="0041791F"/>
    <w:rsid w:val="004344A5"/>
    <w:rsid w:val="00442A71"/>
    <w:rsid w:val="00446F04"/>
    <w:rsid w:val="00452BCC"/>
    <w:rsid w:val="00452C6C"/>
    <w:rsid w:val="00454618"/>
    <w:rsid w:val="00464595"/>
    <w:rsid w:val="00471291"/>
    <w:rsid w:val="00491E81"/>
    <w:rsid w:val="004930C6"/>
    <w:rsid w:val="004A1EDE"/>
    <w:rsid w:val="004A57E3"/>
    <w:rsid w:val="004A69C9"/>
    <w:rsid w:val="004B0825"/>
    <w:rsid w:val="00500CC5"/>
    <w:rsid w:val="0050168F"/>
    <w:rsid w:val="00506589"/>
    <w:rsid w:val="0051335E"/>
    <w:rsid w:val="00532249"/>
    <w:rsid w:val="00537C3E"/>
    <w:rsid w:val="00562526"/>
    <w:rsid w:val="00565BBC"/>
    <w:rsid w:val="0056606B"/>
    <w:rsid w:val="00584BAF"/>
    <w:rsid w:val="005D5B57"/>
    <w:rsid w:val="005E3A6C"/>
    <w:rsid w:val="005E54B4"/>
    <w:rsid w:val="005F06B1"/>
    <w:rsid w:val="006103A7"/>
    <w:rsid w:val="00611A51"/>
    <w:rsid w:val="00620A6E"/>
    <w:rsid w:val="00624804"/>
    <w:rsid w:val="006322B2"/>
    <w:rsid w:val="00654F73"/>
    <w:rsid w:val="00657C7E"/>
    <w:rsid w:val="0066054C"/>
    <w:rsid w:val="00661F93"/>
    <w:rsid w:val="006734BA"/>
    <w:rsid w:val="00674822"/>
    <w:rsid w:val="00675253"/>
    <w:rsid w:val="0069723B"/>
    <w:rsid w:val="006A4D74"/>
    <w:rsid w:val="006A7F19"/>
    <w:rsid w:val="006B1EC0"/>
    <w:rsid w:val="006B5B05"/>
    <w:rsid w:val="006C3719"/>
    <w:rsid w:val="006D49D7"/>
    <w:rsid w:val="006E2B78"/>
    <w:rsid w:val="006E4F51"/>
    <w:rsid w:val="00707C5A"/>
    <w:rsid w:val="00740A61"/>
    <w:rsid w:val="00745040"/>
    <w:rsid w:val="00767989"/>
    <w:rsid w:val="0078437F"/>
    <w:rsid w:val="007867A2"/>
    <w:rsid w:val="00790248"/>
    <w:rsid w:val="007932F3"/>
    <w:rsid w:val="007A5C4D"/>
    <w:rsid w:val="007A64BD"/>
    <w:rsid w:val="007B07ED"/>
    <w:rsid w:val="007C06CF"/>
    <w:rsid w:val="007D13E8"/>
    <w:rsid w:val="007D32D4"/>
    <w:rsid w:val="007D49E6"/>
    <w:rsid w:val="007E5D13"/>
    <w:rsid w:val="008068AC"/>
    <w:rsid w:val="00806AA6"/>
    <w:rsid w:val="00812E38"/>
    <w:rsid w:val="00816544"/>
    <w:rsid w:val="00822D52"/>
    <w:rsid w:val="00823FDE"/>
    <w:rsid w:val="0083168E"/>
    <w:rsid w:val="00837AC4"/>
    <w:rsid w:val="00854E54"/>
    <w:rsid w:val="00854FD1"/>
    <w:rsid w:val="00872494"/>
    <w:rsid w:val="00880A7F"/>
    <w:rsid w:val="008812AF"/>
    <w:rsid w:val="008B506A"/>
    <w:rsid w:val="008B6927"/>
    <w:rsid w:val="008C496F"/>
    <w:rsid w:val="008F5F7D"/>
    <w:rsid w:val="00921750"/>
    <w:rsid w:val="009405F1"/>
    <w:rsid w:val="009611D1"/>
    <w:rsid w:val="00965019"/>
    <w:rsid w:val="00972921"/>
    <w:rsid w:val="00990B2E"/>
    <w:rsid w:val="00993C50"/>
    <w:rsid w:val="009A1D15"/>
    <w:rsid w:val="009B0303"/>
    <w:rsid w:val="009B7D26"/>
    <w:rsid w:val="009C6872"/>
    <w:rsid w:val="009C759B"/>
    <w:rsid w:val="009D2473"/>
    <w:rsid w:val="009E515C"/>
    <w:rsid w:val="00A05015"/>
    <w:rsid w:val="00A10AAE"/>
    <w:rsid w:val="00A10F8B"/>
    <w:rsid w:val="00A2171B"/>
    <w:rsid w:val="00A349D4"/>
    <w:rsid w:val="00A36EF5"/>
    <w:rsid w:val="00A432FA"/>
    <w:rsid w:val="00A81E49"/>
    <w:rsid w:val="00AD2893"/>
    <w:rsid w:val="00AD4AF9"/>
    <w:rsid w:val="00AE292A"/>
    <w:rsid w:val="00AF5138"/>
    <w:rsid w:val="00B24BBD"/>
    <w:rsid w:val="00B25F7B"/>
    <w:rsid w:val="00B309C1"/>
    <w:rsid w:val="00B30DEA"/>
    <w:rsid w:val="00B3531D"/>
    <w:rsid w:val="00B531E8"/>
    <w:rsid w:val="00B60276"/>
    <w:rsid w:val="00B76A07"/>
    <w:rsid w:val="00B828F0"/>
    <w:rsid w:val="00B82A7C"/>
    <w:rsid w:val="00B94A4A"/>
    <w:rsid w:val="00B9697A"/>
    <w:rsid w:val="00BB5E2E"/>
    <w:rsid w:val="00BB5EE1"/>
    <w:rsid w:val="00BF2ED6"/>
    <w:rsid w:val="00BF58B7"/>
    <w:rsid w:val="00C14E56"/>
    <w:rsid w:val="00C4323A"/>
    <w:rsid w:val="00C44680"/>
    <w:rsid w:val="00C61D73"/>
    <w:rsid w:val="00C638BA"/>
    <w:rsid w:val="00C65993"/>
    <w:rsid w:val="00C67773"/>
    <w:rsid w:val="00C803C8"/>
    <w:rsid w:val="00C84544"/>
    <w:rsid w:val="00C92A95"/>
    <w:rsid w:val="00C968E6"/>
    <w:rsid w:val="00CA38D0"/>
    <w:rsid w:val="00CB0CAA"/>
    <w:rsid w:val="00CB1AC4"/>
    <w:rsid w:val="00CB7506"/>
    <w:rsid w:val="00CB77F7"/>
    <w:rsid w:val="00CC1786"/>
    <w:rsid w:val="00CC3D59"/>
    <w:rsid w:val="00CD3025"/>
    <w:rsid w:val="00CD35DE"/>
    <w:rsid w:val="00CD4E4F"/>
    <w:rsid w:val="00CE0323"/>
    <w:rsid w:val="00CE114D"/>
    <w:rsid w:val="00CF53F2"/>
    <w:rsid w:val="00D234E5"/>
    <w:rsid w:val="00D32CE9"/>
    <w:rsid w:val="00D369D6"/>
    <w:rsid w:val="00D509DB"/>
    <w:rsid w:val="00D716FD"/>
    <w:rsid w:val="00D725A6"/>
    <w:rsid w:val="00D75D8A"/>
    <w:rsid w:val="00DA05E7"/>
    <w:rsid w:val="00DA0B24"/>
    <w:rsid w:val="00DA2E85"/>
    <w:rsid w:val="00DA3008"/>
    <w:rsid w:val="00DA5A55"/>
    <w:rsid w:val="00DE41A6"/>
    <w:rsid w:val="00E02104"/>
    <w:rsid w:val="00E416E7"/>
    <w:rsid w:val="00E527D0"/>
    <w:rsid w:val="00E5544E"/>
    <w:rsid w:val="00E57328"/>
    <w:rsid w:val="00E823A5"/>
    <w:rsid w:val="00E95C9D"/>
    <w:rsid w:val="00EA3457"/>
    <w:rsid w:val="00EA3EBA"/>
    <w:rsid w:val="00EA57E4"/>
    <w:rsid w:val="00EB0C1A"/>
    <w:rsid w:val="00EB3D81"/>
    <w:rsid w:val="00EC05A8"/>
    <w:rsid w:val="00EC7776"/>
    <w:rsid w:val="00ED2BC3"/>
    <w:rsid w:val="00ED5021"/>
    <w:rsid w:val="00EE2AF2"/>
    <w:rsid w:val="00EE2EBF"/>
    <w:rsid w:val="00EF0ECE"/>
    <w:rsid w:val="00F06421"/>
    <w:rsid w:val="00F106A2"/>
    <w:rsid w:val="00F211E5"/>
    <w:rsid w:val="00F21CB3"/>
    <w:rsid w:val="00F23507"/>
    <w:rsid w:val="00F35834"/>
    <w:rsid w:val="00F5384F"/>
    <w:rsid w:val="00F6057A"/>
    <w:rsid w:val="00F62D34"/>
    <w:rsid w:val="00F63F19"/>
    <w:rsid w:val="00F7647F"/>
    <w:rsid w:val="00F81694"/>
    <w:rsid w:val="00F91271"/>
    <w:rsid w:val="00F94009"/>
    <w:rsid w:val="00F94A0E"/>
    <w:rsid w:val="00FA57E3"/>
    <w:rsid w:val="00FC0C6F"/>
    <w:rsid w:val="00FC20F0"/>
    <w:rsid w:val="00FF06D7"/>
    <w:rsid w:val="00FF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D4BA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3F21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2123"/>
    <w:rPr>
      <w:b/>
      <w:bCs/>
      <w:sz w:val="27"/>
      <w:szCs w:val="27"/>
    </w:rPr>
  </w:style>
  <w:style w:type="character" w:styleId="Emphasis">
    <w:name w:val="Emphasis"/>
    <w:basedOn w:val="DefaultParagraphFont"/>
    <w:uiPriority w:val="20"/>
    <w:qFormat/>
    <w:rsid w:val="00CB7506"/>
    <w:rPr>
      <w:i/>
      <w:iCs/>
    </w:rPr>
  </w:style>
  <w:style w:type="paragraph" w:styleId="ListParagraph">
    <w:name w:val="List Paragraph"/>
    <w:basedOn w:val="Normal"/>
    <w:uiPriority w:val="34"/>
    <w:qFormat/>
    <w:rsid w:val="00854F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3F21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2123"/>
    <w:rPr>
      <w:b/>
      <w:bCs/>
      <w:sz w:val="27"/>
      <w:szCs w:val="27"/>
    </w:rPr>
  </w:style>
  <w:style w:type="character" w:styleId="Emphasis">
    <w:name w:val="Emphasis"/>
    <w:basedOn w:val="DefaultParagraphFont"/>
    <w:uiPriority w:val="20"/>
    <w:qFormat/>
    <w:rsid w:val="00CB7506"/>
    <w:rPr>
      <w:i/>
      <w:iCs/>
    </w:rPr>
  </w:style>
  <w:style w:type="paragraph" w:styleId="ListParagraph">
    <w:name w:val="List Paragraph"/>
    <w:basedOn w:val="Normal"/>
    <w:uiPriority w:val="34"/>
    <w:qFormat/>
    <w:rsid w:val="00854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6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5610</Words>
  <Characters>31983</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37518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Sanders, Karla</cp:lastModifiedBy>
  <cp:revision>2</cp:revision>
  <cp:lastPrinted>2017-06-16T13:49:00Z</cp:lastPrinted>
  <dcterms:created xsi:type="dcterms:W3CDTF">2018-06-21T14:56:00Z</dcterms:created>
  <dcterms:modified xsi:type="dcterms:W3CDTF">2018-06-21T14:56:00Z</dcterms:modified>
</cp:coreProperties>
</file>