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E04A" w14:textId="77777777" w:rsidR="0089128D" w:rsidRDefault="0089128D" w:rsidP="006A6EC0">
      <w:pPr>
        <w:pBdr>
          <w:top w:val="single" w:sz="4" w:space="1" w:color="auto"/>
          <w:left w:val="single" w:sz="4" w:space="4" w:color="auto"/>
          <w:bottom w:val="single" w:sz="4" w:space="0" w:color="auto"/>
          <w:right w:val="single" w:sz="4" w:space="4" w:color="auto"/>
        </w:pBdr>
        <w:shd w:val="clear" w:color="auto" w:fill="D9D9D9"/>
        <w:jc w:val="center"/>
        <w:rPr>
          <w:b/>
        </w:rPr>
      </w:pPr>
      <w:r>
        <w:rPr>
          <w:b/>
        </w:rPr>
        <w:t>EASTERN ILLINOIS UNIVERSITY</w:t>
      </w:r>
    </w:p>
    <w:p w14:paraId="37E3336D" w14:textId="77777777" w:rsidR="0089128D" w:rsidRPr="0089128D" w:rsidRDefault="0089128D" w:rsidP="006A6EC0">
      <w:pPr>
        <w:pBdr>
          <w:top w:val="single" w:sz="4" w:space="1" w:color="auto"/>
          <w:left w:val="single" w:sz="4" w:space="4" w:color="auto"/>
          <w:bottom w:val="single" w:sz="4" w:space="0" w:color="auto"/>
          <w:right w:val="single" w:sz="4" w:space="4" w:color="auto"/>
        </w:pBdr>
        <w:shd w:val="clear" w:color="auto" w:fill="D9D9D9"/>
        <w:jc w:val="center"/>
        <w:rPr>
          <w:b/>
        </w:rPr>
      </w:pPr>
      <w:r>
        <w:rPr>
          <w:b/>
        </w:rPr>
        <w:t>DEPARTMENT OF COMMUNICATION STUDIES</w:t>
      </w:r>
    </w:p>
    <w:p w14:paraId="2238AD73" w14:textId="77777777" w:rsidR="0089128D" w:rsidRDefault="0089128D" w:rsidP="006A6EC0">
      <w:pPr>
        <w:pBdr>
          <w:top w:val="single" w:sz="4" w:space="1" w:color="auto"/>
          <w:left w:val="single" w:sz="4" w:space="4" w:color="auto"/>
          <w:bottom w:val="single" w:sz="4" w:space="0" w:color="auto"/>
          <w:right w:val="single" w:sz="4" w:space="4" w:color="auto"/>
        </w:pBdr>
        <w:shd w:val="clear" w:color="auto" w:fill="D9D9D9"/>
      </w:pPr>
    </w:p>
    <w:p w14:paraId="7362D357" w14:textId="56C72B42" w:rsidR="005E097E" w:rsidRDefault="00FA19F5" w:rsidP="006A6EC0">
      <w:pPr>
        <w:pBdr>
          <w:top w:val="single" w:sz="4" w:space="1" w:color="auto"/>
          <w:left w:val="single" w:sz="4" w:space="4" w:color="auto"/>
          <w:bottom w:val="single" w:sz="4" w:space="0" w:color="auto"/>
          <w:right w:val="single" w:sz="4" w:space="4" w:color="auto"/>
        </w:pBdr>
        <w:shd w:val="clear" w:color="auto" w:fill="D9D9D9"/>
        <w:jc w:val="center"/>
        <w:rPr>
          <w:b/>
        </w:rPr>
      </w:pPr>
      <w:r>
        <w:rPr>
          <w:b/>
        </w:rPr>
        <w:t>CMN 13</w:t>
      </w:r>
      <w:r w:rsidR="000C478F">
        <w:rPr>
          <w:b/>
        </w:rPr>
        <w:t>9</w:t>
      </w:r>
      <w:r w:rsidR="00E9599F">
        <w:rPr>
          <w:b/>
        </w:rPr>
        <w:t>0</w:t>
      </w:r>
      <w:r w:rsidR="0089128D" w:rsidRPr="00EF582D">
        <w:rPr>
          <w:b/>
        </w:rPr>
        <w:t>G</w:t>
      </w:r>
      <w:r w:rsidR="00E9599F">
        <w:rPr>
          <w:b/>
        </w:rPr>
        <w:t>-099</w:t>
      </w:r>
      <w:r w:rsidR="0089128D" w:rsidRPr="00EF582D">
        <w:rPr>
          <w:b/>
        </w:rPr>
        <w:t>: Introduction to Speech Communication</w:t>
      </w:r>
    </w:p>
    <w:p w14:paraId="3152A425" w14:textId="77777777" w:rsidR="005E097E" w:rsidRDefault="005E097E" w:rsidP="006A6EC0">
      <w:pPr>
        <w:pStyle w:val="Title"/>
        <w:pBdr>
          <w:top w:val="single" w:sz="4" w:space="1" w:color="auto"/>
          <w:left w:val="single" w:sz="4" w:space="4" w:color="auto"/>
          <w:bottom w:val="single" w:sz="4" w:space="0" w:color="auto"/>
          <w:right w:val="single" w:sz="4" w:space="4" w:color="auto"/>
        </w:pBdr>
        <w:shd w:val="clear" w:color="auto" w:fill="D9D9D9"/>
        <w:rPr>
          <w:i/>
        </w:rPr>
      </w:pPr>
    </w:p>
    <w:p w14:paraId="04B54929" w14:textId="77777777" w:rsidR="0089128D" w:rsidRDefault="0089128D"/>
    <w:p w14:paraId="39C463BD" w14:textId="176108C2" w:rsidR="006219C9" w:rsidRDefault="006219C9" w:rsidP="006219C9">
      <w:r>
        <w:t xml:space="preserve">Term:  </w:t>
      </w:r>
      <w:r w:rsidR="00106761">
        <w:t>Spring</w:t>
      </w:r>
      <w:r>
        <w:t xml:space="preserve">  Section: </w:t>
      </w:r>
      <w:r w:rsidR="000C478F">
        <w:t>099</w:t>
      </w:r>
      <w:r w:rsidR="00F07F84">
        <w:t xml:space="preserve">  CRN:  </w:t>
      </w:r>
      <w:r w:rsidR="00106761">
        <w:t>3</w:t>
      </w:r>
      <w:r w:rsidR="00E9599F">
        <w:t>0366</w:t>
      </w:r>
      <w:r w:rsidR="00624CAB">
        <w:t xml:space="preserve">   </w:t>
      </w:r>
      <w:r>
        <w:t>Location/Time:</w:t>
      </w:r>
      <w:r w:rsidR="00624CAB">
        <w:t xml:space="preserve">  CH </w:t>
      </w:r>
      <w:r w:rsidR="00106761">
        <w:t>1771</w:t>
      </w:r>
      <w:r w:rsidR="00624CAB">
        <w:t xml:space="preserve">; </w:t>
      </w:r>
      <w:r w:rsidR="00294B02">
        <w:t>T/Th:</w:t>
      </w:r>
      <w:r w:rsidR="00624CAB">
        <w:t xml:space="preserve"> </w:t>
      </w:r>
      <w:r w:rsidR="006502FB">
        <w:t>12</w:t>
      </w:r>
      <w:r w:rsidR="00624CAB">
        <w:t>:</w:t>
      </w:r>
      <w:r w:rsidR="006502FB">
        <w:t>3</w:t>
      </w:r>
      <w:r w:rsidR="00624CAB">
        <w:t xml:space="preserve">0 – </w:t>
      </w:r>
      <w:r w:rsidR="006502FB">
        <w:t>1:45 p</w:t>
      </w:r>
      <w:r w:rsidR="00624CAB">
        <w:t>.m.</w:t>
      </w:r>
    </w:p>
    <w:p w14:paraId="4C33282B" w14:textId="320B4361" w:rsidR="006219C9" w:rsidRDefault="006219C9" w:rsidP="006219C9">
      <w:r>
        <w:t>Instructor Name:</w:t>
      </w:r>
      <w:r w:rsidR="00624CAB">
        <w:t xml:space="preserve">  Rodney K. Marshall, Ph.D. (aka:  dr rod)</w:t>
      </w:r>
    </w:p>
    <w:p w14:paraId="6198E7B0" w14:textId="21C1C62E" w:rsidR="006219C9" w:rsidRDefault="006219C9" w:rsidP="006219C9">
      <w:r>
        <w:t>Office:</w:t>
      </w:r>
      <w:r w:rsidR="00624CAB">
        <w:t xml:space="preserve">  CH 17</w:t>
      </w:r>
      <w:r w:rsidR="00E9599F">
        <w:t>71</w:t>
      </w:r>
    </w:p>
    <w:p w14:paraId="41FD449F" w14:textId="7CCB1BD0" w:rsidR="006219C9" w:rsidRDefault="006219C9" w:rsidP="006219C9">
      <w:r>
        <w:t>Email:</w:t>
      </w:r>
      <w:r>
        <w:tab/>
      </w:r>
      <w:r w:rsidR="00624CAB">
        <w:t>rkmarshall@eiu.edu</w:t>
      </w:r>
      <w:r>
        <w:tab/>
      </w:r>
      <w:r>
        <w:tab/>
        <w:t>Phone:</w:t>
      </w:r>
      <w:r w:rsidR="00624CAB">
        <w:t xml:space="preserve">  217-581-2016</w:t>
      </w:r>
      <w:r w:rsidR="00FA19F5">
        <w:t xml:space="preserve"> (CMN office)</w:t>
      </w:r>
    </w:p>
    <w:p w14:paraId="2C3E6101" w14:textId="2AB7D4C4" w:rsidR="006219C9" w:rsidRDefault="006219C9" w:rsidP="00FA19F5">
      <w:r>
        <w:t>Office Hours:</w:t>
      </w:r>
      <w:r w:rsidR="00624CAB">
        <w:t xml:space="preserve">  </w:t>
      </w:r>
      <w:r w:rsidR="00ED229A">
        <w:t xml:space="preserve">T/Th: </w:t>
      </w:r>
      <w:r w:rsidR="00C96789">
        <w:t>8:3</w:t>
      </w:r>
      <w:r w:rsidR="00106761">
        <w:t>0 – 9:30</w:t>
      </w:r>
      <w:r w:rsidR="00E9599F">
        <w:t xml:space="preserve"> a.m.</w:t>
      </w:r>
      <w:r w:rsidR="00106761">
        <w:t xml:space="preserve">, </w:t>
      </w:r>
      <w:r w:rsidR="00ED229A">
        <w:t>1</w:t>
      </w:r>
      <w:r w:rsidR="00E9599F">
        <w:t>1</w:t>
      </w:r>
      <w:r w:rsidR="00FA19F5">
        <w:t>:</w:t>
      </w:r>
      <w:r w:rsidR="00E9599F">
        <w:t>00</w:t>
      </w:r>
      <w:r w:rsidR="00F135DF">
        <w:t xml:space="preserve"> a.m.</w:t>
      </w:r>
      <w:r w:rsidR="00ED229A">
        <w:t xml:space="preserve"> – </w:t>
      </w:r>
      <w:r w:rsidR="00F135DF">
        <w:t>1</w:t>
      </w:r>
      <w:r w:rsidR="00FA19F5">
        <w:t>2:</w:t>
      </w:r>
      <w:r w:rsidR="00E9599F">
        <w:t>15</w:t>
      </w:r>
      <w:r w:rsidR="00ED229A">
        <w:t xml:space="preserve"> p.m</w:t>
      </w:r>
      <w:r w:rsidR="009D7385">
        <w:t>.</w:t>
      </w:r>
      <w:r w:rsidR="00106761">
        <w:t xml:space="preserve">, </w:t>
      </w:r>
      <w:r w:rsidR="00E9599F">
        <w:t>W: 8:30 a.m. - noon</w:t>
      </w:r>
    </w:p>
    <w:p w14:paraId="701C23A6" w14:textId="77777777" w:rsidR="006219C9" w:rsidRDefault="006219C9" w:rsidP="006219C9"/>
    <w:p w14:paraId="63CD14F3" w14:textId="77777777" w:rsidR="00FA19F5" w:rsidRDefault="006219C9" w:rsidP="006219C9">
      <w:pPr>
        <w:rPr>
          <w:b/>
        </w:rPr>
      </w:pPr>
      <w:r w:rsidRPr="00F34278">
        <w:rPr>
          <w:b/>
        </w:rPr>
        <w:t xml:space="preserve">Required </w:t>
      </w:r>
      <w:r w:rsidR="00FA19F5">
        <w:rPr>
          <w:b/>
        </w:rPr>
        <w:t>Materials:</w:t>
      </w:r>
    </w:p>
    <w:p w14:paraId="7F167331" w14:textId="77777777" w:rsidR="00FA19F5" w:rsidRDefault="00FA19F5" w:rsidP="006219C9">
      <w:pPr>
        <w:rPr>
          <w:b/>
        </w:rPr>
      </w:pPr>
    </w:p>
    <w:p w14:paraId="029091AB" w14:textId="1B4E1CD5" w:rsidR="006219C9" w:rsidRDefault="006219C9" w:rsidP="006502FB">
      <w:pPr>
        <w:ind w:left="720"/>
      </w:pPr>
      <w:r w:rsidRPr="00F34278">
        <w:rPr>
          <w:b/>
        </w:rPr>
        <w:t>Text</w:t>
      </w:r>
      <w:r w:rsidR="00FA19F5">
        <w:rPr>
          <w:b/>
        </w:rPr>
        <w:t>book</w:t>
      </w:r>
      <w:r w:rsidRPr="00F34278">
        <w:rPr>
          <w:b/>
        </w:rPr>
        <w:t xml:space="preserve">: </w:t>
      </w:r>
      <w:r w:rsidR="00ED7154">
        <w:t xml:space="preserve">Coopman, S. J., &amp; Lull, J. (2012). </w:t>
      </w:r>
      <w:r w:rsidR="00ED7154" w:rsidRPr="00ED7154">
        <w:rPr>
          <w:i/>
        </w:rPr>
        <w:t>Public speaking: The evolving art</w:t>
      </w:r>
      <w:r w:rsidR="00ED7154">
        <w:t xml:space="preserve"> (</w:t>
      </w:r>
      <w:r w:rsidR="00FA19F5">
        <w:t>3</w:t>
      </w:r>
      <w:r w:rsidR="00FA19F5" w:rsidRPr="00FA19F5">
        <w:rPr>
          <w:vertAlign w:val="superscript"/>
        </w:rPr>
        <w:t>rd</w:t>
      </w:r>
      <w:r w:rsidR="00ED7154">
        <w:t xml:space="preserve"> ed.). Boston, MA: Wadsworth Cengage.</w:t>
      </w:r>
      <w:r>
        <w:t xml:space="preserve"> </w:t>
      </w:r>
    </w:p>
    <w:p w14:paraId="7F30F20F" w14:textId="77777777" w:rsidR="006219C9" w:rsidRDefault="006219C9" w:rsidP="006219C9"/>
    <w:p w14:paraId="13C31859" w14:textId="77777777" w:rsidR="006219C9" w:rsidRDefault="006219C9" w:rsidP="006219C9">
      <w:r w:rsidRPr="00BF3D2B">
        <w:rPr>
          <w:b/>
        </w:rPr>
        <w:t>Course Webpage</w:t>
      </w:r>
      <w:r>
        <w:t xml:space="preserve">: </w:t>
      </w:r>
      <w:hyperlink r:id="rId8" w:history="1">
        <w:r w:rsidRPr="00E372FA">
          <w:rPr>
            <w:rStyle w:val="Hyperlink"/>
          </w:rPr>
          <w:t>http://www.eiu.edu/~commstudies/1310.php</w:t>
        </w:r>
      </w:hyperlink>
      <w:r>
        <w:t xml:space="preserve"> </w:t>
      </w:r>
    </w:p>
    <w:p w14:paraId="3E89D24B" w14:textId="77777777" w:rsidR="0089128D" w:rsidRDefault="0089128D"/>
    <w:p w14:paraId="4855576B" w14:textId="77777777" w:rsidR="00A57510" w:rsidRDefault="0089128D">
      <w:r w:rsidRPr="00F34278">
        <w:rPr>
          <w:b/>
        </w:rPr>
        <w:t>Description:</w:t>
      </w:r>
      <w:r>
        <w:t xml:space="preserve"> This course focuses on the fundamental principles of selecting, analyzing, evaluating, organizing, developing, and communicating information, evidence, and points of view orally. The course includes instruction in techniques of listening and informative, persuasive, and reactive speaking. </w:t>
      </w:r>
    </w:p>
    <w:p w14:paraId="0D078B5A" w14:textId="77777777" w:rsidR="00A57510" w:rsidRDefault="00A57510"/>
    <w:p w14:paraId="7579A940" w14:textId="77777777" w:rsidR="00525FBA" w:rsidRDefault="00525FBA">
      <w:r w:rsidRPr="00F34278">
        <w:rPr>
          <w:b/>
        </w:rPr>
        <w:t xml:space="preserve">Course Objectives: </w:t>
      </w:r>
      <w:r w:rsidR="00A57510">
        <w:t xml:space="preserve">The Illinois </w:t>
      </w:r>
      <w:r w:rsidR="00BD0980">
        <w:t>Articulation Initiative</w:t>
      </w:r>
      <w:r>
        <w:t xml:space="preserve"> has identified the following objectives for</w:t>
      </w:r>
      <w:r w:rsidR="005E097E">
        <w:t xml:space="preserve"> the basic communication course.</w:t>
      </w:r>
      <w:r>
        <w:t xml:space="preserve"> By the end of the course, students will be able to:</w:t>
      </w:r>
    </w:p>
    <w:p w14:paraId="575EE6DF" w14:textId="77777777" w:rsidR="00BD0980" w:rsidRDefault="00BD0980" w:rsidP="00BD0980"/>
    <w:p w14:paraId="6ECBE521" w14:textId="77777777" w:rsidR="00BD0980" w:rsidRDefault="00BD0980" w:rsidP="00BD0980">
      <w:r>
        <w:t>1.  Have a theoretical understanding of communication</w:t>
      </w:r>
    </w:p>
    <w:p w14:paraId="1F222750" w14:textId="77777777" w:rsidR="00BD0980" w:rsidRDefault="00BD0980" w:rsidP="00BD0980">
      <w:r>
        <w:t>2.  Understand the relationships among self, message and others</w:t>
      </w:r>
    </w:p>
    <w:p w14:paraId="7C4AF982" w14:textId="77777777" w:rsidR="00BD0980" w:rsidRDefault="00BD0980" w:rsidP="00BD0980">
      <w:r>
        <w:t>3.  Understand the process of effective listening.</w:t>
      </w:r>
    </w:p>
    <w:p w14:paraId="6352DB13" w14:textId="77777777" w:rsidR="00BD0980" w:rsidRPr="005646CF" w:rsidRDefault="00BD0980" w:rsidP="00BD0980">
      <w:r>
        <w:t xml:space="preserve">4. </w:t>
      </w:r>
      <w:r w:rsidRPr="005646CF">
        <w:t>Phrase clear, responsible and appropriate purpose statements</w:t>
      </w:r>
    </w:p>
    <w:p w14:paraId="7CAB42A3" w14:textId="77777777" w:rsidR="00BD0980" w:rsidRPr="005646CF" w:rsidRDefault="00BD0980" w:rsidP="00BD0980">
      <w:r>
        <w:t>5</w:t>
      </w:r>
      <w:r w:rsidRPr="005646CF">
        <w:t>. Develop specific, well-focused thesis statements</w:t>
      </w:r>
    </w:p>
    <w:p w14:paraId="51286625" w14:textId="77777777" w:rsidR="00BD0980" w:rsidRPr="005646CF" w:rsidRDefault="00BD0980" w:rsidP="00BD0980">
      <w:r>
        <w:t>6</w:t>
      </w:r>
      <w:r w:rsidRPr="005646CF">
        <w:t>. Organize and outline an effective message</w:t>
      </w:r>
    </w:p>
    <w:p w14:paraId="15E367E5" w14:textId="77777777" w:rsidR="00BD0980" w:rsidRPr="005646CF" w:rsidRDefault="00BD0980" w:rsidP="00BD0980">
      <w:r>
        <w:t>7</w:t>
      </w:r>
      <w:r w:rsidRPr="005646CF">
        <w:t>. Analyze an audience and situation, then adapt a message to those needs</w:t>
      </w:r>
    </w:p>
    <w:p w14:paraId="5015767C" w14:textId="77777777" w:rsidR="00BD0980" w:rsidRPr="005646CF" w:rsidRDefault="00BD0980" w:rsidP="00BD0980">
      <w:r>
        <w:t>8</w:t>
      </w:r>
      <w:r w:rsidRPr="005646CF">
        <w:t>. Generate ideas and gather materials</w:t>
      </w:r>
    </w:p>
    <w:p w14:paraId="626F5906" w14:textId="77777777" w:rsidR="00BD0980" w:rsidRPr="005646CF" w:rsidRDefault="00BD0980" w:rsidP="00BD0980">
      <w:r>
        <w:t>9</w:t>
      </w:r>
      <w:r w:rsidRPr="005646CF">
        <w:t>. Incorporate materials from various appropriate sources, using proper verbal citations</w:t>
      </w:r>
    </w:p>
    <w:p w14:paraId="64B71D2F" w14:textId="77777777" w:rsidR="00BD0980" w:rsidRPr="005646CF" w:rsidRDefault="00BD0980" w:rsidP="00BD0980">
      <w:r>
        <w:t>10</w:t>
      </w:r>
      <w:r w:rsidRPr="005646CF">
        <w:t>. Use evidence, reasoning and motive appeals in persuasive speaking</w:t>
      </w:r>
    </w:p>
    <w:p w14:paraId="5FE78464" w14:textId="77777777" w:rsidR="00BD0980" w:rsidRPr="005646CF" w:rsidRDefault="00BD0980" w:rsidP="00BD0980">
      <w:r>
        <w:t xml:space="preserve">11. </w:t>
      </w:r>
      <w:r w:rsidRPr="005646CF">
        <w:t>Establish credibility by demonstrating knowledge and analysis of topic</w:t>
      </w:r>
    </w:p>
    <w:p w14:paraId="4FCED4E2" w14:textId="77777777" w:rsidR="00BD0980" w:rsidRPr="005646CF" w:rsidRDefault="00BD0980" w:rsidP="00BD0980">
      <w:r>
        <w:t>12</w:t>
      </w:r>
      <w:r w:rsidRPr="005646CF">
        <w:t>. Prepare and use visual aids that promote clarity and interest</w:t>
      </w:r>
    </w:p>
    <w:p w14:paraId="4CC9B2CD" w14:textId="77777777" w:rsidR="00BD0980" w:rsidRPr="005646CF" w:rsidRDefault="00BD0980" w:rsidP="00BD0980">
      <w:r>
        <w:t>13</w:t>
      </w:r>
      <w:r w:rsidRPr="005646CF">
        <w:t>. Use language that is appropriate to enhance understanding and effect the desired result</w:t>
      </w:r>
    </w:p>
    <w:p w14:paraId="70DD2DFF" w14:textId="77777777" w:rsidR="00BD0980" w:rsidRPr="005646CF" w:rsidRDefault="00BD0980" w:rsidP="00BD0980">
      <w:r w:rsidRPr="005646CF">
        <w:t>1</w:t>
      </w:r>
      <w:r>
        <w:t>4</w:t>
      </w:r>
      <w:r w:rsidRPr="005646CF">
        <w:t>. Use extemporaneous delivery with reasonable fluency, expressiveness and comfort</w:t>
      </w:r>
    </w:p>
    <w:p w14:paraId="703A936F" w14:textId="77777777" w:rsidR="00BD0980" w:rsidRPr="005646CF" w:rsidRDefault="00BD0980" w:rsidP="00BD0980">
      <w:r w:rsidRPr="005646CF">
        <w:t>1</w:t>
      </w:r>
      <w:r>
        <w:t>5</w:t>
      </w:r>
      <w:r w:rsidRPr="005646CF">
        <w:t>. Cope effectively with the tensions involved in public speaking</w:t>
      </w:r>
    </w:p>
    <w:p w14:paraId="1236F6A6" w14:textId="77777777" w:rsidR="00BD0980" w:rsidRPr="005646CF" w:rsidRDefault="00BD0980" w:rsidP="00BD0980">
      <w:r w:rsidRPr="005646CF">
        <w:t>1</w:t>
      </w:r>
      <w:r>
        <w:t>6</w:t>
      </w:r>
      <w:r w:rsidRPr="005646CF">
        <w:t>. Demonstrate acceptable ethical standards in research and presentation of materials</w:t>
      </w:r>
    </w:p>
    <w:p w14:paraId="61A0F261" w14:textId="77777777" w:rsidR="00B10E55" w:rsidRPr="00021B8F" w:rsidRDefault="00BD0980">
      <w:r w:rsidRPr="005646CF">
        <w:t>1</w:t>
      </w:r>
      <w:r>
        <w:t>7</w:t>
      </w:r>
      <w:r w:rsidRPr="005646CF">
        <w:t>. Listen to, analyze and critique oral communication</w:t>
      </w:r>
      <w:r w:rsidR="00525FBA">
        <w:t xml:space="preserve"> </w:t>
      </w:r>
    </w:p>
    <w:p w14:paraId="5DBDA3A9" w14:textId="77777777" w:rsidR="00B3440F" w:rsidRDefault="00B3440F">
      <w:pPr>
        <w:rPr>
          <w:b/>
        </w:rPr>
      </w:pPr>
    </w:p>
    <w:p w14:paraId="767F564A" w14:textId="68760396" w:rsidR="0034275C" w:rsidRDefault="00525FBA">
      <w:r w:rsidRPr="00F34278">
        <w:rPr>
          <w:b/>
        </w:rPr>
        <w:lastRenderedPageBreak/>
        <w:t xml:space="preserve">Student Responsibilities: </w:t>
      </w:r>
      <w:r>
        <w:t>Students are expected to attend class and participate in class discussions, read the assigned reading mater</w:t>
      </w:r>
      <w:r w:rsidR="005E097E">
        <w:t>ial before class, pass exams</w:t>
      </w:r>
      <w:r>
        <w:t xml:space="preserve">, deliver four speeches, complete </w:t>
      </w:r>
      <w:r w:rsidR="0034275C">
        <w:t xml:space="preserve">the </w:t>
      </w:r>
      <w:r w:rsidR="00BD0980">
        <w:t>peer and self-</w:t>
      </w:r>
      <w:r>
        <w:t xml:space="preserve">evaluations, and complete additional assignments as indicated by the instructor. </w:t>
      </w:r>
      <w:r w:rsidR="0072749F">
        <w:t xml:space="preserve">Federal guidelines dictate that institutions should expect students to work for at least two hours outside of class for each hour of in-class instruction. That means that you should expect to work, on this class, at least six hours a week in order to </w:t>
      </w:r>
      <w:r w:rsidR="00E828F5">
        <w:t>earn credit for this course</w:t>
      </w:r>
      <w:r w:rsidR="0072749F">
        <w:t xml:space="preserve">. </w:t>
      </w:r>
    </w:p>
    <w:p w14:paraId="0E1E5A09" w14:textId="77777777" w:rsidR="008D3376" w:rsidRDefault="008D3376"/>
    <w:p w14:paraId="3D70B634" w14:textId="77777777" w:rsidR="00021B8F" w:rsidRDefault="00DE7895"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DE7895">
        <w:rPr>
          <w:rFonts w:cs="Helvetica"/>
          <w:b/>
        </w:rPr>
        <w:t>Student Standards Statement:</w:t>
      </w:r>
      <w:r w:rsidRPr="00DE7895">
        <w:rPr>
          <w:rFonts w:cs="Helvetica"/>
        </w:rPr>
        <w:t xml:space="preserve"> </w:t>
      </w:r>
      <w:r w:rsidRPr="00025A15">
        <w:t>All faculty in the Department of Communication Studies uphold the standards of good scholarship and expect our students to</w:t>
      </w:r>
      <w:r>
        <w:t xml:space="preserve"> do the same. </w:t>
      </w:r>
      <w:r w:rsidRPr="00025A15">
        <w:t>We expect that students earning a degree in Communication Studies will develop superior reasoning/critical thinking, argumentation, writing, and presentational skills while also building a comprehensive know</w:t>
      </w:r>
      <w:r>
        <w:t xml:space="preserve">ledge of their content area. </w:t>
      </w:r>
      <w:r w:rsidRPr="00025A15">
        <w:t>Students in Communication Studies classes will be expected to read all assigned materials, write extensively, complete their own work, and engage in respectful in</w:t>
      </w:r>
      <w:r>
        <w:t xml:space="preserve">teractions in the classroom. </w:t>
      </w:r>
      <w:r w:rsidRPr="00025A15">
        <w:t xml:space="preserve">We, as a faculty, agree to hold our students to these standards. </w:t>
      </w:r>
    </w:p>
    <w:p w14:paraId="280AC5CE" w14:textId="77777777" w:rsidR="00021B8F" w:rsidRDefault="00021B8F" w:rsidP="00DE7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79835E9" w14:textId="6558F4B3" w:rsidR="008F70D5" w:rsidRPr="00021B8F" w:rsidRDefault="008F70D5" w:rsidP="008F70D5">
      <w:r w:rsidRPr="006A5629">
        <w:rPr>
          <w:b/>
        </w:rPr>
        <w:t>Speech Competition:</w:t>
      </w:r>
      <w:r>
        <w:t xml:space="preserve"> The Communication Department hosts a Persuasive Speech Competition each semester for students enrolled in CMN 1310/1390. Finalists compete for cash prizes including $500 for 1</w:t>
      </w:r>
      <w:r w:rsidRPr="006A5629">
        <w:rPr>
          <w:vertAlign w:val="superscript"/>
        </w:rPr>
        <w:t>st</w:t>
      </w:r>
      <w:r>
        <w:t xml:space="preserve"> place, $300 for 2</w:t>
      </w:r>
      <w:r w:rsidRPr="006A5629">
        <w:rPr>
          <w:vertAlign w:val="superscript"/>
        </w:rPr>
        <w:t>nd</w:t>
      </w:r>
      <w:r>
        <w:t xml:space="preserve"> place, and $100 for 3</w:t>
      </w:r>
      <w:r w:rsidRPr="006A5629">
        <w:rPr>
          <w:vertAlign w:val="superscript"/>
        </w:rPr>
        <w:t>rd</w:t>
      </w:r>
      <w:r>
        <w:t xml:space="preserve"> place. Visit the course webpage for more information: </w:t>
      </w:r>
      <w:hyperlink r:id="rId9" w:history="1">
        <w:r w:rsidRPr="00E372FA">
          <w:rPr>
            <w:rStyle w:val="Hyperlink"/>
          </w:rPr>
          <w:t>http://www.eiu.edu/~commstudies/1310.php</w:t>
        </w:r>
      </w:hyperlink>
      <w:r>
        <w:t xml:space="preserve"> </w:t>
      </w:r>
      <w:r w:rsidRPr="00025A15">
        <w:t xml:space="preserve">                   </w:t>
      </w:r>
    </w:p>
    <w:p w14:paraId="51D77637" w14:textId="77777777" w:rsidR="00525FBA" w:rsidRDefault="00525FBA"/>
    <w:p w14:paraId="51DEF991" w14:textId="77777777"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sidRPr="00EF582D">
        <w:rPr>
          <w:b/>
        </w:rPr>
        <w:t>GRADING</w:t>
      </w:r>
    </w:p>
    <w:p w14:paraId="7219047E" w14:textId="77777777" w:rsidR="00525FBA" w:rsidRDefault="00525FBA"/>
    <w:tbl>
      <w:tblPr>
        <w:tblStyle w:val="TableGrid"/>
        <w:tblW w:w="0" w:type="auto"/>
        <w:tblCellMar>
          <w:left w:w="115" w:type="dxa"/>
          <w:right w:w="115" w:type="dxa"/>
        </w:tblCellMar>
        <w:tblLook w:val="04A0" w:firstRow="1" w:lastRow="0" w:firstColumn="1" w:lastColumn="0" w:noHBand="0" w:noVBand="1"/>
      </w:tblPr>
      <w:tblGrid>
        <w:gridCol w:w="4518"/>
        <w:gridCol w:w="2394"/>
        <w:gridCol w:w="2664"/>
      </w:tblGrid>
      <w:tr w:rsidR="005E097E" w:rsidRPr="002940BD" w14:paraId="5E473BA1" w14:textId="77777777">
        <w:trPr>
          <w:trHeight w:val="429"/>
        </w:trPr>
        <w:tc>
          <w:tcPr>
            <w:tcW w:w="4518" w:type="dxa"/>
            <w:tcBorders>
              <w:bottom w:val="double" w:sz="4" w:space="0" w:color="auto"/>
            </w:tcBorders>
            <w:vAlign w:val="center"/>
          </w:tcPr>
          <w:p w14:paraId="44CE474A" w14:textId="77777777" w:rsidR="005E097E" w:rsidRPr="002940BD" w:rsidRDefault="005E097E" w:rsidP="005E097E">
            <w:pPr>
              <w:jc w:val="center"/>
              <w:rPr>
                <w:b/>
              </w:rPr>
            </w:pPr>
            <w:r w:rsidRPr="002940BD">
              <w:rPr>
                <w:b/>
              </w:rPr>
              <w:t>Assignment</w:t>
            </w:r>
          </w:p>
        </w:tc>
        <w:tc>
          <w:tcPr>
            <w:tcW w:w="2394" w:type="dxa"/>
            <w:tcBorders>
              <w:bottom w:val="double" w:sz="4" w:space="0" w:color="auto"/>
            </w:tcBorders>
            <w:vAlign w:val="center"/>
          </w:tcPr>
          <w:p w14:paraId="3891C2EA" w14:textId="77777777" w:rsidR="005E097E" w:rsidRPr="002940BD" w:rsidRDefault="005E097E" w:rsidP="005E097E">
            <w:pPr>
              <w:jc w:val="center"/>
              <w:rPr>
                <w:b/>
              </w:rPr>
            </w:pPr>
            <w:r w:rsidRPr="002940BD">
              <w:rPr>
                <w:b/>
              </w:rPr>
              <w:t>Possible Points</w:t>
            </w:r>
          </w:p>
        </w:tc>
        <w:tc>
          <w:tcPr>
            <w:tcW w:w="2664" w:type="dxa"/>
            <w:tcBorders>
              <w:bottom w:val="double" w:sz="4" w:space="0" w:color="auto"/>
            </w:tcBorders>
            <w:vAlign w:val="center"/>
          </w:tcPr>
          <w:p w14:paraId="4AEF6D77" w14:textId="77777777" w:rsidR="005E097E" w:rsidRPr="002940BD" w:rsidRDefault="005E097E" w:rsidP="005E097E">
            <w:pPr>
              <w:jc w:val="center"/>
              <w:rPr>
                <w:b/>
              </w:rPr>
            </w:pPr>
            <w:r w:rsidRPr="002940BD">
              <w:rPr>
                <w:b/>
              </w:rPr>
              <w:t>Your Points</w:t>
            </w:r>
          </w:p>
        </w:tc>
      </w:tr>
      <w:tr w:rsidR="005E097E" w:rsidRPr="002940BD" w14:paraId="357C9C03" w14:textId="77777777">
        <w:trPr>
          <w:trHeight w:val="429"/>
        </w:trPr>
        <w:tc>
          <w:tcPr>
            <w:tcW w:w="4518" w:type="dxa"/>
            <w:tcBorders>
              <w:top w:val="double" w:sz="4" w:space="0" w:color="auto"/>
            </w:tcBorders>
            <w:vAlign w:val="center"/>
          </w:tcPr>
          <w:p w14:paraId="6DC781AD" w14:textId="24956B7A" w:rsidR="005E097E" w:rsidRPr="002940BD" w:rsidRDefault="00487EB7" w:rsidP="005E097E">
            <w:pPr>
              <w:jc w:val="center"/>
            </w:pPr>
            <w:r>
              <w:t>Chapter Quizzes</w:t>
            </w:r>
          </w:p>
        </w:tc>
        <w:tc>
          <w:tcPr>
            <w:tcW w:w="2394" w:type="dxa"/>
            <w:tcBorders>
              <w:top w:val="double" w:sz="4" w:space="0" w:color="auto"/>
            </w:tcBorders>
            <w:vAlign w:val="center"/>
          </w:tcPr>
          <w:p w14:paraId="19C6C329" w14:textId="7006B2DC" w:rsidR="005E097E" w:rsidRPr="002940BD" w:rsidRDefault="00487EB7" w:rsidP="005E097E">
            <w:pPr>
              <w:jc w:val="center"/>
            </w:pPr>
            <w:r>
              <w:t>160</w:t>
            </w:r>
          </w:p>
        </w:tc>
        <w:tc>
          <w:tcPr>
            <w:tcW w:w="2664" w:type="dxa"/>
            <w:tcBorders>
              <w:top w:val="double" w:sz="4" w:space="0" w:color="auto"/>
            </w:tcBorders>
            <w:vAlign w:val="center"/>
          </w:tcPr>
          <w:p w14:paraId="7939B25D" w14:textId="77777777" w:rsidR="005E097E" w:rsidRPr="002940BD" w:rsidRDefault="005E097E" w:rsidP="005E097E">
            <w:pPr>
              <w:jc w:val="center"/>
            </w:pPr>
          </w:p>
        </w:tc>
      </w:tr>
      <w:tr w:rsidR="005E097E" w:rsidRPr="002940BD" w14:paraId="073B6AAC" w14:textId="77777777">
        <w:trPr>
          <w:trHeight w:val="429"/>
        </w:trPr>
        <w:tc>
          <w:tcPr>
            <w:tcW w:w="4518" w:type="dxa"/>
            <w:vAlign w:val="center"/>
          </w:tcPr>
          <w:p w14:paraId="79CD0D70" w14:textId="776D4E3F" w:rsidR="005E097E" w:rsidRPr="002940BD" w:rsidRDefault="00487EB7" w:rsidP="005E097E">
            <w:pPr>
              <w:jc w:val="center"/>
            </w:pPr>
            <w:r>
              <w:t>Final</w:t>
            </w:r>
          </w:p>
        </w:tc>
        <w:tc>
          <w:tcPr>
            <w:tcW w:w="2394" w:type="dxa"/>
            <w:vAlign w:val="center"/>
          </w:tcPr>
          <w:p w14:paraId="4A896BEF" w14:textId="37FDC986" w:rsidR="005E097E" w:rsidRPr="002940BD" w:rsidRDefault="00621178" w:rsidP="005E097E">
            <w:pPr>
              <w:jc w:val="center"/>
            </w:pPr>
            <w:r>
              <w:t>70</w:t>
            </w:r>
          </w:p>
        </w:tc>
        <w:tc>
          <w:tcPr>
            <w:tcW w:w="2664" w:type="dxa"/>
            <w:vAlign w:val="center"/>
          </w:tcPr>
          <w:p w14:paraId="14FE9F8C" w14:textId="77777777" w:rsidR="005E097E" w:rsidRPr="002940BD" w:rsidRDefault="005E097E" w:rsidP="005E097E">
            <w:pPr>
              <w:jc w:val="center"/>
            </w:pPr>
          </w:p>
        </w:tc>
      </w:tr>
      <w:tr w:rsidR="005E097E" w:rsidRPr="002940BD" w14:paraId="0A4A9012" w14:textId="77777777">
        <w:trPr>
          <w:trHeight w:val="429"/>
        </w:trPr>
        <w:tc>
          <w:tcPr>
            <w:tcW w:w="4518" w:type="dxa"/>
            <w:vAlign w:val="center"/>
          </w:tcPr>
          <w:p w14:paraId="0D77ED6D" w14:textId="77777777" w:rsidR="005E097E" w:rsidRPr="002940BD" w:rsidRDefault="00F20525" w:rsidP="005E097E">
            <w:pPr>
              <w:jc w:val="center"/>
            </w:pPr>
            <w:r>
              <w:t>Critical</w:t>
            </w:r>
            <w:r w:rsidR="005E097E" w:rsidRPr="002940BD">
              <w:t xml:space="preserve"> </w:t>
            </w:r>
            <w:r w:rsidR="005E097E">
              <w:t xml:space="preserve">Skills </w:t>
            </w:r>
            <w:r w:rsidR="005E097E" w:rsidRPr="002940BD">
              <w:t>Assignment</w:t>
            </w:r>
            <w:r w:rsidR="005E097E">
              <w:t>s</w:t>
            </w:r>
          </w:p>
        </w:tc>
        <w:tc>
          <w:tcPr>
            <w:tcW w:w="2394" w:type="dxa"/>
            <w:vAlign w:val="center"/>
          </w:tcPr>
          <w:p w14:paraId="4CDC3721" w14:textId="6BDD02CE" w:rsidR="005E097E" w:rsidRPr="002940BD" w:rsidRDefault="00621178" w:rsidP="005E097E">
            <w:pPr>
              <w:jc w:val="center"/>
            </w:pPr>
            <w:r>
              <w:t>100</w:t>
            </w:r>
          </w:p>
        </w:tc>
        <w:tc>
          <w:tcPr>
            <w:tcW w:w="2664" w:type="dxa"/>
            <w:vAlign w:val="center"/>
          </w:tcPr>
          <w:p w14:paraId="373BC03C" w14:textId="77777777" w:rsidR="005E097E" w:rsidRPr="002940BD" w:rsidRDefault="005E097E" w:rsidP="005E097E">
            <w:pPr>
              <w:jc w:val="center"/>
            </w:pPr>
          </w:p>
        </w:tc>
      </w:tr>
      <w:tr w:rsidR="005E097E" w:rsidRPr="002940BD" w14:paraId="7AA7B780" w14:textId="77777777">
        <w:trPr>
          <w:trHeight w:val="429"/>
        </w:trPr>
        <w:tc>
          <w:tcPr>
            <w:tcW w:w="4518" w:type="dxa"/>
            <w:vAlign w:val="center"/>
          </w:tcPr>
          <w:p w14:paraId="6985C6F2" w14:textId="0395BDDB" w:rsidR="005E097E" w:rsidRPr="002940BD" w:rsidRDefault="00096270" w:rsidP="00BD0980">
            <w:pPr>
              <w:jc w:val="center"/>
            </w:pPr>
            <w:r>
              <w:t>Speech of Introduction (4</w:t>
            </w:r>
            <w:r w:rsidR="005E097E">
              <w:t xml:space="preserve"> </w:t>
            </w:r>
            <w:r w:rsidR="005E097E" w:rsidRPr="002940BD">
              <w:t>minutes)</w:t>
            </w:r>
          </w:p>
        </w:tc>
        <w:tc>
          <w:tcPr>
            <w:tcW w:w="2394" w:type="dxa"/>
            <w:vAlign w:val="center"/>
          </w:tcPr>
          <w:p w14:paraId="4C2E2BE6" w14:textId="53C8C105" w:rsidR="005E097E" w:rsidRPr="002940BD" w:rsidRDefault="00621178" w:rsidP="005E097E">
            <w:pPr>
              <w:jc w:val="center"/>
            </w:pPr>
            <w:r>
              <w:t>7</w:t>
            </w:r>
            <w:r w:rsidR="005E097E">
              <w:t>0</w:t>
            </w:r>
          </w:p>
        </w:tc>
        <w:tc>
          <w:tcPr>
            <w:tcW w:w="2664" w:type="dxa"/>
            <w:vAlign w:val="center"/>
          </w:tcPr>
          <w:p w14:paraId="2256E54E" w14:textId="77777777" w:rsidR="005E097E" w:rsidRPr="002940BD" w:rsidRDefault="005E097E" w:rsidP="005E097E">
            <w:pPr>
              <w:jc w:val="center"/>
            </w:pPr>
          </w:p>
        </w:tc>
      </w:tr>
      <w:tr w:rsidR="005E097E" w:rsidRPr="002940BD" w14:paraId="1D306A40" w14:textId="77777777">
        <w:trPr>
          <w:trHeight w:val="429"/>
        </w:trPr>
        <w:tc>
          <w:tcPr>
            <w:tcW w:w="4518" w:type="dxa"/>
            <w:vAlign w:val="center"/>
          </w:tcPr>
          <w:p w14:paraId="0F37A55C" w14:textId="1C08659A" w:rsidR="005E097E" w:rsidRPr="002940BD" w:rsidRDefault="00096270" w:rsidP="005E097E">
            <w:pPr>
              <w:jc w:val="center"/>
            </w:pPr>
            <w:r>
              <w:t>Informative Speech (7</w:t>
            </w:r>
            <w:r w:rsidR="005E097E" w:rsidRPr="002940BD">
              <w:t xml:space="preserve"> minutes)</w:t>
            </w:r>
          </w:p>
        </w:tc>
        <w:tc>
          <w:tcPr>
            <w:tcW w:w="2394" w:type="dxa"/>
            <w:vAlign w:val="center"/>
          </w:tcPr>
          <w:p w14:paraId="64CF77A3" w14:textId="77777777" w:rsidR="005E097E" w:rsidRPr="002940BD" w:rsidRDefault="005E097E" w:rsidP="005E097E">
            <w:pPr>
              <w:jc w:val="center"/>
            </w:pPr>
            <w:r w:rsidRPr="002940BD">
              <w:t>150</w:t>
            </w:r>
          </w:p>
        </w:tc>
        <w:tc>
          <w:tcPr>
            <w:tcW w:w="2664" w:type="dxa"/>
            <w:vAlign w:val="center"/>
          </w:tcPr>
          <w:p w14:paraId="062D916B" w14:textId="77777777" w:rsidR="005E097E" w:rsidRPr="002940BD" w:rsidRDefault="005E097E" w:rsidP="005E097E">
            <w:pPr>
              <w:jc w:val="center"/>
            </w:pPr>
          </w:p>
        </w:tc>
      </w:tr>
      <w:tr w:rsidR="005E097E" w:rsidRPr="002940BD" w14:paraId="6E6737C9" w14:textId="77777777">
        <w:trPr>
          <w:trHeight w:val="429"/>
        </w:trPr>
        <w:tc>
          <w:tcPr>
            <w:tcW w:w="4518" w:type="dxa"/>
            <w:tcBorders>
              <w:bottom w:val="single" w:sz="4" w:space="0" w:color="000000"/>
            </w:tcBorders>
            <w:vAlign w:val="center"/>
          </w:tcPr>
          <w:p w14:paraId="6568CB73" w14:textId="47FA065C" w:rsidR="005E097E" w:rsidRPr="002940BD" w:rsidRDefault="00096270" w:rsidP="005E097E">
            <w:pPr>
              <w:jc w:val="center"/>
            </w:pPr>
            <w:r>
              <w:t>Persuasive Speech (9</w:t>
            </w:r>
            <w:r w:rsidR="00BD0980">
              <w:t xml:space="preserve"> </w:t>
            </w:r>
            <w:r w:rsidR="005E097E" w:rsidRPr="002940BD">
              <w:t>minutes)</w:t>
            </w:r>
          </w:p>
        </w:tc>
        <w:tc>
          <w:tcPr>
            <w:tcW w:w="2394" w:type="dxa"/>
            <w:tcBorders>
              <w:bottom w:val="single" w:sz="4" w:space="0" w:color="000000"/>
            </w:tcBorders>
            <w:vAlign w:val="center"/>
          </w:tcPr>
          <w:p w14:paraId="0051EF72" w14:textId="77777777" w:rsidR="005E097E" w:rsidRPr="002940BD" w:rsidRDefault="005E097E" w:rsidP="005E097E">
            <w:pPr>
              <w:jc w:val="center"/>
            </w:pPr>
            <w:r w:rsidRPr="002940BD">
              <w:t>180</w:t>
            </w:r>
          </w:p>
        </w:tc>
        <w:tc>
          <w:tcPr>
            <w:tcW w:w="2664" w:type="dxa"/>
            <w:tcBorders>
              <w:bottom w:val="single" w:sz="4" w:space="0" w:color="000000"/>
            </w:tcBorders>
            <w:vAlign w:val="center"/>
          </w:tcPr>
          <w:p w14:paraId="625B94C5" w14:textId="77777777" w:rsidR="005E097E" w:rsidRPr="002940BD" w:rsidRDefault="005E097E" w:rsidP="005E097E">
            <w:pPr>
              <w:jc w:val="center"/>
            </w:pPr>
          </w:p>
        </w:tc>
      </w:tr>
      <w:tr w:rsidR="005E097E" w:rsidRPr="002940BD" w14:paraId="0374DDB0" w14:textId="77777777">
        <w:trPr>
          <w:trHeight w:val="429"/>
        </w:trPr>
        <w:tc>
          <w:tcPr>
            <w:tcW w:w="4518" w:type="dxa"/>
            <w:tcBorders>
              <w:bottom w:val="double" w:sz="4" w:space="0" w:color="auto"/>
            </w:tcBorders>
            <w:vAlign w:val="center"/>
          </w:tcPr>
          <w:p w14:paraId="08D409AB" w14:textId="5FC6D767" w:rsidR="005E097E" w:rsidRPr="002940BD" w:rsidRDefault="00096270" w:rsidP="00BD0980">
            <w:pPr>
              <w:jc w:val="center"/>
            </w:pPr>
            <w:r>
              <w:t>This I Believe Speech</w:t>
            </w:r>
            <w:r w:rsidR="005E097E" w:rsidRPr="002940BD">
              <w:t xml:space="preserve"> (</w:t>
            </w:r>
            <w:r>
              <w:t>5</w:t>
            </w:r>
            <w:r w:rsidR="005E097E" w:rsidRPr="002940BD">
              <w:t xml:space="preserve"> minutes)</w:t>
            </w:r>
          </w:p>
        </w:tc>
        <w:tc>
          <w:tcPr>
            <w:tcW w:w="2394" w:type="dxa"/>
            <w:tcBorders>
              <w:bottom w:val="double" w:sz="4" w:space="0" w:color="auto"/>
            </w:tcBorders>
            <w:vAlign w:val="center"/>
          </w:tcPr>
          <w:p w14:paraId="49838B1C" w14:textId="77777777" w:rsidR="005E097E" w:rsidRPr="002940BD" w:rsidRDefault="005E097E" w:rsidP="005E097E">
            <w:pPr>
              <w:jc w:val="center"/>
            </w:pPr>
            <w:r w:rsidRPr="002940BD">
              <w:t>120</w:t>
            </w:r>
          </w:p>
        </w:tc>
        <w:tc>
          <w:tcPr>
            <w:tcW w:w="2664" w:type="dxa"/>
            <w:tcBorders>
              <w:bottom w:val="double" w:sz="4" w:space="0" w:color="auto"/>
            </w:tcBorders>
            <w:vAlign w:val="center"/>
          </w:tcPr>
          <w:p w14:paraId="567C8E88" w14:textId="77777777" w:rsidR="005E097E" w:rsidRPr="002940BD" w:rsidRDefault="005E097E" w:rsidP="005E097E">
            <w:pPr>
              <w:jc w:val="center"/>
            </w:pPr>
          </w:p>
        </w:tc>
      </w:tr>
      <w:tr w:rsidR="005E097E" w:rsidRPr="002940BD" w14:paraId="6E8F2362" w14:textId="77777777">
        <w:trPr>
          <w:trHeight w:val="429"/>
        </w:trPr>
        <w:tc>
          <w:tcPr>
            <w:tcW w:w="4518" w:type="dxa"/>
            <w:tcBorders>
              <w:top w:val="double" w:sz="4" w:space="0" w:color="auto"/>
            </w:tcBorders>
            <w:vAlign w:val="center"/>
          </w:tcPr>
          <w:p w14:paraId="35695A17" w14:textId="77777777" w:rsidR="005E097E" w:rsidRPr="002940BD" w:rsidRDefault="005E097E" w:rsidP="00B50528">
            <w:pPr>
              <w:jc w:val="center"/>
            </w:pPr>
            <w:r w:rsidRPr="002940BD">
              <w:t>Participation</w:t>
            </w:r>
          </w:p>
        </w:tc>
        <w:tc>
          <w:tcPr>
            <w:tcW w:w="2394" w:type="dxa"/>
            <w:tcBorders>
              <w:top w:val="double" w:sz="4" w:space="0" w:color="auto"/>
            </w:tcBorders>
            <w:vAlign w:val="center"/>
          </w:tcPr>
          <w:p w14:paraId="25B20431" w14:textId="77777777" w:rsidR="005E097E" w:rsidRPr="002940BD" w:rsidRDefault="005E097E" w:rsidP="005E097E">
            <w:pPr>
              <w:jc w:val="center"/>
            </w:pPr>
            <w:r w:rsidRPr="002940BD">
              <w:t>150</w:t>
            </w:r>
          </w:p>
        </w:tc>
        <w:tc>
          <w:tcPr>
            <w:tcW w:w="2664" w:type="dxa"/>
            <w:tcBorders>
              <w:top w:val="double" w:sz="4" w:space="0" w:color="auto"/>
            </w:tcBorders>
            <w:vAlign w:val="center"/>
          </w:tcPr>
          <w:p w14:paraId="39578B7E" w14:textId="77777777" w:rsidR="005E097E" w:rsidRPr="002940BD" w:rsidRDefault="005E097E" w:rsidP="005E097E">
            <w:pPr>
              <w:jc w:val="center"/>
            </w:pPr>
          </w:p>
        </w:tc>
      </w:tr>
      <w:tr w:rsidR="005E097E" w14:paraId="573387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40"/>
        </w:trPr>
        <w:tc>
          <w:tcPr>
            <w:tcW w:w="4518" w:type="dxa"/>
          </w:tcPr>
          <w:p w14:paraId="044D52CD" w14:textId="77777777" w:rsidR="005E097E" w:rsidRPr="005E097E" w:rsidRDefault="005E097E" w:rsidP="005E097E">
            <w:pPr>
              <w:tabs>
                <w:tab w:val="left" w:pos="933"/>
              </w:tabs>
              <w:jc w:val="center"/>
              <w:rPr>
                <w:b/>
              </w:rPr>
            </w:pPr>
            <w:r w:rsidRPr="005E097E">
              <w:rPr>
                <w:b/>
              </w:rPr>
              <w:t>Total</w:t>
            </w:r>
          </w:p>
        </w:tc>
        <w:tc>
          <w:tcPr>
            <w:tcW w:w="2394" w:type="dxa"/>
          </w:tcPr>
          <w:p w14:paraId="256E410A" w14:textId="77777777" w:rsidR="005E097E" w:rsidRDefault="005E097E" w:rsidP="005E097E">
            <w:pPr>
              <w:tabs>
                <w:tab w:val="left" w:pos="933"/>
              </w:tabs>
              <w:jc w:val="center"/>
              <w:rPr>
                <w:i/>
              </w:rPr>
            </w:pPr>
            <w:r w:rsidRPr="002940BD">
              <w:rPr>
                <w:b/>
              </w:rPr>
              <w:t>1000</w:t>
            </w:r>
          </w:p>
        </w:tc>
        <w:tc>
          <w:tcPr>
            <w:tcW w:w="2664" w:type="dxa"/>
          </w:tcPr>
          <w:p w14:paraId="11C1E9D0" w14:textId="77777777" w:rsidR="005E097E" w:rsidRDefault="005E097E" w:rsidP="005E097E">
            <w:pPr>
              <w:tabs>
                <w:tab w:val="left" w:pos="933"/>
              </w:tabs>
              <w:rPr>
                <w:i/>
              </w:rPr>
            </w:pPr>
          </w:p>
        </w:tc>
      </w:tr>
    </w:tbl>
    <w:p w14:paraId="3E476DC3" w14:textId="77777777" w:rsidR="00FA19F5" w:rsidRDefault="00FA19F5" w:rsidP="005E097E">
      <w:pPr>
        <w:rPr>
          <w:b/>
        </w:rPr>
      </w:pPr>
    </w:p>
    <w:p w14:paraId="7995E7CF" w14:textId="77777777" w:rsidR="003964EE" w:rsidRDefault="003964EE">
      <w:pPr>
        <w:rPr>
          <w:b/>
        </w:rPr>
      </w:pPr>
      <w:r>
        <w:rPr>
          <w:b/>
        </w:rPr>
        <w:br w:type="page"/>
      </w:r>
    </w:p>
    <w:p w14:paraId="5BDFA1B2" w14:textId="3ECA7FCE" w:rsidR="005E097E" w:rsidRDefault="005E097E" w:rsidP="005E097E">
      <w:r w:rsidRPr="00F34278">
        <w:rPr>
          <w:b/>
        </w:rPr>
        <w:t>Grading Scale:</w:t>
      </w:r>
      <w:r>
        <w:t xml:space="preserve"> </w:t>
      </w:r>
    </w:p>
    <w:p w14:paraId="76192C6E" w14:textId="77777777" w:rsidR="003964EE" w:rsidRDefault="003964EE" w:rsidP="005E097E"/>
    <w:tbl>
      <w:tblPr>
        <w:tblStyle w:val="TableGrid"/>
        <w:tblW w:w="0" w:type="auto"/>
        <w:tblLook w:val="04A0" w:firstRow="1" w:lastRow="0" w:firstColumn="1" w:lastColumn="0" w:noHBand="0" w:noVBand="1"/>
      </w:tblPr>
      <w:tblGrid>
        <w:gridCol w:w="2698"/>
        <w:gridCol w:w="2698"/>
      </w:tblGrid>
      <w:tr w:rsidR="005E097E" w14:paraId="2676F9DA" w14:textId="77777777">
        <w:trPr>
          <w:trHeight w:val="146"/>
        </w:trPr>
        <w:tc>
          <w:tcPr>
            <w:tcW w:w="2698" w:type="dxa"/>
            <w:vAlign w:val="center"/>
          </w:tcPr>
          <w:p w14:paraId="2D4B0933" w14:textId="77777777" w:rsidR="005E097E" w:rsidRPr="002940BD" w:rsidRDefault="005E097E" w:rsidP="005E097E">
            <w:pPr>
              <w:jc w:val="center"/>
              <w:rPr>
                <w:b/>
              </w:rPr>
            </w:pPr>
            <w:r>
              <w:rPr>
                <w:b/>
              </w:rPr>
              <w:t>Grade</w:t>
            </w:r>
          </w:p>
        </w:tc>
        <w:tc>
          <w:tcPr>
            <w:tcW w:w="2698" w:type="dxa"/>
            <w:vAlign w:val="center"/>
          </w:tcPr>
          <w:p w14:paraId="32ACB3B5" w14:textId="77777777" w:rsidR="005E097E" w:rsidRPr="002940BD" w:rsidRDefault="005E097E" w:rsidP="005E097E">
            <w:pPr>
              <w:jc w:val="center"/>
              <w:rPr>
                <w:b/>
              </w:rPr>
            </w:pPr>
            <w:r w:rsidRPr="002940BD">
              <w:rPr>
                <w:b/>
              </w:rPr>
              <w:t>Points</w:t>
            </w:r>
          </w:p>
        </w:tc>
      </w:tr>
      <w:tr w:rsidR="005E097E" w14:paraId="036ACC53" w14:textId="77777777">
        <w:trPr>
          <w:trHeight w:val="275"/>
        </w:trPr>
        <w:tc>
          <w:tcPr>
            <w:tcW w:w="2698" w:type="dxa"/>
            <w:vAlign w:val="center"/>
          </w:tcPr>
          <w:p w14:paraId="3D5BE488" w14:textId="77777777" w:rsidR="005E097E" w:rsidRDefault="005E097E" w:rsidP="005E097E">
            <w:pPr>
              <w:jc w:val="center"/>
            </w:pPr>
            <w:r>
              <w:t>A</w:t>
            </w:r>
          </w:p>
        </w:tc>
        <w:tc>
          <w:tcPr>
            <w:tcW w:w="2698" w:type="dxa"/>
            <w:vAlign w:val="center"/>
          </w:tcPr>
          <w:p w14:paraId="095B0210" w14:textId="77777777" w:rsidR="005E097E" w:rsidRDefault="005E097E" w:rsidP="005E097E">
            <w:pPr>
              <w:jc w:val="center"/>
            </w:pPr>
            <w:r>
              <w:t>1000 – 900</w:t>
            </w:r>
          </w:p>
        </w:tc>
      </w:tr>
      <w:tr w:rsidR="005E097E" w14:paraId="479A0930" w14:textId="77777777">
        <w:trPr>
          <w:trHeight w:val="275"/>
        </w:trPr>
        <w:tc>
          <w:tcPr>
            <w:tcW w:w="2698" w:type="dxa"/>
            <w:vAlign w:val="center"/>
          </w:tcPr>
          <w:p w14:paraId="332D3B95" w14:textId="77777777" w:rsidR="005E097E" w:rsidRDefault="005E097E" w:rsidP="005E097E">
            <w:pPr>
              <w:jc w:val="center"/>
            </w:pPr>
            <w:r>
              <w:t>B</w:t>
            </w:r>
          </w:p>
        </w:tc>
        <w:tc>
          <w:tcPr>
            <w:tcW w:w="2698" w:type="dxa"/>
            <w:vAlign w:val="center"/>
          </w:tcPr>
          <w:p w14:paraId="69539C24" w14:textId="77777777" w:rsidR="005E097E" w:rsidRDefault="005E097E" w:rsidP="005E097E">
            <w:pPr>
              <w:jc w:val="center"/>
            </w:pPr>
            <w:r>
              <w:t>899 – 800</w:t>
            </w:r>
          </w:p>
        </w:tc>
      </w:tr>
      <w:tr w:rsidR="005E097E" w14:paraId="53D5FC2F" w14:textId="77777777">
        <w:trPr>
          <w:trHeight w:val="275"/>
        </w:trPr>
        <w:tc>
          <w:tcPr>
            <w:tcW w:w="2698" w:type="dxa"/>
            <w:vAlign w:val="center"/>
          </w:tcPr>
          <w:p w14:paraId="7B5F56CB" w14:textId="77777777" w:rsidR="005E097E" w:rsidRDefault="005E097E" w:rsidP="005E097E">
            <w:pPr>
              <w:jc w:val="center"/>
            </w:pPr>
            <w:r>
              <w:t>C</w:t>
            </w:r>
          </w:p>
        </w:tc>
        <w:tc>
          <w:tcPr>
            <w:tcW w:w="2698" w:type="dxa"/>
            <w:vAlign w:val="center"/>
          </w:tcPr>
          <w:p w14:paraId="13919A37" w14:textId="77777777" w:rsidR="005E097E" w:rsidRDefault="005E097E" w:rsidP="005E097E">
            <w:pPr>
              <w:jc w:val="center"/>
            </w:pPr>
            <w:r>
              <w:t>799 – 700</w:t>
            </w:r>
          </w:p>
        </w:tc>
      </w:tr>
      <w:tr w:rsidR="005E097E" w14:paraId="48DC77CC" w14:textId="77777777">
        <w:trPr>
          <w:trHeight w:val="275"/>
        </w:trPr>
        <w:tc>
          <w:tcPr>
            <w:tcW w:w="2698" w:type="dxa"/>
            <w:vAlign w:val="center"/>
          </w:tcPr>
          <w:p w14:paraId="5338667F" w14:textId="77777777" w:rsidR="005E097E" w:rsidRDefault="005E097E" w:rsidP="005E097E">
            <w:pPr>
              <w:jc w:val="center"/>
            </w:pPr>
            <w:r>
              <w:t>NC</w:t>
            </w:r>
          </w:p>
        </w:tc>
        <w:tc>
          <w:tcPr>
            <w:tcW w:w="2698" w:type="dxa"/>
            <w:vAlign w:val="center"/>
          </w:tcPr>
          <w:p w14:paraId="35C104A8" w14:textId="77777777" w:rsidR="005E097E" w:rsidRDefault="005E097E" w:rsidP="005E097E">
            <w:pPr>
              <w:jc w:val="center"/>
            </w:pPr>
            <w:r>
              <w:t>699 and below</w:t>
            </w:r>
          </w:p>
        </w:tc>
      </w:tr>
    </w:tbl>
    <w:p w14:paraId="4CECB3FC" w14:textId="77777777" w:rsidR="00181917" w:rsidRDefault="00181917" w:rsidP="00181917">
      <w:r>
        <w:t xml:space="preserve">Please note: </w:t>
      </w:r>
      <w:r>
        <w:tab/>
        <w:t>1. To receive credit for this course, students must earn a grade of “C” or higher.</w:t>
      </w:r>
    </w:p>
    <w:p w14:paraId="2FC1B373" w14:textId="77777777" w:rsidR="00825368" w:rsidRDefault="00181917" w:rsidP="005242B9">
      <w:r>
        <w:tab/>
      </w:r>
      <w:r>
        <w:tab/>
        <w:t>2. Failure to comple</w:t>
      </w:r>
      <w:r w:rsidR="0034275C">
        <w:t xml:space="preserve">te all </w:t>
      </w:r>
      <w:r w:rsidR="00BD0980">
        <w:t>substantive</w:t>
      </w:r>
      <w:r w:rsidR="0034275C">
        <w:t xml:space="preserve"> speeches</w:t>
      </w:r>
      <w:r w:rsidR="00BD0980">
        <w:t xml:space="preserve"> </w:t>
      </w:r>
      <w:r>
        <w:t xml:space="preserve">will result in a grade of “no </w:t>
      </w:r>
      <w:r w:rsidR="00BD0980">
        <w:tab/>
      </w:r>
      <w:r w:rsidR="00BD0980">
        <w:tab/>
      </w:r>
      <w:r w:rsidR="00BD0980">
        <w:tab/>
      </w:r>
      <w:r>
        <w:t>credit.”</w:t>
      </w:r>
    </w:p>
    <w:p w14:paraId="1CFF1BBF" w14:textId="77777777" w:rsidR="00ED7154" w:rsidRDefault="00ED7154" w:rsidP="005242B9"/>
    <w:p w14:paraId="350E01A5" w14:textId="77777777" w:rsidR="00B62F7C" w:rsidRDefault="00B62F7C" w:rsidP="005242B9">
      <w:r w:rsidRPr="00F34278">
        <w:rPr>
          <w:b/>
        </w:rPr>
        <w:t>Grading of speeches:</w:t>
      </w:r>
      <w:r>
        <w:t xml:space="preserve"> In all cases, grades will be determined based on a rubric that includes the following criteria: effectiveness of organization, language (including grammar and syntax), supporting material, analysis, nonverbal delivery, and verbal delivery. Students must also meet the guidelines specific to each type of speech. </w:t>
      </w:r>
    </w:p>
    <w:p w14:paraId="7561D9A0" w14:textId="77777777" w:rsidR="00B10E55" w:rsidRDefault="00B10E55" w:rsidP="005242B9">
      <w:pPr>
        <w:rPr>
          <w:b/>
        </w:rPr>
      </w:pPr>
    </w:p>
    <w:p w14:paraId="45E6C24A" w14:textId="77777777" w:rsidR="00EF582D" w:rsidRDefault="00B62F7C" w:rsidP="005242B9">
      <w:pPr>
        <w:rPr>
          <w:rStyle w:val="Strong"/>
        </w:rPr>
      </w:pPr>
      <w:r w:rsidRPr="00F34278">
        <w:rPr>
          <w:b/>
        </w:rPr>
        <w:t>Grading of writing:</w:t>
      </w:r>
      <w:r>
        <w:t xml:space="preserve"> The quality of written work will be a consideration when grading written assignments. Assessment </w:t>
      </w:r>
      <w:r w:rsidR="00FD40E4">
        <w:t xml:space="preserve">will be based on the following: focus, organization, development, style, and mechanics. </w:t>
      </w:r>
      <w:r w:rsidR="00F34278" w:rsidRPr="006A4AC2">
        <w:rPr>
          <w:rStyle w:val="Strong"/>
          <w:b w:val="0"/>
        </w:rPr>
        <w:t xml:space="preserve">All typed assignments must also follow APA guidelines. </w:t>
      </w:r>
      <w:r w:rsidR="00F34278">
        <w:rPr>
          <w:rStyle w:val="Strong"/>
          <w:b w:val="0"/>
        </w:rPr>
        <w:t>The following website will be helpful:</w:t>
      </w:r>
      <w:r w:rsidR="00F34278" w:rsidRPr="006A4AC2">
        <w:rPr>
          <w:rStyle w:val="Strong"/>
          <w:b w:val="0"/>
        </w:rPr>
        <w:t xml:space="preserve"> </w:t>
      </w:r>
      <w:hyperlink r:id="rId10" w:history="1">
        <w:r w:rsidR="00F34278" w:rsidRPr="006A4AC2">
          <w:rPr>
            <w:rStyle w:val="Hyperlink"/>
          </w:rPr>
          <w:t>http://owl.english.purdue.e</w:t>
        </w:r>
        <w:bookmarkStart w:id="0" w:name="_GoBack"/>
        <w:bookmarkEnd w:id="0"/>
        <w:r w:rsidR="00F34278" w:rsidRPr="006A4AC2">
          <w:rPr>
            <w:rStyle w:val="Hyperlink"/>
          </w:rPr>
          <w:t>d</w:t>
        </w:r>
        <w:r w:rsidR="00F34278" w:rsidRPr="006A4AC2">
          <w:rPr>
            <w:rStyle w:val="Hyperlink"/>
          </w:rPr>
          <w:t>u/owl/resource/560/01/</w:t>
        </w:r>
      </w:hyperlink>
      <w:r w:rsidR="00F34278" w:rsidRPr="006A4AC2">
        <w:rPr>
          <w:rStyle w:val="Strong"/>
          <w:b w:val="0"/>
        </w:rPr>
        <w:t xml:space="preserve">. </w:t>
      </w:r>
    </w:p>
    <w:p w14:paraId="40B871C4" w14:textId="77777777"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Pr>
      </w:pPr>
    </w:p>
    <w:p w14:paraId="7EF140B8" w14:textId="77777777" w:rsidR="00EF582D"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Grading Expectations: </w:t>
      </w:r>
    </w:p>
    <w:p w14:paraId="084CCEDB"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A </w:t>
      </w:r>
      <w:r w:rsidRPr="00624B89">
        <w:rPr>
          <w:rFonts w:cs="Times"/>
        </w:rPr>
        <w:t>Exceptionally well-prepared completion of assignment indicating effort, individualized style, and impact expected of effective communication.</w:t>
      </w:r>
      <w:r w:rsidRPr="00624B89">
        <w:rPr>
          <w:rFonts w:cs="Times"/>
          <w:b/>
          <w:bCs/>
        </w:rPr>
        <w:t xml:space="preserve"> </w:t>
      </w:r>
    </w:p>
    <w:p w14:paraId="05A84C5A"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B </w:t>
      </w:r>
      <w:r w:rsidRPr="00624B89">
        <w:rPr>
          <w:rFonts w:cs="Times"/>
        </w:rPr>
        <w:t>Unusually well-prepared completion of assignment indicating original application of course materials and individual imagination distinctly superior to average effort.</w:t>
      </w:r>
      <w:r w:rsidRPr="00624B89">
        <w:rPr>
          <w:rFonts w:cs="Times"/>
          <w:b/>
          <w:bCs/>
        </w:rPr>
        <w:t xml:space="preserve"> </w:t>
      </w:r>
    </w:p>
    <w:p w14:paraId="2485D34B"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C </w:t>
      </w:r>
      <w:r w:rsidRPr="00624B89">
        <w:rPr>
          <w:rFonts w:cs="Times"/>
        </w:rPr>
        <w:t>Satisfactory completion of assignment indicating effort normally expected of the majority of students (basic preparation, correct procedure, and disciplined technique.)</w:t>
      </w:r>
      <w:r w:rsidRPr="00624B89">
        <w:rPr>
          <w:rFonts w:cs="Times"/>
          <w:b/>
          <w:bCs/>
        </w:rPr>
        <w:t xml:space="preserve"> </w:t>
      </w:r>
    </w:p>
    <w:p w14:paraId="3D07995F" w14:textId="77777777" w:rsidR="00EF582D" w:rsidRPr="00624B89"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D </w:t>
      </w:r>
      <w:r w:rsidRPr="00624B89">
        <w:rPr>
          <w:rFonts w:cs="Times"/>
        </w:rPr>
        <w:t>Unsatisfactory completion of assignment indicating technical irregularity, misperceived objectives or methods, unorganized effort, or failure to follow directions.</w:t>
      </w:r>
      <w:r w:rsidRPr="00624B89">
        <w:rPr>
          <w:rFonts w:cs="Times"/>
          <w:b/>
          <w:bCs/>
        </w:rPr>
        <w:t xml:space="preserve"> </w:t>
      </w:r>
    </w:p>
    <w:p w14:paraId="6793A308" w14:textId="77777777" w:rsidR="00EF582D" w:rsidRPr="001B1258" w:rsidRDefault="00EF582D" w:rsidP="00EF5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
          <w:bCs/>
        </w:rPr>
        <w:t>-</w:t>
      </w:r>
      <w:r w:rsidRPr="00624B89">
        <w:rPr>
          <w:rFonts w:cs="Times"/>
          <w:b/>
          <w:bCs/>
        </w:rPr>
        <w:t xml:space="preserve">F </w:t>
      </w:r>
      <w:r w:rsidRPr="00624B89">
        <w:rPr>
          <w:rFonts w:cs="Times"/>
        </w:rPr>
        <w:t>Failure to complete assignments during the scheduled time through lack of evident effort.</w:t>
      </w:r>
      <w:r w:rsidRPr="00624B89">
        <w:rPr>
          <w:rFonts w:cs="Times"/>
          <w:b/>
          <w:bCs/>
        </w:rPr>
        <w:t xml:space="preserve"> </w:t>
      </w:r>
    </w:p>
    <w:p w14:paraId="25E25BB9" w14:textId="77777777" w:rsidR="00FD40E4" w:rsidRDefault="00FD40E4" w:rsidP="005242B9"/>
    <w:p w14:paraId="77E59EAC" w14:textId="77777777" w:rsid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rPr>
      </w:pPr>
      <w:r>
        <w:rPr>
          <w:b/>
        </w:rPr>
        <w:t>COURSE POLICIES</w:t>
      </w:r>
    </w:p>
    <w:p w14:paraId="3F051DDA" w14:textId="77777777" w:rsidR="00EF582D" w:rsidRDefault="00EF582D" w:rsidP="00EF582D">
      <w:pPr>
        <w:jc w:val="center"/>
        <w:rPr>
          <w:b/>
        </w:rPr>
      </w:pPr>
    </w:p>
    <w:p w14:paraId="4257074A" w14:textId="77777777" w:rsidR="003B52DC" w:rsidRPr="00DE38A6" w:rsidRDefault="00825368" w:rsidP="005242B9">
      <w:pPr>
        <w:rPr>
          <w:rFonts w:cs="Tahoma"/>
          <w:bCs/>
        </w:rPr>
      </w:pPr>
      <w:r w:rsidRPr="00F34278">
        <w:rPr>
          <w:b/>
        </w:rPr>
        <w:t xml:space="preserve">Academic </w:t>
      </w:r>
      <w:r w:rsidR="003B52DC" w:rsidRPr="00F34278">
        <w:rPr>
          <w:b/>
        </w:rPr>
        <w:t>Integrity:</w:t>
      </w:r>
      <w:r w:rsidR="003B52DC">
        <w:t xml:space="preserve"> The Student Code of Conduct states that students should meet the following standard: “Eastern students observe the highest principles of academic integrity and support a campus environment conducive to scholarship.” The Code defines </w:t>
      </w:r>
      <w:r w:rsidR="003B52DC">
        <w:rPr>
          <w:i/>
        </w:rPr>
        <w:t xml:space="preserve">plagiarism </w:t>
      </w:r>
      <w:r w:rsidR="003B52DC">
        <w:t xml:space="preserve">as: “the use, without adequate attribution, of another person’s words or thoughts as if they were one’s own.” This means you should not “borrow” a friend’s speech or outline, </w:t>
      </w:r>
      <w:r w:rsidR="00C1498A">
        <w:t xml:space="preserve">you cannot use a speech you wrote for a previous class (at EIU or elsewhere), </w:t>
      </w:r>
      <w:r w:rsidR="003B52DC">
        <w:t xml:space="preserve">and you should not quote or paraphrase without citing a source. If you fail to verbally cite your sources during your speech, it is plagiarism. Lack of source citation will result in lowered speech grades, regardless of quality of delivery. </w:t>
      </w:r>
      <w:r w:rsidR="00DE38A6">
        <w:t xml:space="preserve">At minimum a student who engages in academic dishonesty/plagiarism will receive a 0 (F) on the assignment and be reported to the Office of Student Standards. If there are multiple instances of academic dishonesty, the Office of Student Standards may sanction the student further, i.e., suspension for a semester or academic year or expulsion from the university. </w:t>
      </w:r>
      <w:r w:rsidR="009C38D6">
        <w:rPr>
          <w:rFonts w:cs="Tahoma"/>
          <w:bCs/>
        </w:rPr>
        <w:t>Your instructor</w:t>
      </w:r>
      <w:r w:rsidR="00DE38A6" w:rsidRPr="006A4AC2">
        <w:rPr>
          <w:rFonts w:cs="Tahoma"/>
          <w:bCs/>
        </w:rPr>
        <w:t xml:space="preserve"> reserves the right to utilize </w:t>
      </w:r>
      <w:r w:rsidR="00DE38A6">
        <w:rPr>
          <w:rFonts w:cs="Tahoma"/>
          <w:bCs/>
        </w:rPr>
        <w:t>TurnItIn or other tools</w:t>
      </w:r>
      <w:r w:rsidR="00DE38A6" w:rsidRPr="006A4AC2">
        <w:rPr>
          <w:rFonts w:cs="Tahoma"/>
          <w:bCs/>
        </w:rPr>
        <w:t xml:space="preserve"> to evaluate your work. </w:t>
      </w:r>
    </w:p>
    <w:p w14:paraId="1FBF8C95" w14:textId="77777777" w:rsidR="003B52DC" w:rsidRDefault="003B52DC" w:rsidP="005242B9"/>
    <w:p w14:paraId="23E62733" w14:textId="77777777" w:rsidR="00D266B8" w:rsidRDefault="00D266B8" w:rsidP="00D266B8">
      <w:r w:rsidRPr="00F34278">
        <w:rPr>
          <w:b/>
        </w:rPr>
        <w:t>Statement Regarding Disabilities:</w:t>
      </w:r>
      <w:r>
        <w:t xml:space="preserve"> </w:t>
      </w:r>
      <w:r w:rsidRPr="002A44C9">
        <w:t>If you are a student with a documented disability in need of accommodations to fully participate in this class, please contact the Office of Stude</w:t>
      </w:r>
      <w:r>
        <w:t xml:space="preserve">nt Disability Services (OSDS). </w:t>
      </w:r>
      <w:r w:rsidRPr="002A44C9">
        <w:t>All accommodations must be approved through OSDS</w:t>
      </w:r>
      <w:r>
        <w:t xml:space="preserve">. </w:t>
      </w:r>
      <w:r w:rsidRPr="002A44C9">
        <w:t>Please stop by Ninth Street Hall, Room 2006, or call 217-581-6583.</w:t>
      </w:r>
    </w:p>
    <w:p w14:paraId="554AB1F9" w14:textId="77777777" w:rsidR="00FA19F5" w:rsidRDefault="00FA19F5" w:rsidP="00D266B8"/>
    <w:p w14:paraId="2E281F30" w14:textId="77777777" w:rsidR="00D266B8" w:rsidRDefault="00D266B8" w:rsidP="00D266B8">
      <w:r w:rsidRPr="002A44C9">
        <w:rPr>
          <w:b/>
        </w:rPr>
        <w:t>The Student Success Center:</w:t>
      </w:r>
      <w:r>
        <w:t xml:space="preserve"> </w:t>
      </w:r>
      <w:r w:rsidRPr="002A44C9">
        <w:t>Students who are having difficulty achieving their academic goals are encouraged to conta</w:t>
      </w:r>
      <w:r>
        <w:t>ct the Student Success Center (</w:t>
      </w:r>
      <w:hyperlink r:id="rId11" w:history="1">
        <w:r w:rsidRPr="000A7525">
          <w:rPr>
            <w:rStyle w:val="Hyperlink"/>
          </w:rPr>
          <w:t>www.eiu.edu/~success</w:t>
        </w:r>
      </w:hyperlink>
      <w:r w:rsidRPr="002A44C9">
        <w:t>) for assistance with time management, test taking, note taking, avoiding procrastination, setting goals, and other skills to</w:t>
      </w:r>
      <w:r>
        <w:t xml:space="preserve"> support academic achievement. </w:t>
      </w:r>
      <w:r w:rsidRPr="002A44C9">
        <w:t>The Student Success Center provides</w:t>
      </w:r>
      <w:r>
        <w:t xml:space="preserve"> individualized consultations. </w:t>
      </w:r>
      <w:r w:rsidRPr="002A44C9">
        <w:t>To make an appointment, call 217-581-6696, or go to 9th Street Hall, Room 1302.</w:t>
      </w:r>
    </w:p>
    <w:p w14:paraId="54413134" w14:textId="77777777" w:rsidR="00D266B8" w:rsidRDefault="00D266B8" w:rsidP="005242B9">
      <w:pPr>
        <w:rPr>
          <w:b/>
        </w:rPr>
      </w:pPr>
    </w:p>
    <w:p w14:paraId="1920ABD7" w14:textId="77777777" w:rsidR="00CF04FB" w:rsidRDefault="003B52DC" w:rsidP="005242B9">
      <w:r w:rsidRPr="00F34278">
        <w:rPr>
          <w:b/>
        </w:rPr>
        <w:t xml:space="preserve">Class attendance and participation: </w:t>
      </w:r>
      <w:r>
        <w:t xml:space="preserve">Class attendance is expected. Course instruction includes a variety of in-class activities such as listening and speech development exercises, impromptu speeches, and peer evaluations. </w:t>
      </w:r>
      <w:r w:rsidR="00CF04FB">
        <w:t xml:space="preserve">The class is also designed sequentially, meaning that skills are learned and then added to and developed over the course of each class period. Missing a class will put you behind and require the student to do “catch up” work on their own time. It is not your instructor’s responsibility to catch you up on what you missed in class. Bring all of your course materials (book, notes, notebook, handouts, etc.) to each class period. </w:t>
      </w:r>
    </w:p>
    <w:p w14:paraId="156D09D6" w14:textId="77777777" w:rsidR="00CF04FB" w:rsidRDefault="00CF04FB" w:rsidP="005242B9"/>
    <w:p w14:paraId="131F0919" w14:textId="77777777" w:rsidR="00F34278" w:rsidRDefault="00CF04FB" w:rsidP="005242B9">
      <w:r w:rsidRPr="006A4AC2">
        <w:t xml:space="preserve">Show respect for others by listening, taking turns, and not having side-conversations. </w:t>
      </w:r>
      <w:r>
        <w:t>D</w:t>
      </w:r>
      <w:r w:rsidRPr="006A4AC2">
        <w:t>isruption</w:t>
      </w:r>
      <w:r>
        <w:t xml:space="preserve"> of teaching and/or learning is a violation of the Student Code of Conduct. For the purposes of this class,</w:t>
      </w:r>
      <w:r w:rsidRPr="006A4AC2">
        <w:t xml:space="preserve"> “Disruption” is d</w:t>
      </w:r>
      <w:r>
        <w:t xml:space="preserve">efined as, but not limited to: </w:t>
      </w:r>
      <w:r w:rsidRPr="006A4AC2">
        <w:t>repeatedly leaving and entering the classroom without authorization, making loud or distracting noises, persisting in speaking without being recognized, and/or resorting to personal insults and challenges, taunts, crude behavio</w:t>
      </w:r>
      <w:r>
        <w:t>r, physical threats or contact.</w:t>
      </w:r>
      <w:r w:rsidRPr="006A4AC2">
        <w:t xml:space="preserve"> </w:t>
      </w:r>
      <w:r>
        <w:t>Y</w:t>
      </w:r>
      <w:r w:rsidRPr="00CF04FB">
        <w:t xml:space="preserve">ou may not use a laptop or other electronic device in class such as cell phones or smart phones without the specific permission of the instructor. It is disrespectful and distracting to text message or use your phone in class. All electronics should be turned off or silenced completely (not just put on vibrate). If you use electronic devices, or disrupt the class in others ways, you may be asked to leave.      </w:t>
      </w:r>
    </w:p>
    <w:p w14:paraId="28ACB9F5" w14:textId="77777777" w:rsidR="00F34278" w:rsidRDefault="00F34278" w:rsidP="005242B9"/>
    <w:p w14:paraId="0566B67D" w14:textId="590039C7" w:rsidR="00CF04FB" w:rsidRDefault="00F34278" w:rsidP="005242B9">
      <w:r w:rsidRPr="00F34278">
        <w:rPr>
          <w:b/>
        </w:rPr>
        <w:t>Safe Learning Environment:</w:t>
      </w:r>
      <w:r w:rsidRPr="006A4AC2">
        <w:t xml:space="preserve"> This class is a safe space for communication, learning, and the sharing of ideas. </w:t>
      </w:r>
      <w:r>
        <w:t>E</w:t>
      </w:r>
      <w:r w:rsidRPr="006A4AC2">
        <w:t xml:space="preserve">ach of us will need to be conscious of our role in providing a place where every class member, given all our differences, will feel safe and function as part of our learning community. Inclusive language is important to maintaining a safe class environment—no language will be tolerated that demeans, belittles, or marginalizes someone because of her or his gender, race, ethnicity, class, age, sexual orientation, </w:t>
      </w:r>
      <w:r>
        <w:t>ability,</w:t>
      </w:r>
      <w:r w:rsidR="00BC1D19">
        <w:t xml:space="preserve"> religion,</w:t>
      </w:r>
      <w:r>
        <w:t xml:space="preserve"> </w:t>
      </w:r>
      <w:r w:rsidRPr="006A4AC2">
        <w:t xml:space="preserve">etc. Such language will not be accepted in your classroom communication, written work, or your oral presentations. If you disrupt the safety of our learning community you may be asked to leave. </w:t>
      </w:r>
      <w:r>
        <w:t xml:space="preserve">                                                               </w:t>
      </w:r>
    </w:p>
    <w:p w14:paraId="50737BA7" w14:textId="77777777" w:rsidR="00CF04FB" w:rsidRDefault="00CF04FB" w:rsidP="005242B9"/>
    <w:p w14:paraId="7289AE1B" w14:textId="4FA1099A" w:rsidR="00D266B8" w:rsidRDefault="005C7103" w:rsidP="00D266B8">
      <w:r w:rsidRPr="00F34278">
        <w:rPr>
          <w:b/>
        </w:rPr>
        <w:t>Absences:</w:t>
      </w:r>
      <w:r>
        <w:t xml:space="preserve"> </w:t>
      </w:r>
      <w:r w:rsidR="00D266B8">
        <w:t>Attendance is very important in a performance and skills based class like CMN 1310</w:t>
      </w:r>
      <w:r w:rsidR="00B027AD">
        <w:t>/90</w:t>
      </w:r>
      <w:r w:rsidR="00D266B8">
        <w:t xml:space="preserve">. The Student Catalog states: “Students are expected to attend class meetings as scheduled. When an absence occurs, the student is responsible for the material covered during the absence. </w:t>
      </w:r>
      <w:r w:rsidR="00D266B8" w:rsidRPr="0060201C">
        <w:t>Instructors will grant make-up privileges (when make-up is possible) to students for properly verified absences due to illness, emergency, participation in an official University activity, or participation in volunteer emergency work</w:t>
      </w:r>
      <w:r w:rsidR="00D266B8">
        <w:t xml:space="preserve">.” </w:t>
      </w:r>
    </w:p>
    <w:p w14:paraId="26E93AE5" w14:textId="77777777" w:rsidR="00D266B8" w:rsidRDefault="00D266B8" w:rsidP="00D266B8"/>
    <w:p w14:paraId="5C852B0C" w14:textId="77777777" w:rsidR="00D266B8" w:rsidRDefault="00D266B8" w:rsidP="00D266B8">
      <w:r>
        <w:t>For absences not “properly verified” your grade will be reduced according to the following:</w:t>
      </w:r>
    </w:p>
    <w:p w14:paraId="7BD14C9D" w14:textId="77777777" w:rsidR="00D266B8" w:rsidRDefault="00D266B8" w:rsidP="00D266B8"/>
    <w:p w14:paraId="27751A66" w14:textId="77777777" w:rsidR="00D266B8" w:rsidRDefault="00D266B8" w:rsidP="00D266B8">
      <w:r>
        <w:t>1. 0-2 absences = no reduction</w:t>
      </w:r>
    </w:p>
    <w:p w14:paraId="52827C2B" w14:textId="2D9A7905" w:rsidR="00D266B8" w:rsidRDefault="00D266B8" w:rsidP="00D266B8">
      <w:r>
        <w:t xml:space="preserve">2. For each absence beyond two, 5% </w:t>
      </w:r>
      <w:r w:rsidR="00FA19F5">
        <w:t xml:space="preserve">(50 points) </w:t>
      </w:r>
      <w:r>
        <w:t>will be deducted from your final grade</w:t>
      </w:r>
    </w:p>
    <w:p w14:paraId="72E2518A" w14:textId="77777777" w:rsidR="00D266B8" w:rsidRDefault="00D266B8" w:rsidP="00D266B8"/>
    <w:p w14:paraId="6F5F05C1" w14:textId="77777777" w:rsidR="00D266B8" w:rsidRDefault="00D266B8" w:rsidP="00D266B8">
      <w:r>
        <w:t xml:space="preserve">Your allotted two absences should be reserved to take care of emergencies or illness. Providing documentation for an absence may not “excuse” the absence, but such documentation, when provided promptly, may be used to determine whether or not a student can make up work. </w:t>
      </w:r>
    </w:p>
    <w:p w14:paraId="029E54B8" w14:textId="59A6E41A" w:rsidR="00181917" w:rsidRDefault="00181917" w:rsidP="00D266B8"/>
    <w:p w14:paraId="18B503A6" w14:textId="77777777" w:rsidR="00D266B8" w:rsidRPr="0034275C" w:rsidRDefault="00181917" w:rsidP="00D266B8">
      <w:r w:rsidRPr="00F34278">
        <w:rPr>
          <w:b/>
        </w:rPr>
        <w:t>Lateness:</w:t>
      </w:r>
      <w:r>
        <w:t xml:space="preserve"> </w:t>
      </w:r>
      <w:r w:rsidR="00D266B8" w:rsidRPr="006A4AC2">
        <w:t>Arriving to class late does not reflect well on your pro</w:t>
      </w:r>
      <w:r w:rsidR="00D266B8">
        <w:t xml:space="preserve">fessionalism as a student. You </w:t>
      </w:r>
      <w:r w:rsidR="00D266B8" w:rsidRPr="006A4AC2">
        <w:t>are considered late if you arrive after I have taken attendanc</w:t>
      </w:r>
      <w:r w:rsidR="00D266B8">
        <w:t xml:space="preserve">e, which I will do every class </w:t>
      </w:r>
      <w:r w:rsidR="00D266B8" w:rsidRPr="006A4AC2">
        <w:t>period at the scheduled start time. Further, if you arrive more than 15</w:t>
      </w:r>
      <w:r w:rsidR="00D266B8">
        <w:t xml:space="preserve"> minutes late, you will be </w:t>
      </w:r>
      <w:r w:rsidR="00D266B8" w:rsidRPr="006A4AC2">
        <w:t>considered absent. Expect that I will begin class at the sched</w:t>
      </w:r>
      <w:r w:rsidR="00D266B8">
        <w:t xml:space="preserve">uled start time with important </w:t>
      </w:r>
      <w:r w:rsidR="00D266B8" w:rsidRPr="006A4AC2">
        <w:t>reminders, announcements, and other pertinent information. Ther</w:t>
      </w:r>
      <w:r w:rsidR="00D266B8">
        <w:t xml:space="preserve">efore, it will be in your best </w:t>
      </w:r>
      <w:r w:rsidR="00D266B8" w:rsidRPr="006A4AC2">
        <w:t>interest to get to class a few minutes early so you will be ready</w:t>
      </w:r>
      <w:r w:rsidR="00D266B8">
        <w:t xml:space="preserve"> to engage course materials at </w:t>
      </w:r>
      <w:r w:rsidR="00D266B8" w:rsidRPr="006A4AC2">
        <w:t>the scheduled start time. Two late arrivals will be considere</w:t>
      </w:r>
      <w:r w:rsidR="00D266B8">
        <w:t xml:space="preserve">d one absence. Therefore it is </w:t>
      </w:r>
      <w:r w:rsidR="00D266B8" w:rsidRPr="006A4AC2">
        <w:t xml:space="preserve">possible for you to lose points off your final grade by lateness alone. </w:t>
      </w:r>
    </w:p>
    <w:p w14:paraId="12AEAF3E" w14:textId="02A540D6" w:rsidR="00021B8F" w:rsidRDefault="00021B8F" w:rsidP="005242B9">
      <w:pPr>
        <w:rPr>
          <w:b/>
        </w:rPr>
      </w:pPr>
    </w:p>
    <w:p w14:paraId="57794AF9" w14:textId="1063B07B" w:rsidR="00D266B8" w:rsidRDefault="00B62F7C" w:rsidP="00D266B8">
      <w:r w:rsidRPr="00F34278">
        <w:rPr>
          <w:b/>
        </w:rPr>
        <w:t>Late work:</w:t>
      </w:r>
      <w:r>
        <w:t xml:space="preserve"> </w:t>
      </w:r>
      <w:r w:rsidR="00D266B8" w:rsidRPr="006A4AC2">
        <w:t xml:space="preserve">If you do not have your assignment ready to </w:t>
      </w:r>
      <w:r w:rsidR="003964EE">
        <w:t>submit</w:t>
      </w:r>
      <w:r w:rsidR="00D266B8" w:rsidRPr="006A4AC2">
        <w:t xml:space="preserve"> when it is due it will be subject to a 50% deduction. </w:t>
      </w:r>
      <w:r w:rsidR="00D266B8">
        <w:t xml:space="preserve">Assignments can always be turned in early. </w:t>
      </w:r>
      <w:r w:rsidR="00D266B8" w:rsidRPr="006A4AC2">
        <w:t xml:space="preserve">Assignments will </w:t>
      </w:r>
      <w:r w:rsidR="00D266B8">
        <w:t>only be accepted for late credit if they are turned in by the following class period</w:t>
      </w:r>
      <w:r w:rsidR="00D266B8" w:rsidRPr="006A4AC2">
        <w:t xml:space="preserve">. </w:t>
      </w:r>
      <w:r w:rsidR="00D266B8">
        <w:t>Please do not blame technology (your printer, your ink, etc.) for not having an assignment ready. Speech</w:t>
      </w:r>
      <w:r w:rsidR="00D266B8" w:rsidRPr="006A4AC2">
        <w:t xml:space="preserve"> dates are scheduled in advance in order to allow you time to prepare and plan. The course schedule does </w:t>
      </w:r>
      <w:r w:rsidR="00D266B8" w:rsidRPr="006A4AC2">
        <w:rPr>
          <w:u w:val="single"/>
        </w:rPr>
        <w:t>not allow</w:t>
      </w:r>
      <w:r w:rsidR="00D266B8" w:rsidRPr="006A4AC2">
        <w:t xml:space="preserve"> flexibility in rescheduling </w:t>
      </w:r>
      <w:r w:rsidR="00D266B8">
        <w:t>speeches</w:t>
      </w:r>
      <w:r w:rsidR="00D266B8" w:rsidRPr="006A4AC2">
        <w:t>. If you miss your</w:t>
      </w:r>
      <w:r w:rsidR="00D266B8">
        <w:t xml:space="preserve"> speech</w:t>
      </w:r>
      <w:r w:rsidR="00D266B8" w:rsidRPr="006A4AC2">
        <w:t xml:space="preserve"> date</w:t>
      </w:r>
      <w:r w:rsidR="00D266B8">
        <w:t xml:space="preserve"> due to an absence that cannot be “properly verified” (see the section on Absences above)</w:t>
      </w:r>
      <w:r w:rsidR="00D266B8" w:rsidRPr="006A4AC2">
        <w:t xml:space="preserve"> you will earn a zero on the assignment. </w:t>
      </w:r>
    </w:p>
    <w:p w14:paraId="633E04F4" w14:textId="77777777" w:rsidR="00D266B8" w:rsidRDefault="00D266B8" w:rsidP="00D266B8">
      <w:pPr>
        <w:rPr>
          <w:b/>
        </w:rPr>
      </w:pPr>
    </w:p>
    <w:p w14:paraId="059200AC" w14:textId="6921F9CE" w:rsidR="00B10E55" w:rsidRDefault="00181917" w:rsidP="007964A0">
      <w:pPr>
        <w:ind w:left="720"/>
      </w:pPr>
      <w:r w:rsidRPr="00F34278">
        <w:rPr>
          <w:b/>
        </w:rPr>
        <w:t>Make up work:</w:t>
      </w:r>
      <w:r>
        <w:t xml:space="preserve"> </w:t>
      </w:r>
      <w:r w:rsidR="00B62F7C">
        <w:t xml:space="preserve">Make-up privileges, where make-up is possible, will be granted to students with excused absences. It is the student’s responsibility to initiate plans for make-up work and complete the work promptly. </w:t>
      </w:r>
    </w:p>
    <w:p w14:paraId="4D3068E0" w14:textId="77777777" w:rsidR="00DE38A6" w:rsidRDefault="00DE38A6" w:rsidP="005242B9">
      <w:pPr>
        <w:rPr>
          <w:b/>
        </w:rPr>
      </w:pPr>
    </w:p>
    <w:p w14:paraId="02571FA5" w14:textId="0DB0ADF4" w:rsidR="00556E7D" w:rsidRDefault="00556E7D" w:rsidP="005242B9">
      <w:r>
        <w:rPr>
          <w:b/>
        </w:rPr>
        <w:t xml:space="preserve">Course Design:  </w:t>
      </w:r>
      <w:r>
        <w:t>This course’s design is different from most you will take at EIU.  If you look at the schedule of classes, you will notice that there are astericks (*)</w:t>
      </w:r>
      <w:r w:rsidR="00AC2B30">
        <w:t xml:space="preserve"> by the dates</w:t>
      </w:r>
      <w:r>
        <w:t xml:space="preserve">. </w:t>
      </w:r>
      <w:r w:rsidR="00AC2B30">
        <w:t>A</w:t>
      </w:r>
      <w:r>
        <w:t xml:space="preserve">ssignments will be posted on </w:t>
      </w:r>
      <w:r w:rsidR="00787A47">
        <w:t>Desire2Learn (</w:t>
      </w:r>
      <w:r>
        <w:t>D2L</w:t>
      </w:r>
      <w:r w:rsidR="00787A47">
        <w:t>)</w:t>
      </w:r>
      <w:r>
        <w:t xml:space="preserve"> and you will be responsible for completing them at your own pace </w:t>
      </w:r>
      <w:r>
        <w:rPr>
          <w:u w:val="single"/>
        </w:rPr>
        <w:t>so long as</w:t>
      </w:r>
      <w:r>
        <w:t xml:space="preserve"> they are </w:t>
      </w:r>
      <w:r w:rsidR="00EF7260">
        <w:t>submitted</w:t>
      </w:r>
      <w:r>
        <w:t xml:space="preserve"> by the time that they are assigned (more specific dates will accompany each assignment).  Finally, this course will ask you to take “quizzes” along the way to demonstrate your understanding of the material covered in the textbook (more on this under course assignments).</w:t>
      </w:r>
    </w:p>
    <w:p w14:paraId="097218F4" w14:textId="77777777" w:rsidR="00556E7D" w:rsidRPr="00556E7D" w:rsidRDefault="00556E7D" w:rsidP="005242B9"/>
    <w:p w14:paraId="55344186" w14:textId="4191C5F2" w:rsidR="00EF582D" w:rsidRDefault="00EF582D" w:rsidP="005242B9">
      <w:r>
        <w:rPr>
          <w:b/>
        </w:rPr>
        <w:t xml:space="preserve">Electronic communication: </w:t>
      </w:r>
      <w:r w:rsidRPr="006A4AC2">
        <w:t xml:space="preserve">Students are expected to </w:t>
      </w:r>
      <w:r>
        <w:t>visit t</w:t>
      </w:r>
      <w:r w:rsidR="00D266B8">
        <w:t xml:space="preserve">he course webpage (through </w:t>
      </w:r>
      <w:r w:rsidR="00787A47">
        <w:t>D2L</w:t>
      </w:r>
      <w:r>
        <w:t xml:space="preserve">) daily for announcements and updates. </w:t>
      </w:r>
      <w:r w:rsidR="002D7228">
        <w:t xml:space="preserve">I would like to have </w:t>
      </w:r>
      <w:r w:rsidR="009936D2">
        <w:t xml:space="preserve">all our communication via D2L, the only reason to message my </w:t>
      </w:r>
      <w:r w:rsidR="00561EB6">
        <w:t>P</w:t>
      </w:r>
      <w:r w:rsidR="009936D2">
        <w:t>anther mail is for an emergency.  Please be sure to let me know what class you are in.</w:t>
      </w:r>
    </w:p>
    <w:p w14:paraId="55325F2C" w14:textId="77777777" w:rsidR="00EF582D" w:rsidRPr="00B41D34" w:rsidRDefault="00EF582D" w:rsidP="00211436">
      <w:r w:rsidRPr="00B41D34">
        <w:rPr>
          <w:b/>
          <w:bCs/>
        </w:rPr>
        <w:t>Speech Delivery</w:t>
      </w:r>
      <w:r>
        <w:rPr>
          <w:b/>
          <w:bCs/>
        </w:rPr>
        <w:t>:</w:t>
      </w:r>
      <w:r w:rsidRPr="00B41D34">
        <w:t xml:space="preserve"> </w:t>
      </w:r>
    </w:p>
    <w:p w14:paraId="087A0A68" w14:textId="77777777" w:rsidR="00EF582D" w:rsidRPr="00064E1E" w:rsidRDefault="00EF582D" w:rsidP="00EF582D">
      <w:pPr>
        <w:numPr>
          <w:ilvl w:val="0"/>
          <w:numId w:val="1"/>
        </w:numPr>
      </w:pPr>
      <w:r w:rsidRPr="00064E1E">
        <w:t>Speech days and order will be established well in advance. Students may NOT alter the speech order once it has been set.</w:t>
      </w:r>
    </w:p>
    <w:p w14:paraId="4CEDEF14" w14:textId="77777777" w:rsidR="00EF582D" w:rsidRPr="00B91336" w:rsidRDefault="00EF582D" w:rsidP="00EF582D">
      <w:pPr>
        <w:numPr>
          <w:ilvl w:val="0"/>
          <w:numId w:val="1"/>
        </w:numPr>
        <w:rPr>
          <w:b/>
          <w:bCs/>
          <w:u w:val="single"/>
        </w:rPr>
      </w:pPr>
      <w:r w:rsidRPr="00064E1E">
        <w:t>All of the speeches delivered in this course should be delivered extemporaneously</w:t>
      </w:r>
      <w:r>
        <w:t xml:space="preserve"> and from notecards (except the Special Occasions speech)</w:t>
      </w:r>
      <w:r w:rsidRPr="00064E1E">
        <w:t xml:space="preserve">; not memorized or read from a manuscript, but spoken conversationally. </w:t>
      </w:r>
    </w:p>
    <w:p w14:paraId="5EF9AE0D" w14:textId="77777777" w:rsidR="00EF582D" w:rsidRPr="00064E1E" w:rsidRDefault="00EF582D" w:rsidP="00EF582D">
      <w:pPr>
        <w:numPr>
          <w:ilvl w:val="0"/>
          <w:numId w:val="1"/>
        </w:numPr>
        <w:rPr>
          <w:b/>
          <w:bCs/>
          <w:u w:val="single"/>
        </w:rPr>
      </w:pPr>
      <w:r w:rsidRPr="00064E1E">
        <w:t>Look and dress professionally on your speech day, as this will also b</w:t>
      </w:r>
      <w:r w:rsidR="00BD0980">
        <w:t xml:space="preserve">e a part of your speech grade. </w:t>
      </w:r>
      <w:r w:rsidRPr="00064E1E">
        <w:rPr>
          <w:b/>
          <w:bCs/>
          <w:u w:val="single"/>
        </w:rPr>
        <w:t>NO</w:t>
      </w:r>
      <w:r w:rsidRPr="00064E1E">
        <w:t>: No jeans, no hats, no gum, no flip flops, no exposed underwear, no exposed stomachs,</w:t>
      </w:r>
      <w:r w:rsidR="00BD0980">
        <w:t xml:space="preserve"> no athletic shoes or clothing.</w:t>
      </w:r>
      <w:r w:rsidRPr="00064E1E">
        <w:t xml:space="preserve"> </w:t>
      </w:r>
      <w:r w:rsidRPr="00064E1E">
        <w:rPr>
          <w:b/>
          <w:bCs/>
          <w:u w:val="single"/>
        </w:rPr>
        <w:t>General guidelines</w:t>
      </w:r>
      <w:r w:rsidRPr="00064E1E">
        <w:t xml:space="preserve">: </w:t>
      </w:r>
      <w:r w:rsidR="00D76903">
        <w:t xml:space="preserve">Women: slacks, suit pants, </w:t>
      </w:r>
      <w:r w:rsidR="00E77E2C">
        <w:t xml:space="preserve">or </w:t>
      </w:r>
      <w:r w:rsidR="00D76903" w:rsidRPr="00064E1E">
        <w:t>skirt w</w:t>
      </w:r>
      <w:r w:rsidR="00D76903">
        <w:t xml:space="preserve">ith blouse/shirt, or </w:t>
      </w:r>
      <w:r w:rsidR="00D76903" w:rsidRPr="00064E1E">
        <w:t>dress</w:t>
      </w:r>
      <w:r w:rsidR="00D76903">
        <w:t xml:space="preserve">. </w:t>
      </w:r>
      <w:r w:rsidR="00D76903" w:rsidRPr="00064E1E">
        <w:t>Men: dress pants or khaki pants with collared shirt or button up shirt</w:t>
      </w:r>
      <w:r w:rsidR="00D76903">
        <w:t>,</w:t>
      </w:r>
      <w:r w:rsidR="00D76903" w:rsidRPr="00064E1E">
        <w:t xml:space="preserve"> dress shoes</w:t>
      </w:r>
      <w:r w:rsidR="00D76903">
        <w:t xml:space="preserve">, </w:t>
      </w:r>
      <w:r w:rsidR="00D76903" w:rsidRPr="00064E1E">
        <w:t>jacket and tie</w:t>
      </w:r>
      <w:r w:rsidR="00D76903">
        <w:t xml:space="preserve"> are optional</w:t>
      </w:r>
      <w:r w:rsidR="00D76903" w:rsidRPr="00064E1E">
        <w:t xml:space="preserve">.  </w:t>
      </w:r>
    </w:p>
    <w:p w14:paraId="5E385E3B" w14:textId="73804CA9" w:rsidR="00EF582D" w:rsidRPr="00D266B8" w:rsidRDefault="00EF582D" w:rsidP="00EF582D">
      <w:pPr>
        <w:numPr>
          <w:ilvl w:val="0"/>
          <w:numId w:val="1"/>
        </w:numPr>
        <w:rPr>
          <w:b/>
          <w:bCs/>
          <w:u w:val="single"/>
        </w:rPr>
      </w:pPr>
      <w:r w:rsidRPr="00064E1E">
        <w:t>Appearance is very important in pr</w:t>
      </w:r>
      <w:r>
        <w:t>ofessional settings and</w:t>
      </w:r>
      <w:r w:rsidRPr="00064E1E">
        <w:t xml:space="preserve"> it is a large component of first impressions. </w:t>
      </w:r>
    </w:p>
    <w:p w14:paraId="3383D567" w14:textId="77777777" w:rsidR="00EF582D" w:rsidRPr="00EF582D" w:rsidRDefault="00EF582D" w:rsidP="00EF582D">
      <w:pPr>
        <w:pBdr>
          <w:top w:val="single" w:sz="4" w:space="1" w:color="auto"/>
          <w:left w:val="single" w:sz="4" w:space="4" w:color="auto"/>
          <w:bottom w:val="single" w:sz="4" w:space="1" w:color="auto"/>
          <w:right w:val="single" w:sz="4" w:space="4" w:color="auto"/>
        </w:pBdr>
        <w:shd w:val="clear" w:color="auto" w:fill="D9D9D9"/>
        <w:jc w:val="center"/>
        <w:rPr>
          <w:b/>
          <w:bCs/>
          <w:u w:val="single"/>
        </w:rPr>
      </w:pPr>
      <w:r w:rsidRPr="00EF582D">
        <w:rPr>
          <w:b/>
        </w:rPr>
        <w:t>ASSIGNMENTS</w:t>
      </w:r>
    </w:p>
    <w:p w14:paraId="639E8D55" w14:textId="77777777" w:rsidR="002F6CC5" w:rsidRDefault="00EF582D" w:rsidP="002F6CC5">
      <w:pPr>
        <w:rPr>
          <w:b/>
        </w:rPr>
      </w:pPr>
      <w:r w:rsidRPr="00EF582D">
        <w:t xml:space="preserve">                                  </w:t>
      </w:r>
      <w:r w:rsidRPr="00EF582D">
        <w:rPr>
          <w:b/>
        </w:rPr>
        <w:t xml:space="preserve">                       </w:t>
      </w:r>
      <w:r w:rsidRPr="006A4AC2">
        <w:rPr>
          <w:b/>
        </w:rPr>
        <w:t xml:space="preserve">                                                                            </w:t>
      </w:r>
    </w:p>
    <w:p w14:paraId="54A0E991" w14:textId="77777777" w:rsidR="00DE38A6" w:rsidRDefault="00CC22CF" w:rsidP="009C38D6">
      <w:r>
        <w:rPr>
          <w:b/>
        </w:rPr>
        <w:t>Critical</w:t>
      </w:r>
      <w:r w:rsidR="009C38D6">
        <w:rPr>
          <w:b/>
        </w:rPr>
        <w:t xml:space="preserve"> Skills</w:t>
      </w:r>
      <w:r w:rsidR="002A534F">
        <w:rPr>
          <w:b/>
        </w:rPr>
        <w:t xml:space="preserve"> Assignment</w:t>
      </w:r>
      <w:r w:rsidR="005471FE">
        <w:rPr>
          <w:b/>
        </w:rPr>
        <w:t>s</w:t>
      </w:r>
      <w:r w:rsidR="002A534F">
        <w:rPr>
          <w:b/>
        </w:rPr>
        <w:t xml:space="preserve">: </w:t>
      </w:r>
      <w:r w:rsidR="009C38D6">
        <w:t xml:space="preserve">Students will complete self-critiques and peer evaluation for each major speech. All of these </w:t>
      </w:r>
      <w:r w:rsidR="00F477DB">
        <w:t>assignments will be averaged/</w:t>
      </w:r>
      <w:r w:rsidR="009C38D6">
        <w:t xml:space="preserve">added together to </w:t>
      </w:r>
      <w:r w:rsidR="00F477DB">
        <w:t xml:space="preserve">make up the total grade/points for this component of the course. </w:t>
      </w:r>
    </w:p>
    <w:p w14:paraId="3C2D4AE6" w14:textId="77777777" w:rsidR="0034275C" w:rsidRDefault="0034275C" w:rsidP="002A534F">
      <w:pPr>
        <w:rPr>
          <w:b/>
        </w:rPr>
      </w:pPr>
    </w:p>
    <w:p w14:paraId="309F309F" w14:textId="0220E5C2" w:rsidR="00774A74" w:rsidRDefault="00096270" w:rsidP="002A534F">
      <w:r>
        <w:rPr>
          <w:b/>
        </w:rPr>
        <w:t xml:space="preserve">Speech of Introduction, </w:t>
      </w:r>
      <w:r w:rsidR="00ED7154">
        <w:rPr>
          <w:b/>
        </w:rPr>
        <w:t>4</w:t>
      </w:r>
      <w:r w:rsidR="00D266B8">
        <w:rPr>
          <w:b/>
        </w:rPr>
        <w:t xml:space="preserve"> minutes</w:t>
      </w:r>
      <w:r w:rsidR="002A534F">
        <w:rPr>
          <w:b/>
        </w:rPr>
        <w:t xml:space="preserve">: </w:t>
      </w:r>
      <w:r w:rsidR="002A534F">
        <w:t xml:space="preserve">Students </w:t>
      </w:r>
      <w:r w:rsidR="009C38D6">
        <w:t>will give a speech that introduces them</w:t>
      </w:r>
      <w:r w:rsidR="00BD0980">
        <w:t xml:space="preserve"> to their classmates by sharing</w:t>
      </w:r>
      <w:r w:rsidR="00774A74">
        <w:t xml:space="preserve"> four</w:t>
      </w:r>
      <w:r w:rsidR="009C38D6">
        <w:t xml:space="preserve"> items that represent them. One item will represent the past, one the present, and one the future. </w:t>
      </w:r>
      <w:r w:rsidR="00774A74">
        <w:t xml:space="preserve">The fourth object should establish a theme for the other objects. </w:t>
      </w:r>
      <w:r w:rsidR="009C38D6">
        <w:t xml:space="preserve">This speech should be creative and engaging. An outline will be turned in graded as part of the speech. </w:t>
      </w:r>
    </w:p>
    <w:p w14:paraId="66192025" w14:textId="77777777" w:rsidR="00021B8F" w:rsidRDefault="00021B8F" w:rsidP="002A534F">
      <w:pPr>
        <w:rPr>
          <w:b/>
        </w:rPr>
      </w:pPr>
    </w:p>
    <w:p w14:paraId="6CF32A38" w14:textId="3D51083C" w:rsidR="002F6CC5" w:rsidRDefault="00774A74" w:rsidP="002A534F">
      <w:r>
        <w:rPr>
          <w:b/>
        </w:rPr>
        <w:t xml:space="preserve">Informative Speech, </w:t>
      </w:r>
      <w:r w:rsidR="00ED7154">
        <w:rPr>
          <w:b/>
        </w:rPr>
        <w:t>7</w:t>
      </w:r>
      <w:r w:rsidR="00D266B8">
        <w:rPr>
          <w:b/>
        </w:rPr>
        <w:t xml:space="preserve"> minutes</w:t>
      </w:r>
      <w:r w:rsidR="002A534F">
        <w:rPr>
          <w:b/>
        </w:rPr>
        <w:t xml:space="preserve">: </w:t>
      </w:r>
      <w:r>
        <w:t>This speech requires knowing a</w:t>
      </w:r>
      <w:r w:rsidR="002A534F">
        <w:t xml:space="preserve"> subject and topic sufficiently enough to provide your audience with adequate knowledge on the topic by the end of your speech. </w:t>
      </w:r>
      <w:r>
        <w:t>In this speech, you will focus on a historical event that has affected your community or your family.</w:t>
      </w:r>
      <w:r w:rsidR="002A534F">
        <w:t xml:space="preserve"> You must verbally cite at least 5 credible and relevant sources in your speech and turn in a typed, proofread, full-sentence outline</w:t>
      </w:r>
      <w:r w:rsidR="002F6CC5">
        <w:t xml:space="preserve"> with references page as part of your grade. This speech will be most heavily graded on structure, organization, and research</w:t>
      </w:r>
      <w:r w:rsidR="00ED7154">
        <w:t xml:space="preserve">. </w:t>
      </w:r>
    </w:p>
    <w:p w14:paraId="47A78D12" w14:textId="77777777" w:rsidR="002F6CC5" w:rsidRDefault="002F6CC5" w:rsidP="002A534F"/>
    <w:p w14:paraId="01DBC695" w14:textId="60D292BA" w:rsidR="002F6CC5" w:rsidRDefault="00774A74" w:rsidP="002A534F">
      <w:r>
        <w:rPr>
          <w:b/>
        </w:rPr>
        <w:t>Persuasive Speech,</w:t>
      </w:r>
      <w:r w:rsidR="00ED7154">
        <w:rPr>
          <w:b/>
        </w:rPr>
        <w:t xml:space="preserve"> 9</w:t>
      </w:r>
      <w:r w:rsidR="00D266B8">
        <w:rPr>
          <w:b/>
        </w:rPr>
        <w:t xml:space="preserve"> minutes</w:t>
      </w:r>
      <w:r w:rsidR="002F6CC5">
        <w:rPr>
          <w:b/>
        </w:rPr>
        <w:t xml:space="preserve">: </w:t>
      </w:r>
      <w:r w:rsidR="002F6CC5">
        <w:t xml:space="preserve">This speech will allow you to bring together </w:t>
      </w:r>
      <w:r>
        <w:t>many of</w:t>
      </w:r>
      <w:r w:rsidR="002F6CC5">
        <w:t xml:space="preserve"> the skills you’ve learned in the class and take a stand on an issue that</w:t>
      </w:r>
      <w:r>
        <w:t xml:space="preserve"> is important to you and has international implications</w:t>
      </w:r>
      <w:r w:rsidR="002F6CC5">
        <w:t xml:space="preserve">. You will then invite your audience to change a belief, attitude, value, or behavior. You must use </w:t>
      </w:r>
      <w:r>
        <w:t xml:space="preserve">PowerPoint as </w:t>
      </w:r>
      <w:r w:rsidR="002F6CC5">
        <w:t xml:space="preserve">a presentation aid for this speech. You must verbally cite at least 5 credible and relevant sources in your speech and turn in a typed, proofread, full-sentence outline with references page as part of your grade. This speech will be most heavily graded on research, substantiation of argument, effective and ethical use of persuasive strategies, and delivery. </w:t>
      </w:r>
    </w:p>
    <w:p w14:paraId="675DE9D7" w14:textId="77777777" w:rsidR="002F6CC5" w:rsidRDefault="002F6CC5" w:rsidP="002A534F"/>
    <w:p w14:paraId="0163F8BF" w14:textId="25C32109" w:rsidR="002F6CC5" w:rsidRDefault="00ED7154" w:rsidP="002A534F">
      <w:r>
        <w:rPr>
          <w:b/>
        </w:rPr>
        <w:t>This I Believe Speech (5 minutes): “</w:t>
      </w:r>
      <w:r w:rsidRPr="001A4BE1">
        <w:rPr>
          <w:bCs/>
        </w:rPr>
        <w:t>This I Believe</w:t>
      </w:r>
      <w:r>
        <w:rPr>
          <w:bCs/>
        </w:rPr>
        <w:t xml:space="preserve">” </w:t>
      </w:r>
      <w:r w:rsidRPr="001A4BE1">
        <w:rPr>
          <w:bCs/>
        </w:rPr>
        <w:t xml:space="preserve">speeches </w:t>
      </w:r>
      <w:r w:rsidRPr="001A4BE1">
        <w:t>encourage people to use the power of their voice to speak from a personal</w:t>
      </w:r>
      <w:r>
        <w:rPr>
          <w:bCs/>
        </w:rPr>
        <w:t xml:space="preserve"> </w:t>
      </w:r>
      <w:r w:rsidRPr="001A4BE1">
        <w:t xml:space="preserve">context in a way </w:t>
      </w:r>
      <w:r>
        <w:t xml:space="preserve">that </w:t>
      </w:r>
      <w:r w:rsidRPr="001A4BE1">
        <w:t>can inspire, motivate, and resonate with others.</w:t>
      </w:r>
      <w:r>
        <w:rPr>
          <w:b/>
        </w:rPr>
        <w:t xml:space="preserve"> </w:t>
      </w:r>
      <w:r>
        <w:t>You must verbally cite at least one inspirational source. You will not be required to turn in an outline for this speech.</w:t>
      </w:r>
    </w:p>
    <w:p w14:paraId="49D72E63" w14:textId="77777777" w:rsidR="00ED7154" w:rsidRDefault="00ED7154" w:rsidP="002A534F"/>
    <w:p w14:paraId="734A6816" w14:textId="77777777" w:rsidR="009C38D6" w:rsidRDefault="009C38D6" w:rsidP="009C38D6">
      <w:r>
        <w:rPr>
          <w:b/>
        </w:rPr>
        <w:t xml:space="preserve">Exams: </w:t>
      </w:r>
      <w:r>
        <w:t xml:space="preserve">Exams will cover all the chapters in the textbook and may consist of a combination of multiple choice, true/false, matching, short answer, or essay questions. Students are responsible for all the material covered in the textbook and in-class lecture/activities. The final exam must be taken during the scheduled final exam period. </w:t>
      </w:r>
    </w:p>
    <w:p w14:paraId="088816BF" w14:textId="77777777" w:rsidR="009C38D6" w:rsidRDefault="009C38D6" w:rsidP="009C38D6"/>
    <w:p w14:paraId="67DD5B0D" w14:textId="228F1875" w:rsidR="009C38D6" w:rsidRPr="009C38D6" w:rsidRDefault="009C38D6" w:rsidP="009C38D6">
      <w:r>
        <w:rPr>
          <w:b/>
        </w:rPr>
        <w:t xml:space="preserve">Participation: </w:t>
      </w:r>
      <w:r w:rsidR="00C309CE">
        <w:t>Individual Conferences – Prior to each speech, you are required to attend an individual conference, scheduled during class time, to meet with your instructor.  Prior to the informative speech co</w:t>
      </w:r>
      <w:r w:rsidR="00AC2B30">
        <w:t>nference, you must have a topic and main points</w:t>
      </w:r>
      <w:r w:rsidR="00C309CE">
        <w:t xml:space="preserve">; prior to the persuasive speech conference, you must have a </w:t>
      </w:r>
      <w:r w:rsidR="00AC2B30">
        <w:t xml:space="preserve">portion of your </w:t>
      </w:r>
      <w:r w:rsidR="00C309CE">
        <w:t xml:space="preserve">speech prepared </w:t>
      </w:r>
      <w:r w:rsidR="00AC2B30">
        <w:t>to briefly present</w:t>
      </w:r>
      <w:r w:rsidR="00C309CE">
        <w:t xml:space="preserve"> during your conference; prior to the final speech conference, you must have a concrete goal to discuss with your instructor.</w:t>
      </w:r>
    </w:p>
    <w:p w14:paraId="31FAEE5F" w14:textId="77777777" w:rsidR="005C7103" w:rsidRDefault="005C7103" w:rsidP="009C38D6"/>
    <w:p w14:paraId="18E7A7CA" w14:textId="77777777" w:rsidR="005875E0" w:rsidRPr="003B1D59" w:rsidRDefault="005875E0" w:rsidP="005875E0">
      <w:pPr>
        <w:pBdr>
          <w:top w:val="single" w:sz="4" w:space="1" w:color="auto"/>
          <w:left w:val="single" w:sz="4" w:space="0" w:color="auto"/>
          <w:bottom w:val="single" w:sz="4" w:space="1" w:color="auto"/>
          <w:right w:val="single" w:sz="4" w:space="4" w:color="auto"/>
        </w:pBdr>
        <w:shd w:val="clear" w:color="auto" w:fill="D9D9D9"/>
        <w:jc w:val="center"/>
        <w:rPr>
          <w:b/>
        </w:rPr>
      </w:pPr>
      <w:r w:rsidRPr="003B1D59">
        <w:rPr>
          <w:b/>
        </w:rPr>
        <w:t>COURSE CALENDAR</w:t>
      </w:r>
    </w:p>
    <w:p w14:paraId="0A1CA4FC" w14:textId="77777777" w:rsidR="005875E0" w:rsidRPr="003B1D59" w:rsidRDefault="005875E0" w:rsidP="005875E0">
      <w:pPr>
        <w:jc w:val="center"/>
        <w:rPr>
          <w:i/>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596"/>
        <w:gridCol w:w="3786"/>
      </w:tblGrid>
      <w:tr w:rsidR="005875E0" w:rsidRPr="003E170C" w14:paraId="549037EB" w14:textId="77777777" w:rsidTr="00106761">
        <w:tc>
          <w:tcPr>
            <w:tcW w:w="1278" w:type="dxa"/>
          </w:tcPr>
          <w:p w14:paraId="07F21EA8" w14:textId="77777777" w:rsidR="005875E0" w:rsidRPr="003E170C" w:rsidRDefault="005875E0" w:rsidP="00106761">
            <w:pPr>
              <w:rPr>
                <w:rFonts w:eastAsiaTheme="minorHAnsi" w:cstheme="minorBidi"/>
              </w:rPr>
            </w:pPr>
            <w:r w:rsidRPr="003E170C">
              <w:rPr>
                <w:rFonts w:eastAsiaTheme="minorHAnsi" w:cstheme="minorBidi"/>
              </w:rPr>
              <w:t xml:space="preserve">Date: </w:t>
            </w:r>
          </w:p>
        </w:tc>
        <w:tc>
          <w:tcPr>
            <w:tcW w:w="4596" w:type="dxa"/>
          </w:tcPr>
          <w:p w14:paraId="6E8ED4F7" w14:textId="77777777" w:rsidR="005875E0" w:rsidRPr="003E170C" w:rsidRDefault="005875E0" w:rsidP="00106761">
            <w:pPr>
              <w:rPr>
                <w:rFonts w:eastAsiaTheme="minorHAnsi" w:cstheme="minorBidi"/>
              </w:rPr>
            </w:pPr>
            <w:r w:rsidRPr="003E170C">
              <w:rPr>
                <w:rFonts w:eastAsiaTheme="minorHAnsi" w:cstheme="minorBidi"/>
              </w:rPr>
              <w:t xml:space="preserve">Content: </w:t>
            </w:r>
          </w:p>
        </w:tc>
        <w:tc>
          <w:tcPr>
            <w:tcW w:w="3786" w:type="dxa"/>
          </w:tcPr>
          <w:p w14:paraId="788D01EF" w14:textId="77777777" w:rsidR="005875E0" w:rsidRPr="003E170C" w:rsidRDefault="005875E0" w:rsidP="00106761">
            <w:pPr>
              <w:rPr>
                <w:rFonts w:eastAsiaTheme="minorHAnsi" w:cstheme="minorBidi"/>
              </w:rPr>
            </w:pPr>
            <w:r w:rsidRPr="003E170C">
              <w:rPr>
                <w:rFonts w:eastAsiaTheme="minorHAnsi" w:cstheme="minorBidi"/>
              </w:rPr>
              <w:t>Assignments/To Do:</w:t>
            </w:r>
          </w:p>
        </w:tc>
      </w:tr>
      <w:tr w:rsidR="005875E0" w:rsidRPr="003E170C" w14:paraId="73C10C80" w14:textId="77777777" w:rsidTr="00106761">
        <w:tc>
          <w:tcPr>
            <w:tcW w:w="1278" w:type="dxa"/>
          </w:tcPr>
          <w:p w14:paraId="3BBE0338" w14:textId="27B82E95" w:rsidR="005875E0" w:rsidRPr="003E170C" w:rsidRDefault="005875E0" w:rsidP="00E9599F">
            <w:pPr>
              <w:rPr>
                <w:rFonts w:eastAsiaTheme="minorHAnsi" w:cstheme="minorBidi"/>
              </w:rPr>
            </w:pPr>
            <w:r>
              <w:rPr>
                <w:rFonts w:eastAsiaTheme="minorHAnsi" w:cstheme="minorBidi"/>
              </w:rPr>
              <w:t>*T 0</w:t>
            </w:r>
            <w:r w:rsidR="00106761">
              <w:rPr>
                <w:rFonts w:eastAsiaTheme="minorHAnsi" w:cstheme="minorBidi"/>
              </w:rPr>
              <w:t>1</w:t>
            </w:r>
            <w:r>
              <w:rPr>
                <w:rFonts w:eastAsiaTheme="minorHAnsi" w:cstheme="minorBidi"/>
              </w:rPr>
              <w:t>/</w:t>
            </w:r>
            <w:r w:rsidR="00E9599F">
              <w:rPr>
                <w:rFonts w:eastAsiaTheme="minorHAnsi" w:cstheme="minorBidi"/>
              </w:rPr>
              <w:t>09</w:t>
            </w:r>
          </w:p>
        </w:tc>
        <w:tc>
          <w:tcPr>
            <w:tcW w:w="4596" w:type="dxa"/>
          </w:tcPr>
          <w:p w14:paraId="038E54D0" w14:textId="77777777" w:rsidR="005875E0" w:rsidRDefault="005875E0" w:rsidP="00106761">
            <w:pPr>
              <w:rPr>
                <w:rFonts w:eastAsiaTheme="minorHAnsi" w:cstheme="minorBidi"/>
                <w:b/>
                <w:i/>
              </w:rPr>
            </w:pPr>
            <w:r w:rsidRPr="00ED3552">
              <w:rPr>
                <w:rFonts w:eastAsiaTheme="minorHAnsi" w:cstheme="minorBidi"/>
                <w:b/>
                <w:i/>
              </w:rPr>
              <w:t xml:space="preserve">Introduction to Course </w:t>
            </w:r>
          </w:p>
          <w:p w14:paraId="06585E66" w14:textId="77777777" w:rsidR="005875E0" w:rsidRPr="00ED3552" w:rsidRDefault="005875E0" w:rsidP="00106761">
            <w:pPr>
              <w:rPr>
                <w:rFonts w:eastAsiaTheme="minorHAnsi" w:cstheme="minorBidi"/>
                <w:sz w:val="20"/>
              </w:rPr>
            </w:pPr>
            <w:r w:rsidRPr="00ED3552">
              <w:rPr>
                <w:rFonts w:eastAsiaTheme="minorHAnsi" w:cstheme="minorBidi"/>
                <w:sz w:val="20"/>
              </w:rPr>
              <w:t>Review syllabus, calendar, and course policies</w:t>
            </w:r>
          </w:p>
        </w:tc>
        <w:tc>
          <w:tcPr>
            <w:tcW w:w="3786" w:type="dxa"/>
          </w:tcPr>
          <w:p w14:paraId="072A1054" w14:textId="77777777" w:rsidR="005875E0" w:rsidRPr="003E170C" w:rsidRDefault="005875E0" w:rsidP="00106761">
            <w:pPr>
              <w:rPr>
                <w:rFonts w:eastAsiaTheme="minorHAnsi" w:cstheme="minorBidi"/>
              </w:rPr>
            </w:pPr>
            <w:r>
              <w:rPr>
                <w:rFonts w:eastAsiaTheme="minorHAnsi" w:cstheme="minorBidi"/>
                <w:sz w:val="20"/>
              </w:rPr>
              <w:t xml:space="preserve">HW: Go to </w:t>
            </w:r>
            <w:hyperlink r:id="rId12" w:history="1">
              <w:r w:rsidRPr="004C4363">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5875E0" w:rsidRPr="003E170C" w14:paraId="14A51E6E" w14:textId="77777777" w:rsidTr="00106761">
        <w:tc>
          <w:tcPr>
            <w:tcW w:w="1278" w:type="dxa"/>
          </w:tcPr>
          <w:p w14:paraId="50098E39" w14:textId="262ECCD6" w:rsidR="005875E0" w:rsidRPr="003E170C" w:rsidRDefault="005875E0" w:rsidP="00106761">
            <w:pPr>
              <w:rPr>
                <w:rFonts w:eastAsiaTheme="minorHAnsi" w:cstheme="minorBidi"/>
              </w:rPr>
            </w:pPr>
            <w:r>
              <w:rPr>
                <w:rFonts w:eastAsiaTheme="minorHAnsi" w:cstheme="minorBidi"/>
              </w:rPr>
              <w:t>*R</w:t>
            </w:r>
            <w:r w:rsidRPr="003E170C">
              <w:rPr>
                <w:rFonts w:eastAsiaTheme="minorHAnsi" w:cstheme="minorBidi"/>
              </w:rPr>
              <w:t xml:space="preserve"> </w:t>
            </w:r>
            <w:r>
              <w:rPr>
                <w:rFonts w:eastAsiaTheme="minorHAnsi" w:cstheme="minorBidi"/>
              </w:rPr>
              <w:t>0</w:t>
            </w:r>
            <w:r w:rsidR="00106761">
              <w:rPr>
                <w:rFonts w:eastAsiaTheme="minorHAnsi" w:cstheme="minorBidi"/>
              </w:rPr>
              <w:t>1</w:t>
            </w:r>
            <w:r>
              <w:rPr>
                <w:rFonts w:eastAsiaTheme="minorHAnsi" w:cstheme="minorBidi"/>
              </w:rPr>
              <w:t>/</w:t>
            </w:r>
            <w:r w:rsidR="00106761">
              <w:rPr>
                <w:rFonts w:eastAsiaTheme="minorHAnsi" w:cstheme="minorBidi"/>
              </w:rPr>
              <w:t>1</w:t>
            </w:r>
            <w:r w:rsidR="00E9599F">
              <w:rPr>
                <w:rFonts w:eastAsiaTheme="minorHAnsi" w:cstheme="minorBidi"/>
              </w:rPr>
              <w:t>1</w:t>
            </w:r>
          </w:p>
        </w:tc>
        <w:tc>
          <w:tcPr>
            <w:tcW w:w="4596" w:type="dxa"/>
          </w:tcPr>
          <w:p w14:paraId="19A20723" w14:textId="77777777" w:rsidR="005875E0" w:rsidRPr="00826CD9" w:rsidRDefault="005875E0" w:rsidP="00106761">
            <w:pPr>
              <w:rPr>
                <w:rFonts w:eastAsiaTheme="minorHAnsi" w:cstheme="minorBidi"/>
                <w:b/>
                <w:i/>
              </w:rPr>
            </w:pPr>
            <w:r>
              <w:rPr>
                <w:rFonts w:eastAsiaTheme="minorHAnsi" w:cstheme="minorBidi"/>
                <w:b/>
                <w:i/>
              </w:rPr>
              <w:t>The Evolving Art of Public Speaking</w:t>
            </w:r>
          </w:p>
        </w:tc>
        <w:tc>
          <w:tcPr>
            <w:tcW w:w="3786" w:type="dxa"/>
          </w:tcPr>
          <w:p w14:paraId="77F888CD" w14:textId="77777777" w:rsidR="005875E0" w:rsidRPr="00ED3552" w:rsidRDefault="005875E0" w:rsidP="00106761">
            <w:pPr>
              <w:rPr>
                <w:rFonts w:eastAsiaTheme="minorHAnsi" w:cstheme="minorBidi"/>
                <w:sz w:val="20"/>
              </w:rPr>
            </w:pPr>
            <w:r>
              <w:rPr>
                <w:rFonts w:eastAsiaTheme="minorHAnsi" w:cstheme="minorBidi"/>
                <w:sz w:val="20"/>
              </w:rPr>
              <w:t>Take tests online: Chp. 1, Chp. 2, Chp. 12</w:t>
            </w:r>
          </w:p>
        </w:tc>
      </w:tr>
      <w:tr w:rsidR="005875E0" w:rsidRPr="003E170C" w14:paraId="4BDCAA12" w14:textId="77777777" w:rsidTr="00106761">
        <w:tc>
          <w:tcPr>
            <w:tcW w:w="1278" w:type="dxa"/>
          </w:tcPr>
          <w:p w14:paraId="1D8D227A" w14:textId="5C35C466" w:rsidR="005875E0" w:rsidRPr="003E170C" w:rsidRDefault="00106761" w:rsidP="00106761">
            <w:pPr>
              <w:rPr>
                <w:rFonts w:eastAsiaTheme="minorHAnsi" w:cstheme="minorBidi"/>
              </w:rPr>
            </w:pPr>
            <w:r>
              <w:rPr>
                <w:rFonts w:eastAsiaTheme="minorHAnsi" w:cstheme="minorBidi"/>
              </w:rPr>
              <w:t>*T 01</w:t>
            </w:r>
            <w:r w:rsidR="005875E0">
              <w:rPr>
                <w:rFonts w:eastAsiaTheme="minorHAnsi" w:cstheme="minorBidi"/>
              </w:rPr>
              <w:t>/</w:t>
            </w:r>
            <w:r>
              <w:rPr>
                <w:rFonts w:eastAsiaTheme="minorHAnsi" w:cstheme="minorBidi"/>
              </w:rPr>
              <w:t>1</w:t>
            </w:r>
            <w:r w:rsidR="00E9599F">
              <w:rPr>
                <w:rFonts w:eastAsiaTheme="minorHAnsi" w:cstheme="minorBidi"/>
              </w:rPr>
              <w:t>6</w:t>
            </w:r>
          </w:p>
        </w:tc>
        <w:tc>
          <w:tcPr>
            <w:tcW w:w="4596" w:type="dxa"/>
          </w:tcPr>
          <w:p w14:paraId="4A7064DB" w14:textId="77777777" w:rsidR="005875E0" w:rsidRPr="00D00A27" w:rsidRDefault="005875E0" w:rsidP="00106761">
            <w:pPr>
              <w:rPr>
                <w:rFonts w:eastAsiaTheme="minorHAnsi" w:cstheme="minorBidi"/>
                <w:b/>
                <w:i/>
              </w:rPr>
            </w:pPr>
            <w:r>
              <w:rPr>
                <w:rFonts w:eastAsiaTheme="minorHAnsi" w:cstheme="minorBidi"/>
                <w:b/>
                <w:i/>
              </w:rPr>
              <w:t xml:space="preserve">Building Your Confidence </w:t>
            </w:r>
          </w:p>
        </w:tc>
        <w:tc>
          <w:tcPr>
            <w:tcW w:w="3786" w:type="dxa"/>
          </w:tcPr>
          <w:p w14:paraId="54DA0AC9" w14:textId="77777777" w:rsidR="005875E0" w:rsidRPr="00352223" w:rsidRDefault="005875E0" w:rsidP="00106761">
            <w:pPr>
              <w:rPr>
                <w:rFonts w:eastAsiaTheme="minorHAnsi" w:cstheme="minorBidi"/>
                <w:sz w:val="20"/>
              </w:rPr>
            </w:pPr>
          </w:p>
        </w:tc>
      </w:tr>
      <w:tr w:rsidR="005875E0" w:rsidRPr="003E170C" w14:paraId="7CC80836" w14:textId="77777777" w:rsidTr="00106761">
        <w:tc>
          <w:tcPr>
            <w:tcW w:w="1278" w:type="dxa"/>
          </w:tcPr>
          <w:p w14:paraId="6B754157" w14:textId="7A43A879" w:rsidR="005875E0" w:rsidRPr="003E170C" w:rsidRDefault="005875E0" w:rsidP="00106761">
            <w:pPr>
              <w:rPr>
                <w:rFonts w:eastAsiaTheme="minorHAnsi" w:cstheme="minorBidi"/>
              </w:rPr>
            </w:pPr>
            <w:r>
              <w:rPr>
                <w:rFonts w:eastAsiaTheme="minorHAnsi" w:cstheme="minorBidi"/>
              </w:rPr>
              <w:t>*R</w:t>
            </w:r>
            <w:r w:rsidRPr="003E170C">
              <w:rPr>
                <w:rFonts w:eastAsiaTheme="minorHAnsi" w:cstheme="minorBidi"/>
              </w:rPr>
              <w:t xml:space="preserve"> </w:t>
            </w:r>
            <w:r w:rsidR="00106761">
              <w:rPr>
                <w:rFonts w:eastAsiaTheme="minorHAnsi" w:cstheme="minorBidi"/>
              </w:rPr>
              <w:t>01</w:t>
            </w:r>
            <w:r>
              <w:rPr>
                <w:rFonts w:eastAsiaTheme="minorHAnsi" w:cstheme="minorBidi"/>
              </w:rPr>
              <w:t>/</w:t>
            </w:r>
            <w:r w:rsidR="00106761">
              <w:rPr>
                <w:rFonts w:eastAsiaTheme="minorHAnsi" w:cstheme="minorBidi"/>
              </w:rPr>
              <w:t>1</w:t>
            </w:r>
            <w:r w:rsidR="00E9599F">
              <w:rPr>
                <w:rFonts w:eastAsiaTheme="minorHAnsi" w:cstheme="minorBidi"/>
              </w:rPr>
              <w:t>8</w:t>
            </w:r>
          </w:p>
        </w:tc>
        <w:tc>
          <w:tcPr>
            <w:tcW w:w="4596" w:type="dxa"/>
          </w:tcPr>
          <w:p w14:paraId="0C58876B" w14:textId="77777777" w:rsidR="005875E0" w:rsidRPr="00826CD9" w:rsidRDefault="005875E0" w:rsidP="00106761">
            <w:pPr>
              <w:rPr>
                <w:rFonts w:eastAsiaTheme="minorHAnsi" w:cstheme="minorBidi"/>
                <w:b/>
                <w:i/>
              </w:rPr>
            </w:pPr>
            <w:r>
              <w:rPr>
                <w:rFonts w:eastAsiaTheme="minorHAnsi" w:cstheme="minorBidi"/>
                <w:b/>
                <w:i/>
              </w:rPr>
              <w:t>Deliver</w:t>
            </w:r>
            <w:r w:rsidRPr="00015952">
              <w:rPr>
                <w:rFonts w:eastAsiaTheme="minorHAnsi" w:cstheme="minorBidi"/>
                <w:b/>
                <w:i/>
              </w:rPr>
              <w:t>ing your Speech</w:t>
            </w:r>
          </w:p>
        </w:tc>
        <w:tc>
          <w:tcPr>
            <w:tcW w:w="3786" w:type="dxa"/>
          </w:tcPr>
          <w:p w14:paraId="3B4FBB0F" w14:textId="77777777" w:rsidR="005875E0" w:rsidRPr="00352223" w:rsidRDefault="005875E0" w:rsidP="00106761">
            <w:pPr>
              <w:rPr>
                <w:rFonts w:eastAsiaTheme="minorHAnsi" w:cstheme="minorBidi"/>
                <w:sz w:val="20"/>
              </w:rPr>
            </w:pPr>
          </w:p>
        </w:tc>
      </w:tr>
      <w:tr w:rsidR="005875E0" w:rsidRPr="003E170C" w14:paraId="00DE6BA3" w14:textId="77777777" w:rsidTr="00106761">
        <w:tc>
          <w:tcPr>
            <w:tcW w:w="1278" w:type="dxa"/>
          </w:tcPr>
          <w:p w14:paraId="20EFF0B0" w14:textId="5F756E8D" w:rsidR="005875E0" w:rsidRPr="003E170C" w:rsidRDefault="005875E0" w:rsidP="00106761">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w:t>
            </w:r>
            <w:r w:rsidR="00106761">
              <w:rPr>
                <w:rFonts w:eastAsiaTheme="minorHAnsi" w:cstheme="minorBidi"/>
              </w:rPr>
              <w:t>1</w:t>
            </w:r>
            <w:r>
              <w:rPr>
                <w:rFonts w:eastAsiaTheme="minorHAnsi" w:cstheme="minorBidi"/>
              </w:rPr>
              <w:t>/</w:t>
            </w:r>
            <w:r w:rsidR="00106761">
              <w:rPr>
                <w:rFonts w:eastAsiaTheme="minorHAnsi" w:cstheme="minorBidi"/>
              </w:rPr>
              <w:t>2</w:t>
            </w:r>
            <w:r w:rsidR="00E9599F">
              <w:rPr>
                <w:rFonts w:eastAsiaTheme="minorHAnsi" w:cstheme="minorBidi"/>
              </w:rPr>
              <w:t>3</w:t>
            </w:r>
          </w:p>
        </w:tc>
        <w:tc>
          <w:tcPr>
            <w:tcW w:w="4596" w:type="dxa"/>
          </w:tcPr>
          <w:p w14:paraId="2FF14729" w14:textId="77777777" w:rsidR="005875E0" w:rsidRPr="00D00A27" w:rsidRDefault="005875E0" w:rsidP="00106761">
            <w:pPr>
              <w:rPr>
                <w:rFonts w:eastAsiaTheme="minorHAnsi" w:cstheme="minorBidi"/>
                <w:sz w:val="20"/>
                <w:szCs w:val="20"/>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786" w:type="dxa"/>
          </w:tcPr>
          <w:p w14:paraId="5643C4B6" w14:textId="77777777" w:rsidR="005875E0" w:rsidRPr="00352223" w:rsidRDefault="005875E0" w:rsidP="00106761">
            <w:pPr>
              <w:rPr>
                <w:rFonts w:eastAsiaTheme="minorHAnsi" w:cstheme="minorBidi"/>
                <w:sz w:val="20"/>
              </w:rPr>
            </w:pPr>
          </w:p>
        </w:tc>
      </w:tr>
      <w:tr w:rsidR="005875E0" w:rsidRPr="003E170C" w14:paraId="6B05D146" w14:textId="77777777" w:rsidTr="00106761">
        <w:trPr>
          <w:trHeight w:val="278"/>
        </w:trPr>
        <w:tc>
          <w:tcPr>
            <w:tcW w:w="1278" w:type="dxa"/>
          </w:tcPr>
          <w:p w14:paraId="6FD406CE" w14:textId="3D9EF01C" w:rsidR="005875E0" w:rsidRPr="003E170C" w:rsidRDefault="005875E0" w:rsidP="00106761">
            <w:pPr>
              <w:rPr>
                <w:rFonts w:eastAsiaTheme="minorHAnsi" w:cstheme="minorBidi"/>
              </w:rPr>
            </w:pPr>
            <w:r>
              <w:rPr>
                <w:rFonts w:eastAsiaTheme="minorHAnsi" w:cstheme="minorBidi"/>
              </w:rPr>
              <w:t>*R</w:t>
            </w:r>
            <w:r w:rsidRPr="003E170C">
              <w:rPr>
                <w:rFonts w:eastAsiaTheme="minorHAnsi" w:cstheme="minorBidi"/>
              </w:rPr>
              <w:t xml:space="preserve"> </w:t>
            </w:r>
            <w:r w:rsidR="00106761">
              <w:rPr>
                <w:rFonts w:eastAsiaTheme="minorHAnsi" w:cstheme="minorBidi"/>
              </w:rPr>
              <w:t>01</w:t>
            </w:r>
            <w:r>
              <w:rPr>
                <w:rFonts w:eastAsiaTheme="minorHAnsi" w:cstheme="minorBidi"/>
              </w:rPr>
              <w:t>/</w:t>
            </w:r>
            <w:r w:rsidR="00106761">
              <w:rPr>
                <w:rFonts w:eastAsiaTheme="minorHAnsi" w:cstheme="minorBidi"/>
              </w:rPr>
              <w:t>2</w:t>
            </w:r>
            <w:r w:rsidR="00E9599F">
              <w:rPr>
                <w:rFonts w:eastAsiaTheme="minorHAnsi" w:cstheme="minorBidi"/>
              </w:rPr>
              <w:t>5</w:t>
            </w:r>
          </w:p>
        </w:tc>
        <w:tc>
          <w:tcPr>
            <w:tcW w:w="4596" w:type="dxa"/>
          </w:tcPr>
          <w:p w14:paraId="34160EB0" w14:textId="77777777" w:rsidR="005875E0" w:rsidRPr="005705E8" w:rsidRDefault="005875E0" w:rsidP="00106761">
            <w:pPr>
              <w:rPr>
                <w:rFonts w:eastAsiaTheme="minorHAnsi" w:cstheme="minorBidi"/>
                <w:i/>
                <w:sz w:val="20"/>
              </w:rPr>
            </w:pPr>
            <w:r w:rsidRPr="00352223">
              <w:rPr>
                <w:rFonts w:eastAsiaTheme="minorHAnsi" w:cstheme="minorBidi"/>
                <w:highlight w:val="yellow"/>
              </w:rPr>
              <w:t xml:space="preserve">Deliver </w:t>
            </w:r>
            <w:r w:rsidRPr="005B11D3">
              <w:rPr>
                <w:rFonts w:eastAsiaTheme="minorHAnsi" w:cstheme="minorBidi"/>
                <w:highlight w:val="yellow"/>
              </w:rPr>
              <w:t xml:space="preserve">Speech </w:t>
            </w:r>
            <w:r>
              <w:rPr>
                <w:rFonts w:eastAsiaTheme="minorHAnsi" w:cstheme="minorBidi"/>
                <w:highlight w:val="yellow"/>
              </w:rPr>
              <w:t>of Introduction</w:t>
            </w:r>
          </w:p>
        </w:tc>
        <w:tc>
          <w:tcPr>
            <w:tcW w:w="3786" w:type="dxa"/>
          </w:tcPr>
          <w:p w14:paraId="4D3E5313" w14:textId="77777777" w:rsidR="005875E0" w:rsidRPr="005705E8" w:rsidRDefault="005875E0" w:rsidP="00106761">
            <w:pPr>
              <w:rPr>
                <w:rFonts w:eastAsiaTheme="minorHAnsi" w:cstheme="minorBidi"/>
                <w:sz w:val="20"/>
              </w:rPr>
            </w:pPr>
            <w:r>
              <w:rPr>
                <w:rFonts w:eastAsiaTheme="minorHAnsi" w:cstheme="minorBidi"/>
                <w:sz w:val="20"/>
              </w:rPr>
              <w:t>One-page self-evaluation due online</w:t>
            </w:r>
          </w:p>
        </w:tc>
      </w:tr>
      <w:tr w:rsidR="005875E0" w:rsidRPr="003E170C" w14:paraId="1A7DB1B8" w14:textId="77777777" w:rsidTr="00106761">
        <w:tc>
          <w:tcPr>
            <w:tcW w:w="1278" w:type="dxa"/>
          </w:tcPr>
          <w:p w14:paraId="593A4E4F" w14:textId="10B0B9EE" w:rsidR="005875E0" w:rsidRPr="003E170C" w:rsidRDefault="005875E0" w:rsidP="00E9599F">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w:t>
            </w:r>
            <w:r w:rsidR="00E9599F">
              <w:rPr>
                <w:rFonts w:eastAsiaTheme="minorHAnsi" w:cstheme="minorBidi"/>
              </w:rPr>
              <w:t>1</w:t>
            </w:r>
            <w:r>
              <w:rPr>
                <w:rFonts w:eastAsiaTheme="minorHAnsi" w:cstheme="minorBidi"/>
              </w:rPr>
              <w:t>/</w:t>
            </w:r>
            <w:r w:rsidR="00E9599F">
              <w:rPr>
                <w:rFonts w:eastAsiaTheme="minorHAnsi" w:cstheme="minorBidi"/>
              </w:rPr>
              <w:t>30</w:t>
            </w:r>
          </w:p>
        </w:tc>
        <w:tc>
          <w:tcPr>
            <w:tcW w:w="4596" w:type="dxa"/>
          </w:tcPr>
          <w:p w14:paraId="2CDB0B7C" w14:textId="77777777" w:rsidR="005875E0" w:rsidRDefault="005875E0" w:rsidP="00106761">
            <w:pPr>
              <w:rPr>
                <w:rFonts w:eastAsiaTheme="minorHAnsi" w:cstheme="minorBidi"/>
                <w:b/>
                <w:i/>
              </w:rPr>
            </w:pPr>
            <w:r>
              <w:rPr>
                <w:rFonts w:eastAsiaTheme="minorHAnsi" w:cstheme="minorBidi"/>
                <w:b/>
                <w:i/>
              </w:rPr>
              <w:t>Developing Your Purpose and Topic</w:t>
            </w:r>
          </w:p>
          <w:p w14:paraId="6A546544" w14:textId="77777777" w:rsidR="005875E0" w:rsidRPr="00B05BEC" w:rsidRDefault="005875E0" w:rsidP="00106761">
            <w:pPr>
              <w:rPr>
                <w:rFonts w:eastAsiaTheme="minorHAnsi" w:cstheme="minorBidi"/>
                <w:b/>
                <w:i/>
              </w:rPr>
            </w:pPr>
            <w:r>
              <w:rPr>
                <w:rFonts w:eastAsiaTheme="minorHAnsi" w:cstheme="minorBidi"/>
                <w:b/>
                <w:i/>
              </w:rPr>
              <w:t>Organizing and Outlining Y</w:t>
            </w:r>
            <w:r w:rsidRPr="00015952">
              <w:rPr>
                <w:rFonts w:eastAsiaTheme="minorHAnsi" w:cstheme="minorBidi"/>
                <w:b/>
                <w:i/>
              </w:rPr>
              <w:t>our Speech</w:t>
            </w:r>
          </w:p>
        </w:tc>
        <w:tc>
          <w:tcPr>
            <w:tcW w:w="3786" w:type="dxa"/>
          </w:tcPr>
          <w:p w14:paraId="42BDDE02" w14:textId="77777777" w:rsidR="005875E0" w:rsidRDefault="005875E0" w:rsidP="00106761">
            <w:pPr>
              <w:rPr>
                <w:rFonts w:eastAsiaTheme="minorHAnsi" w:cstheme="minorBidi"/>
                <w:sz w:val="20"/>
              </w:rPr>
            </w:pPr>
            <w:r>
              <w:rPr>
                <w:rFonts w:eastAsiaTheme="minorHAnsi" w:cstheme="minorBidi"/>
                <w:sz w:val="20"/>
              </w:rPr>
              <w:t>Take tests online: Chp. 4, Chp. 8</w:t>
            </w:r>
          </w:p>
          <w:p w14:paraId="08FAD9AF" w14:textId="77777777" w:rsidR="005875E0" w:rsidRPr="00352223" w:rsidRDefault="005875E0" w:rsidP="00106761">
            <w:pPr>
              <w:rPr>
                <w:rFonts w:eastAsiaTheme="minorHAnsi" w:cstheme="minorBidi"/>
                <w:sz w:val="20"/>
              </w:rPr>
            </w:pPr>
          </w:p>
        </w:tc>
      </w:tr>
      <w:tr w:rsidR="005875E0" w:rsidRPr="003E170C" w14:paraId="4CDAE9D8" w14:textId="77777777" w:rsidTr="00106761">
        <w:tc>
          <w:tcPr>
            <w:tcW w:w="1278" w:type="dxa"/>
          </w:tcPr>
          <w:p w14:paraId="63179A96" w14:textId="43AA7593" w:rsidR="005875E0" w:rsidRPr="003E170C" w:rsidRDefault="00106761" w:rsidP="00106761">
            <w:pPr>
              <w:rPr>
                <w:rFonts w:eastAsiaTheme="minorHAnsi" w:cstheme="minorBidi"/>
              </w:rPr>
            </w:pPr>
            <w:r>
              <w:rPr>
                <w:rFonts w:eastAsiaTheme="minorHAnsi" w:cstheme="minorBidi"/>
              </w:rPr>
              <w:t>*R 02</w:t>
            </w:r>
            <w:r w:rsidR="005875E0">
              <w:rPr>
                <w:rFonts w:eastAsiaTheme="minorHAnsi" w:cstheme="minorBidi"/>
              </w:rPr>
              <w:t>/</w:t>
            </w:r>
            <w:r>
              <w:rPr>
                <w:rFonts w:eastAsiaTheme="minorHAnsi" w:cstheme="minorBidi"/>
              </w:rPr>
              <w:t>0</w:t>
            </w:r>
            <w:r w:rsidR="00E9599F">
              <w:rPr>
                <w:rFonts w:eastAsiaTheme="minorHAnsi" w:cstheme="minorBidi"/>
              </w:rPr>
              <w:t>1</w:t>
            </w:r>
          </w:p>
        </w:tc>
        <w:tc>
          <w:tcPr>
            <w:tcW w:w="4596" w:type="dxa"/>
          </w:tcPr>
          <w:p w14:paraId="1B9255EB" w14:textId="77777777" w:rsidR="005875E0" w:rsidRDefault="005875E0" w:rsidP="00106761">
            <w:pPr>
              <w:rPr>
                <w:rFonts w:eastAsiaTheme="minorHAnsi" w:cstheme="minorBidi"/>
                <w:b/>
                <w:i/>
              </w:rPr>
            </w:pPr>
            <w:r>
              <w:rPr>
                <w:rFonts w:eastAsiaTheme="minorHAnsi" w:cstheme="minorBidi"/>
                <w:b/>
                <w:i/>
              </w:rPr>
              <w:t>Informative Speaking</w:t>
            </w:r>
            <w:r w:rsidRPr="008546FC">
              <w:rPr>
                <w:rFonts w:eastAsiaTheme="minorHAnsi" w:cstheme="minorBidi"/>
                <w:b/>
                <w:i/>
              </w:rPr>
              <w:t xml:space="preserve"> </w:t>
            </w:r>
          </w:p>
          <w:p w14:paraId="57F6E1A6" w14:textId="77777777" w:rsidR="005875E0" w:rsidRPr="00CB2FEE" w:rsidRDefault="005875E0" w:rsidP="00106761">
            <w:pPr>
              <w:rPr>
                <w:rFonts w:eastAsiaTheme="minorHAnsi" w:cstheme="minorBidi"/>
                <w:b/>
              </w:rPr>
            </w:pPr>
            <w:r w:rsidRPr="00015952">
              <w:rPr>
                <w:rFonts w:eastAsiaTheme="minorHAnsi" w:cstheme="minorBidi"/>
                <w:b/>
                <w:i/>
              </w:rPr>
              <w:t xml:space="preserve">Researching </w:t>
            </w:r>
            <w:r>
              <w:rPr>
                <w:rFonts w:eastAsiaTheme="minorHAnsi" w:cstheme="minorBidi"/>
                <w:b/>
                <w:i/>
              </w:rPr>
              <w:t>Y</w:t>
            </w:r>
            <w:r w:rsidRPr="00015952">
              <w:rPr>
                <w:rFonts w:eastAsiaTheme="minorHAnsi" w:cstheme="minorBidi"/>
                <w:b/>
                <w:i/>
              </w:rPr>
              <w:t>our Topic</w:t>
            </w:r>
          </w:p>
        </w:tc>
        <w:tc>
          <w:tcPr>
            <w:tcW w:w="3786" w:type="dxa"/>
          </w:tcPr>
          <w:p w14:paraId="353B8FDF" w14:textId="77777777" w:rsidR="005875E0" w:rsidRDefault="005875E0" w:rsidP="00106761">
            <w:pPr>
              <w:rPr>
                <w:rFonts w:eastAsiaTheme="minorHAnsi" w:cstheme="minorBidi"/>
                <w:sz w:val="20"/>
              </w:rPr>
            </w:pPr>
            <w:r>
              <w:rPr>
                <w:rFonts w:eastAsiaTheme="minorHAnsi" w:cstheme="minorBidi"/>
                <w:sz w:val="20"/>
              </w:rPr>
              <w:t>Take tests online: Chp. 13, Chp. 6</w:t>
            </w:r>
          </w:p>
          <w:p w14:paraId="490B2D6F" w14:textId="77777777" w:rsidR="005875E0" w:rsidRPr="00352223" w:rsidRDefault="005875E0" w:rsidP="00106761">
            <w:pPr>
              <w:rPr>
                <w:rFonts w:eastAsiaTheme="minorHAnsi" w:cstheme="minorBidi"/>
                <w:sz w:val="20"/>
              </w:rPr>
            </w:pPr>
            <w:r>
              <w:rPr>
                <w:rFonts w:eastAsiaTheme="minorHAnsi" w:cstheme="minorBidi"/>
                <w:sz w:val="20"/>
              </w:rPr>
              <w:t>2-3 page self-evaluation due online</w:t>
            </w:r>
          </w:p>
        </w:tc>
      </w:tr>
      <w:tr w:rsidR="005875E0" w:rsidRPr="003E170C" w14:paraId="3A686DD5" w14:textId="77777777" w:rsidTr="00106761">
        <w:tc>
          <w:tcPr>
            <w:tcW w:w="1278" w:type="dxa"/>
          </w:tcPr>
          <w:p w14:paraId="0549DA3D" w14:textId="69C60607" w:rsidR="005875E0" w:rsidRPr="003E170C" w:rsidRDefault="005875E0" w:rsidP="00106761">
            <w:pPr>
              <w:rPr>
                <w:rFonts w:eastAsiaTheme="minorHAnsi" w:cstheme="minorBidi"/>
              </w:rPr>
            </w:pPr>
            <w:r>
              <w:rPr>
                <w:rFonts w:eastAsiaTheme="minorHAnsi" w:cstheme="minorBidi"/>
              </w:rPr>
              <w:t>**T</w:t>
            </w:r>
            <w:r w:rsidRPr="003E170C">
              <w:rPr>
                <w:rFonts w:eastAsiaTheme="minorHAnsi" w:cstheme="minorBidi"/>
              </w:rPr>
              <w:t xml:space="preserve"> </w:t>
            </w:r>
            <w:r w:rsidR="00106761">
              <w:rPr>
                <w:rFonts w:eastAsiaTheme="minorHAnsi" w:cstheme="minorBidi"/>
              </w:rPr>
              <w:t>02</w:t>
            </w:r>
            <w:r>
              <w:rPr>
                <w:rFonts w:eastAsiaTheme="minorHAnsi" w:cstheme="minorBidi"/>
              </w:rPr>
              <w:t>/</w:t>
            </w:r>
            <w:r w:rsidR="00106761">
              <w:rPr>
                <w:rFonts w:eastAsiaTheme="minorHAnsi" w:cstheme="minorBidi"/>
              </w:rPr>
              <w:t>0</w:t>
            </w:r>
            <w:r w:rsidR="00E9599F">
              <w:rPr>
                <w:rFonts w:eastAsiaTheme="minorHAnsi" w:cstheme="minorBidi"/>
              </w:rPr>
              <w:t>6</w:t>
            </w:r>
          </w:p>
        </w:tc>
        <w:tc>
          <w:tcPr>
            <w:tcW w:w="4596" w:type="dxa"/>
          </w:tcPr>
          <w:p w14:paraId="7D4616AC" w14:textId="77777777" w:rsidR="005875E0" w:rsidRPr="00CB2FEE" w:rsidRDefault="005875E0" w:rsidP="00106761">
            <w:pPr>
              <w:rPr>
                <w:rFonts w:eastAsiaTheme="minorHAnsi" w:cstheme="minorBidi"/>
                <w:b/>
              </w:rPr>
            </w:pPr>
            <w:r>
              <w:rPr>
                <w:rFonts w:eastAsiaTheme="minorHAnsi" w:cstheme="minorBidi"/>
                <w:b/>
              </w:rPr>
              <w:t>Individual Conferences</w:t>
            </w:r>
          </w:p>
        </w:tc>
        <w:tc>
          <w:tcPr>
            <w:tcW w:w="3786" w:type="dxa"/>
          </w:tcPr>
          <w:p w14:paraId="04E0AD63" w14:textId="77777777" w:rsidR="005875E0" w:rsidRPr="00352223" w:rsidRDefault="005875E0" w:rsidP="00106761">
            <w:pPr>
              <w:rPr>
                <w:rFonts w:eastAsiaTheme="minorHAnsi" w:cstheme="minorBidi"/>
                <w:sz w:val="20"/>
              </w:rPr>
            </w:pPr>
            <w:r>
              <w:rPr>
                <w:rFonts w:eastAsiaTheme="minorHAnsi" w:cstheme="minorBidi"/>
                <w:sz w:val="20"/>
              </w:rPr>
              <w:t xml:space="preserve">Take tests online: Chp. 7, Chp. 5, </w:t>
            </w:r>
          </w:p>
        </w:tc>
      </w:tr>
      <w:tr w:rsidR="005875E0" w:rsidRPr="003E170C" w14:paraId="5D48040A" w14:textId="77777777" w:rsidTr="00106761">
        <w:tc>
          <w:tcPr>
            <w:tcW w:w="1278" w:type="dxa"/>
          </w:tcPr>
          <w:p w14:paraId="534A4710" w14:textId="3B70A007" w:rsidR="005875E0" w:rsidRPr="003E170C" w:rsidRDefault="00106761" w:rsidP="00E9599F">
            <w:pPr>
              <w:rPr>
                <w:rFonts w:eastAsiaTheme="minorHAnsi" w:cstheme="minorBidi"/>
              </w:rPr>
            </w:pPr>
            <w:r>
              <w:rPr>
                <w:rFonts w:eastAsiaTheme="minorHAnsi" w:cstheme="minorBidi"/>
              </w:rPr>
              <w:t>**R 02</w:t>
            </w:r>
            <w:r w:rsidR="005875E0">
              <w:rPr>
                <w:rFonts w:eastAsiaTheme="minorHAnsi" w:cstheme="minorBidi"/>
              </w:rPr>
              <w:t>/</w:t>
            </w:r>
            <w:r w:rsidR="00E9599F">
              <w:rPr>
                <w:rFonts w:eastAsiaTheme="minorHAnsi" w:cstheme="minorBidi"/>
              </w:rPr>
              <w:t>08</w:t>
            </w:r>
          </w:p>
        </w:tc>
        <w:tc>
          <w:tcPr>
            <w:tcW w:w="4596" w:type="dxa"/>
          </w:tcPr>
          <w:p w14:paraId="639523FA" w14:textId="77777777" w:rsidR="005875E0" w:rsidRPr="00826CD9" w:rsidRDefault="005875E0" w:rsidP="00106761">
            <w:pPr>
              <w:rPr>
                <w:rFonts w:eastAsiaTheme="minorHAnsi" w:cstheme="minorBidi"/>
                <w:b/>
              </w:rPr>
            </w:pPr>
            <w:r>
              <w:rPr>
                <w:rFonts w:eastAsiaTheme="minorHAnsi" w:cstheme="minorBidi"/>
                <w:b/>
              </w:rPr>
              <w:t>Individual Conferences</w:t>
            </w:r>
          </w:p>
        </w:tc>
        <w:tc>
          <w:tcPr>
            <w:tcW w:w="3786" w:type="dxa"/>
          </w:tcPr>
          <w:p w14:paraId="6B920EA0" w14:textId="77777777" w:rsidR="005875E0" w:rsidRPr="00352223" w:rsidRDefault="005875E0" w:rsidP="00106761">
            <w:pPr>
              <w:rPr>
                <w:rFonts w:eastAsiaTheme="minorHAnsi" w:cstheme="minorBidi"/>
                <w:sz w:val="20"/>
              </w:rPr>
            </w:pPr>
          </w:p>
        </w:tc>
      </w:tr>
      <w:tr w:rsidR="005875E0" w:rsidRPr="003E170C" w14:paraId="1F7DC70A" w14:textId="77777777" w:rsidTr="00106761">
        <w:tc>
          <w:tcPr>
            <w:tcW w:w="1278" w:type="dxa"/>
          </w:tcPr>
          <w:p w14:paraId="2ECFCD79" w14:textId="312A2BA7" w:rsidR="005875E0" w:rsidRPr="003E170C" w:rsidRDefault="005875E0" w:rsidP="00106761">
            <w:pPr>
              <w:rPr>
                <w:rFonts w:eastAsiaTheme="minorHAnsi" w:cstheme="minorBidi"/>
              </w:rPr>
            </w:pPr>
            <w:r>
              <w:rPr>
                <w:rFonts w:eastAsiaTheme="minorHAnsi" w:cstheme="minorBidi"/>
              </w:rPr>
              <w:t>**T</w:t>
            </w:r>
            <w:r w:rsidRPr="003E170C">
              <w:rPr>
                <w:rFonts w:eastAsiaTheme="minorHAnsi" w:cstheme="minorBidi"/>
              </w:rPr>
              <w:t xml:space="preserve"> </w:t>
            </w:r>
            <w:r>
              <w:rPr>
                <w:rFonts w:eastAsiaTheme="minorHAnsi" w:cstheme="minorBidi"/>
              </w:rPr>
              <w:t>0</w:t>
            </w:r>
            <w:r w:rsidR="00106761">
              <w:rPr>
                <w:rFonts w:eastAsiaTheme="minorHAnsi" w:cstheme="minorBidi"/>
              </w:rPr>
              <w:t>2</w:t>
            </w:r>
            <w:r>
              <w:rPr>
                <w:rFonts w:eastAsiaTheme="minorHAnsi" w:cstheme="minorBidi"/>
              </w:rPr>
              <w:t>/</w:t>
            </w:r>
            <w:r w:rsidR="00106761">
              <w:rPr>
                <w:rFonts w:eastAsiaTheme="minorHAnsi" w:cstheme="minorBidi"/>
              </w:rPr>
              <w:t>1</w:t>
            </w:r>
            <w:r w:rsidR="00E9599F">
              <w:rPr>
                <w:rFonts w:eastAsiaTheme="minorHAnsi" w:cstheme="minorBidi"/>
              </w:rPr>
              <w:t>3</w:t>
            </w:r>
          </w:p>
        </w:tc>
        <w:tc>
          <w:tcPr>
            <w:tcW w:w="4596" w:type="dxa"/>
          </w:tcPr>
          <w:p w14:paraId="750A6CA0" w14:textId="77777777" w:rsidR="005875E0" w:rsidRPr="00015952" w:rsidRDefault="005875E0" w:rsidP="00106761">
            <w:pPr>
              <w:rPr>
                <w:rFonts w:eastAsiaTheme="minorHAnsi" w:cstheme="minorBidi"/>
                <w:b/>
                <w:i/>
              </w:rPr>
            </w:pPr>
            <w:r>
              <w:rPr>
                <w:rFonts w:eastAsiaTheme="minorHAnsi" w:cstheme="minorBidi"/>
                <w:b/>
              </w:rPr>
              <w:t>Individual Conferences</w:t>
            </w:r>
          </w:p>
        </w:tc>
        <w:tc>
          <w:tcPr>
            <w:tcW w:w="3786" w:type="dxa"/>
          </w:tcPr>
          <w:p w14:paraId="2BF635E1" w14:textId="77777777" w:rsidR="005875E0" w:rsidRPr="00352223" w:rsidRDefault="005875E0" w:rsidP="00106761">
            <w:pPr>
              <w:rPr>
                <w:rFonts w:eastAsiaTheme="minorHAnsi" w:cstheme="minorBidi"/>
                <w:sz w:val="20"/>
              </w:rPr>
            </w:pPr>
            <w:r>
              <w:rPr>
                <w:rFonts w:eastAsiaTheme="minorHAnsi" w:cstheme="minorBidi"/>
                <w:sz w:val="20"/>
              </w:rPr>
              <w:t>Take tests online: Chp. 9, Chp. 3</w:t>
            </w:r>
          </w:p>
        </w:tc>
      </w:tr>
      <w:tr w:rsidR="005875E0" w:rsidRPr="003E170C" w14:paraId="758536B3" w14:textId="77777777" w:rsidTr="00106761">
        <w:tc>
          <w:tcPr>
            <w:tcW w:w="1278" w:type="dxa"/>
          </w:tcPr>
          <w:p w14:paraId="37499D5B" w14:textId="67E0B131" w:rsidR="005875E0" w:rsidRPr="003E170C" w:rsidRDefault="005875E0" w:rsidP="00106761">
            <w:pPr>
              <w:rPr>
                <w:rFonts w:eastAsiaTheme="minorHAnsi" w:cstheme="minorBidi"/>
              </w:rPr>
            </w:pPr>
            <w:r>
              <w:rPr>
                <w:rFonts w:eastAsiaTheme="minorHAnsi" w:cstheme="minorBidi"/>
              </w:rPr>
              <w:t xml:space="preserve">**R </w:t>
            </w:r>
            <w:r w:rsidR="00106761">
              <w:rPr>
                <w:rFonts w:eastAsiaTheme="minorHAnsi" w:cstheme="minorBidi"/>
              </w:rPr>
              <w:t>02</w:t>
            </w:r>
            <w:r>
              <w:rPr>
                <w:rFonts w:eastAsiaTheme="minorHAnsi" w:cstheme="minorBidi"/>
              </w:rPr>
              <w:t>/</w:t>
            </w:r>
            <w:r w:rsidR="00106761">
              <w:rPr>
                <w:rFonts w:eastAsiaTheme="minorHAnsi" w:cstheme="minorBidi"/>
              </w:rPr>
              <w:t>1</w:t>
            </w:r>
            <w:r w:rsidR="00E9599F">
              <w:rPr>
                <w:rFonts w:eastAsiaTheme="minorHAnsi" w:cstheme="minorBidi"/>
              </w:rPr>
              <w:t>5</w:t>
            </w:r>
          </w:p>
        </w:tc>
        <w:tc>
          <w:tcPr>
            <w:tcW w:w="4596" w:type="dxa"/>
          </w:tcPr>
          <w:p w14:paraId="1E2673EB" w14:textId="77777777" w:rsidR="005875E0" w:rsidRPr="00015952" w:rsidRDefault="005875E0" w:rsidP="00106761">
            <w:pPr>
              <w:rPr>
                <w:rFonts w:eastAsiaTheme="minorHAnsi" w:cstheme="minorBidi"/>
                <w:b/>
                <w:i/>
              </w:rPr>
            </w:pPr>
            <w:r>
              <w:rPr>
                <w:rFonts w:eastAsiaTheme="minorHAnsi" w:cstheme="minorBidi"/>
                <w:b/>
              </w:rPr>
              <w:t>Individual Conferences</w:t>
            </w:r>
          </w:p>
        </w:tc>
        <w:tc>
          <w:tcPr>
            <w:tcW w:w="3786" w:type="dxa"/>
          </w:tcPr>
          <w:p w14:paraId="4439B944" w14:textId="77777777" w:rsidR="005875E0" w:rsidRPr="00352223" w:rsidRDefault="005875E0" w:rsidP="00106761">
            <w:pPr>
              <w:rPr>
                <w:rFonts w:eastAsiaTheme="minorHAnsi" w:cstheme="minorBidi"/>
                <w:sz w:val="20"/>
              </w:rPr>
            </w:pPr>
          </w:p>
        </w:tc>
      </w:tr>
      <w:tr w:rsidR="005875E0" w:rsidRPr="003E170C" w14:paraId="5F6AD6A3" w14:textId="77777777" w:rsidTr="00106761">
        <w:tc>
          <w:tcPr>
            <w:tcW w:w="1278" w:type="dxa"/>
          </w:tcPr>
          <w:p w14:paraId="1290586E" w14:textId="30BA5BDD" w:rsidR="005875E0" w:rsidRPr="003E170C" w:rsidRDefault="005875E0" w:rsidP="00106761">
            <w:pPr>
              <w:rPr>
                <w:rFonts w:eastAsiaTheme="minorHAnsi" w:cstheme="minorBidi"/>
              </w:rPr>
            </w:pPr>
            <w:r>
              <w:rPr>
                <w:rFonts w:eastAsiaTheme="minorHAnsi" w:cstheme="minorBidi"/>
              </w:rPr>
              <w:t xml:space="preserve">**T </w:t>
            </w:r>
            <w:r w:rsidR="00106761">
              <w:rPr>
                <w:rFonts w:eastAsiaTheme="minorHAnsi" w:cstheme="minorBidi"/>
              </w:rPr>
              <w:t>02</w:t>
            </w:r>
            <w:r>
              <w:rPr>
                <w:rFonts w:eastAsiaTheme="minorHAnsi" w:cstheme="minorBidi"/>
              </w:rPr>
              <w:t>/</w:t>
            </w:r>
            <w:r w:rsidR="00106761">
              <w:rPr>
                <w:rFonts w:eastAsiaTheme="minorHAnsi" w:cstheme="minorBidi"/>
              </w:rPr>
              <w:t>2</w:t>
            </w:r>
            <w:r w:rsidR="006749CC">
              <w:rPr>
                <w:rFonts w:eastAsiaTheme="minorHAnsi" w:cstheme="minorBidi"/>
              </w:rPr>
              <w:t>0</w:t>
            </w:r>
          </w:p>
        </w:tc>
        <w:tc>
          <w:tcPr>
            <w:tcW w:w="4596" w:type="dxa"/>
          </w:tcPr>
          <w:p w14:paraId="469D40EA" w14:textId="77777777" w:rsidR="005875E0" w:rsidRPr="00015952" w:rsidRDefault="005875E0" w:rsidP="00106761">
            <w:pPr>
              <w:rPr>
                <w:rFonts w:eastAsiaTheme="minorHAnsi" w:cstheme="minorBidi"/>
                <w:b/>
                <w:i/>
              </w:rPr>
            </w:pPr>
            <w:r>
              <w:rPr>
                <w:rFonts w:eastAsiaTheme="minorHAnsi" w:cstheme="minorBidi"/>
                <w:b/>
              </w:rPr>
              <w:t>Individual Conferences</w:t>
            </w:r>
          </w:p>
        </w:tc>
        <w:tc>
          <w:tcPr>
            <w:tcW w:w="3786" w:type="dxa"/>
          </w:tcPr>
          <w:p w14:paraId="19D01964" w14:textId="77777777" w:rsidR="005875E0" w:rsidRPr="00352223" w:rsidRDefault="005875E0" w:rsidP="00106761">
            <w:pPr>
              <w:rPr>
                <w:rFonts w:eastAsiaTheme="minorHAnsi" w:cstheme="minorBidi"/>
                <w:sz w:val="20"/>
              </w:rPr>
            </w:pPr>
            <w:r>
              <w:rPr>
                <w:rFonts w:eastAsiaTheme="minorHAnsi" w:cstheme="minorBidi"/>
                <w:sz w:val="20"/>
              </w:rPr>
              <w:t>Take tests online:  Chp. 14, Chp. 15</w:t>
            </w:r>
          </w:p>
        </w:tc>
      </w:tr>
      <w:tr w:rsidR="005875E0" w:rsidRPr="003E170C" w14:paraId="75F616D8" w14:textId="77777777" w:rsidTr="00106761">
        <w:tc>
          <w:tcPr>
            <w:tcW w:w="1278" w:type="dxa"/>
          </w:tcPr>
          <w:p w14:paraId="20B905BB" w14:textId="0640F467" w:rsidR="005875E0" w:rsidRPr="003E170C" w:rsidRDefault="005875E0" w:rsidP="00106761">
            <w:pPr>
              <w:rPr>
                <w:rFonts w:eastAsiaTheme="minorHAnsi" w:cstheme="minorBidi"/>
              </w:rPr>
            </w:pPr>
            <w:r>
              <w:rPr>
                <w:rFonts w:eastAsiaTheme="minorHAnsi" w:cstheme="minorBidi"/>
              </w:rPr>
              <w:t xml:space="preserve">*R </w:t>
            </w:r>
            <w:r w:rsidR="00106761">
              <w:rPr>
                <w:rFonts w:eastAsiaTheme="minorHAnsi" w:cstheme="minorBidi"/>
              </w:rPr>
              <w:t>02</w:t>
            </w:r>
            <w:r>
              <w:rPr>
                <w:rFonts w:eastAsiaTheme="minorHAnsi" w:cstheme="minorBidi"/>
              </w:rPr>
              <w:t>/</w:t>
            </w:r>
            <w:r w:rsidR="00106761">
              <w:rPr>
                <w:rFonts w:eastAsiaTheme="minorHAnsi" w:cstheme="minorBidi"/>
              </w:rPr>
              <w:t>2</w:t>
            </w:r>
            <w:r w:rsidR="006749CC">
              <w:rPr>
                <w:rFonts w:eastAsiaTheme="minorHAnsi" w:cstheme="minorBidi"/>
              </w:rPr>
              <w:t>2</w:t>
            </w:r>
          </w:p>
        </w:tc>
        <w:tc>
          <w:tcPr>
            <w:tcW w:w="4596" w:type="dxa"/>
          </w:tcPr>
          <w:p w14:paraId="751D9A97" w14:textId="77777777" w:rsidR="005875E0" w:rsidRPr="0069208D" w:rsidRDefault="005875E0" w:rsidP="00106761">
            <w:pPr>
              <w:rPr>
                <w:rFonts w:eastAsiaTheme="minorHAnsi" w:cstheme="minorBidi"/>
                <w:b/>
              </w:rPr>
            </w:pPr>
            <w:r w:rsidRPr="00352223">
              <w:rPr>
                <w:rFonts w:eastAsiaTheme="minorHAnsi" w:cstheme="minorBidi"/>
                <w:highlight w:val="yellow"/>
              </w:rPr>
              <w:t>Deliver Informative Speeches</w:t>
            </w:r>
          </w:p>
        </w:tc>
        <w:tc>
          <w:tcPr>
            <w:tcW w:w="3786" w:type="dxa"/>
          </w:tcPr>
          <w:p w14:paraId="0BC093E3" w14:textId="77777777" w:rsidR="005875E0" w:rsidRPr="00352223" w:rsidRDefault="005875E0" w:rsidP="00106761">
            <w:pPr>
              <w:rPr>
                <w:rFonts w:eastAsiaTheme="minorHAnsi" w:cstheme="minorBidi"/>
                <w:sz w:val="20"/>
              </w:rPr>
            </w:pPr>
          </w:p>
        </w:tc>
      </w:tr>
      <w:tr w:rsidR="005875E0" w:rsidRPr="003E170C" w14:paraId="740B6053" w14:textId="77777777" w:rsidTr="00106761">
        <w:tc>
          <w:tcPr>
            <w:tcW w:w="1278" w:type="dxa"/>
          </w:tcPr>
          <w:p w14:paraId="7CD76330" w14:textId="151A3EBD" w:rsidR="005875E0" w:rsidRPr="003E170C" w:rsidRDefault="005875E0" w:rsidP="006749CC">
            <w:pPr>
              <w:rPr>
                <w:rFonts w:eastAsiaTheme="minorHAnsi" w:cstheme="minorBidi"/>
              </w:rPr>
            </w:pPr>
            <w:r>
              <w:rPr>
                <w:rFonts w:eastAsiaTheme="minorHAnsi" w:cstheme="minorBidi"/>
              </w:rPr>
              <w:t xml:space="preserve">*T </w:t>
            </w:r>
            <w:r w:rsidR="00106761">
              <w:rPr>
                <w:rFonts w:eastAsiaTheme="minorHAnsi" w:cstheme="minorBidi"/>
              </w:rPr>
              <w:t>0</w:t>
            </w:r>
            <w:r w:rsidR="006749CC">
              <w:rPr>
                <w:rFonts w:eastAsiaTheme="minorHAnsi" w:cstheme="minorBidi"/>
              </w:rPr>
              <w:t>2</w:t>
            </w:r>
            <w:r>
              <w:rPr>
                <w:rFonts w:eastAsiaTheme="minorHAnsi" w:cstheme="minorBidi"/>
              </w:rPr>
              <w:t>/</w:t>
            </w:r>
            <w:r w:rsidR="006749CC">
              <w:rPr>
                <w:rFonts w:eastAsiaTheme="minorHAnsi" w:cstheme="minorBidi"/>
              </w:rPr>
              <w:t>27</w:t>
            </w:r>
          </w:p>
        </w:tc>
        <w:tc>
          <w:tcPr>
            <w:tcW w:w="4596" w:type="dxa"/>
          </w:tcPr>
          <w:p w14:paraId="6E05190D" w14:textId="77777777" w:rsidR="005875E0" w:rsidRPr="00352223" w:rsidRDefault="005875E0" w:rsidP="00106761">
            <w:pPr>
              <w:rPr>
                <w:rFonts w:eastAsiaTheme="minorHAnsi" w:cstheme="minorBidi"/>
                <w:highlight w:val="yellow"/>
              </w:rPr>
            </w:pPr>
            <w:r w:rsidRPr="00352223">
              <w:rPr>
                <w:rFonts w:eastAsiaTheme="minorHAnsi" w:cstheme="minorBidi"/>
                <w:highlight w:val="yellow"/>
              </w:rPr>
              <w:t>Deliver Informative Speeches</w:t>
            </w:r>
          </w:p>
        </w:tc>
        <w:tc>
          <w:tcPr>
            <w:tcW w:w="3786" w:type="dxa"/>
          </w:tcPr>
          <w:p w14:paraId="549F0839" w14:textId="77777777" w:rsidR="005875E0" w:rsidRPr="00352223" w:rsidRDefault="005875E0" w:rsidP="00106761">
            <w:pPr>
              <w:rPr>
                <w:rFonts w:eastAsiaTheme="minorHAnsi" w:cstheme="minorBidi"/>
                <w:sz w:val="20"/>
              </w:rPr>
            </w:pPr>
          </w:p>
        </w:tc>
      </w:tr>
      <w:tr w:rsidR="005875E0" w:rsidRPr="003E170C" w14:paraId="1347EE11" w14:textId="77777777" w:rsidTr="00106761">
        <w:tc>
          <w:tcPr>
            <w:tcW w:w="1278" w:type="dxa"/>
          </w:tcPr>
          <w:p w14:paraId="737B4663" w14:textId="7F0D7740" w:rsidR="005875E0" w:rsidRPr="003E170C" w:rsidRDefault="005875E0" w:rsidP="00106761">
            <w:pPr>
              <w:rPr>
                <w:rFonts w:eastAsiaTheme="minorHAnsi" w:cstheme="minorBidi"/>
              </w:rPr>
            </w:pPr>
            <w:r>
              <w:rPr>
                <w:rFonts w:eastAsiaTheme="minorHAnsi" w:cstheme="minorBidi"/>
              </w:rPr>
              <w:t xml:space="preserve">*R </w:t>
            </w:r>
            <w:r w:rsidR="00106761">
              <w:rPr>
                <w:rFonts w:eastAsiaTheme="minorHAnsi" w:cstheme="minorBidi"/>
              </w:rPr>
              <w:t>03</w:t>
            </w:r>
            <w:r>
              <w:rPr>
                <w:rFonts w:eastAsiaTheme="minorHAnsi" w:cstheme="minorBidi"/>
              </w:rPr>
              <w:t>/</w:t>
            </w:r>
            <w:r w:rsidR="00106761">
              <w:rPr>
                <w:rFonts w:eastAsiaTheme="minorHAnsi" w:cstheme="minorBidi"/>
              </w:rPr>
              <w:t>0</w:t>
            </w:r>
            <w:r w:rsidR="00571298">
              <w:rPr>
                <w:rFonts w:eastAsiaTheme="minorHAnsi" w:cstheme="minorBidi"/>
              </w:rPr>
              <w:t>1</w:t>
            </w:r>
          </w:p>
        </w:tc>
        <w:tc>
          <w:tcPr>
            <w:tcW w:w="4596" w:type="dxa"/>
          </w:tcPr>
          <w:p w14:paraId="5B483614" w14:textId="77777777" w:rsidR="005875E0" w:rsidRPr="00352223" w:rsidRDefault="005875E0" w:rsidP="00106761">
            <w:pPr>
              <w:rPr>
                <w:rFonts w:eastAsiaTheme="minorHAnsi" w:cstheme="minorBidi"/>
                <w:highlight w:val="yellow"/>
              </w:rPr>
            </w:pPr>
            <w:r w:rsidRPr="00352223">
              <w:rPr>
                <w:rFonts w:eastAsiaTheme="minorHAnsi" w:cstheme="minorBidi"/>
                <w:highlight w:val="yellow"/>
              </w:rPr>
              <w:t>Deliver Informative Speeches</w:t>
            </w:r>
          </w:p>
        </w:tc>
        <w:tc>
          <w:tcPr>
            <w:tcW w:w="3786" w:type="dxa"/>
          </w:tcPr>
          <w:p w14:paraId="7C4F8FAE" w14:textId="77777777" w:rsidR="005875E0" w:rsidRPr="00352223" w:rsidRDefault="005875E0" w:rsidP="00106761">
            <w:pPr>
              <w:rPr>
                <w:rFonts w:eastAsiaTheme="minorHAnsi" w:cstheme="minorBidi"/>
                <w:sz w:val="20"/>
              </w:rPr>
            </w:pPr>
            <w:r>
              <w:rPr>
                <w:rFonts w:eastAsiaTheme="minorHAnsi" w:cstheme="minorBidi"/>
                <w:sz w:val="20"/>
              </w:rPr>
              <w:t>One-page self-evaluation due online</w:t>
            </w:r>
          </w:p>
        </w:tc>
      </w:tr>
      <w:tr w:rsidR="005875E0" w:rsidRPr="003E170C" w14:paraId="053A924A" w14:textId="77777777" w:rsidTr="00106761">
        <w:tc>
          <w:tcPr>
            <w:tcW w:w="1278" w:type="dxa"/>
          </w:tcPr>
          <w:p w14:paraId="4984AC5C" w14:textId="497DAEA0" w:rsidR="005875E0" w:rsidRPr="003E170C" w:rsidRDefault="005875E0" w:rsidP="00571298">
            <w:pPr>
              <w:rPr>
                <w:rFonts w:eastAsiaTheme="minorHAnsi" w:cstheme="minorBidi"/>
              </w:rPr>
            </w:pPr>
            <w:r>
              <w:rPr>
                <w:rFonts w:eastAsiaTheme="minorHAnsi" w:cstheme="minorBidi"/>
              </w:rPr>
              <w:t xml:space="preserve">*T </w:t>
            </w:r>
            <w:r w:rsidR="00106761">
              <w:rPr>
                <w:rFonts w:eastAsiaTheme="minorHAnsi" w:cstheme="minorBidi"/>
              </w:rPr>
              <w:t>03</w:t>
            </w:r>
            <w:r>
              <w:rPr>
                <w:rFonts w:eastAsiaTheme="minorHAnsi" w:cstheme="minorBidi"/>
              </w:rPr>
              <w:t>/</w:t>
            </w:r>
            <w:r w:rsidR="00106761">
              <w:rPr>
                <w:rFonts w:eastAsiaTheme="minorHAnsi" w:cstheme="minorBidi"/>
              </w:rPr>
              <w:t>0</w:t>
            </w:r>
            <w:r w:rsidR="00571298">
              <w:rPr>
                <w:rFonts w:eastAsiaTheme="minorHAnsi" w:cstheme="minorBidi"/>
              </w:rPr>
              <w:t>6</w:t>
            </w:r>
          </w:p>
        </w:tc>
        <w:tc>
          <w:tcPr>
            <w:tcW w:w="4596" w:type="dxa"/>
          </w:tcPr>
          <w:p w14:paraId="01D52961" w14:textId="77777777" w:rsidR="005875E0" w:rsidRDefault="005875E0" w:rsidP="00106761">
            <w:pPr>
              <w:rPr>
                <w:rFonts w:eastAsiaTheme="minorHAnsi" w:cstheme="minorBidi"/>
                <w:b/>
                <w:i/>
              </w:rPr>
            </w:pPr>
            <w:r>
              <w:rPr>
                <w:rFonts w:eastAsiaTheme="minorHAnsi" w:cstheme="minorBidi"/>
                <w:b/>
                <w:i/>
              </w:rPr>
              <w:t xml:space="preserve">Persuasive Speaking </w:t>
            </w:r>
          </w:p>
          <w:p w14:paraId="69A12D8D" w14:textId="77777777" w:rsidR="005875E0" w:rsidRPr="00E67FB2" w:rsidRDefault="005875E0" w:rsidP="00106761">
            <w:pPr>
              <w:rPr>
                <w:rFonts w:eastAsiaTheme="minorHAnsi" w:cstheme="minorBidi"/>
                <w:b/>
                <w:highlight w:val="yellow"/>
              </w:rPr>
            </w:pPr>
            <w:r>
              <w:rPr>
                <w:rFonts w:eastAsiaTheme="minorHAnsi" w:cstheme="minorBidi"/>
                <w:b/>
                <w:i/>
              </w:rPr>
              <w:t>Understanding Argument</w:t>
            </w:r>
          </w:p>
        </w:tc>
        <w:tc>
          <w:tcPr>
            <w:tcW w:w="3786" w:type="dxa"/>
          </w:tcPr>
          <w:p w14:paraId="675D66B8" w14:textId="77777777" w:rsidR="005875E0" w:rsidRPr="00352223" w:rsidRDefault="005875E0" w:rsidP="00106761">
            <w:pPr>
              <w:rPr>
                <w:rFonts w:eastAsiaTheme="minorHAnsi" w:cstheme="minorBidi"/>
                <w:sz w:val="20"/>
              </w:rPr>
            </w:pPr>
            <w:r>
              <w:rPr>
                <w:rFonts w:eastAsiaTheme="minorHAnsi" w:cstheme="minorBidi"/>
                <w:sz w:val="20"/>
              </w:rPr>
              <w:t>Take tests online:  Chp. 10, Chp. 11</w:t>
            </w:r>
          </w:p>
        </w:tc>
      </w:tr>
      <w:tr w:rsidR="005875E0" w:rsidRPr="003E170C" w14:paraId="29B7E1CE" w14:textId="77777777" w:rsidTr="00106761">
        <w:tc>
          <w:tcPr>
            <w:tcW w:w="1278" w:type="dxa"/>
          </w:tcPr>
          <w:p w14:paraId="330AD482" w14:textId="516B1499" w:rsidR="005875E0" w:rsidRPr="003E170C" w:rsidRDefault="005875E0" w:rsidP="006749CC">
            <w:pPr>
              <w:rPr>
                <w:rFonts w:eastAsiaTheme="minorHAnsi" w:cstheme="minorBidi"/>
              </w:rPr>
            </w:pPr>
            <w:r w:rsidRPr="00571298">
              <w:rPr>
                <w:rFonts w:eastAsiaTheme="minorHAnsi" w:cstheme="minorBidi"/>
              </w:rPr>
              <w:t xml:space="preserve">R </w:t>
            </w:r>
            <w:r w:rsidR="00106761" w:rsidRPr="00571298">
              <w:rPr>
                <w:rFonts w:eastAsiaTheme="minorHAnsi" w:cstheme="minorBidi"/>
              </w:rPr>
              <w:t>03</w:t>
            </w:r>
            <w:r w:rsidRPr="00571298">
              <w:rPr>
                <w:rFonts w:eastAsiaTheme="minorHAnsi" w:cstheme="minorBidi"/>
              </w:rPr>
              <w:t>/</w:t>
            </w:r>
            <w:r w:rsidR="00571298" w:rsidRPr="00571298">
              <w:rPr>
                <w:rFonts w:eastAsiaTheme="minorHAnsi" w:cstheme="minorBidi"/>
              </w:rPr>
              <w:t>08</w:t>
            </w:r>
          </w:p>
        </w:tc>
        <w:tc>
          <w:tcPr>
            <w:tcW w:w="4596" w:type="dxa"/>
          </w:tcPr>
          <w:p w14:paraId="41875ED6" w14:textId="6002204F" w:rsidR="005875E0" w:rsidRPr="0028071F" w:rsidRDefault="00571298" w:rsidP="00571298">
            <w:pPr>
              <w:rPr>
                <w:rFonts w:eastAsiaTheme="minorHAnsi" w:cstheme="minorBidi"/>
                <w:b/>
              </w:rPr>
            </w:pPr>
            <w:r>
              <w:rPr>
                <w:rFonts w:eastAsiaTheme="minorHAnsi" w:cstheme="minorBidi"/>
                <w:b/>
              </w:rPr>
              <w:t>Individual Conferences</w:t>
            </w:r>
            <w:r w:rsidRPr="0047628E">
              <w:rPr>
                <w:rFonts w:eastAsiaTheme="minorHAnsi" w:cstheme="minorBidi"/>
                <w:b/>
                <w:highlight w:val="magenta"/>
              </w:rPr>
              <w:t xml:space="preserve"> </w:t>
            </w:r>
          </w:p>
        </w:tc>
        <w:tc>
          <w:tcPr>
            <w:tcW w:w="3786" w:type="dxa"/>
          </w:tcPr>
          <w:p w14:paraId="014E08E5" w14:textId="77777777" w:rsidR="005875E0" w:rsidRPr="00352223" w:rsidRDefault="005875E0" w:rsidP="00106761">
            <w:pPr>
              <w:rPr>
                <w:rFonts w:eastAsiaTheme="minorHAnsi" w:cstheme="minorBidi"/>
                <w:sz w:val="20"/>
              </w:rPr>
            </w:pPr>
            <w:r>
              <w:rPr>
                <w:rFonts w:eastAsiaTheme="minorHAnsi" w:cstheme="minorBidi"/>
                <w:sz w:val="20"/>
              </w:rPr>
              <w:t>2-3 page self-evaluation due online</w:t>
            </w:r>
          </w:p>
        </w:tc>
      </w:tr>
      <w:tr w:rsidR="005875E0" w:rsidRPr="0047628E" w14:paraId="00B3D50F" w14:textId="77777777" w:rsidTr="00106761">
        <w:tc>
          <w:tcPr>
            <w:tcW w:w="1278" w:type="dxa"/>
          </w:tcPr>
          <w:p w14:paraId="0E5E608D" w14:textId="4FF91362" w:rsidR="005875E0" w:rsidRPr="0047628E" w:rsidRDefault="005875E0" w:rsidP="006749CC">
            <w:pPr>
              <w:rPr>
                <w:rFonts w:eastAsiaTheme="minorHAnsi" w:cstheme="minorBidi"/>
                <w:highlight w:val="magenta"/>
              </w:rPr>
            </w:pPr>
            <w:r w:rsidRPr="0047628E">
              <w:rPr>
                <w:rFonts w:eastAsiaTheme="minorHAnsi" w:cstheme="minorBidi"/>
                <w:highlight w:val="magenta"/>
              </w:rPr>
              <w:t xml:space="preserve">T </w:t>
            </w:r>
            <w:r w:rsidR="00106761" w:rsidRPr="0047628E">
              <w:rPr>
                <w:rFonts w:eastAsiaTheme="minorHAnsi" w:cstheme="minorBidi"/>
                <w:highlight w:val="magenta"/>
              </w:rPr>
              <w:t>03</w:t>
            </w:r>
            <w:r w:rsidRPr="0047628E">
              <w:rPr>
                <w:rFonts w:eastAsiaTheme="minorHAnsi" w:cstheme="minorBidi"/>
                <w:highlight w:val="magenta"/>
              </w:rPr>
              <w:t>/</w:t>
            </w:r>
            <w:r w:rsidR="006749CC">
              <w:rPr>
                <w:rFonts w:eastAsiaTheme="minorHAnsi" w:cstheme="minorBidi"/>
                <w:highlight w:val="magenta"/>
              </w:rPr>
              <w:t>1</w:t>
            </w:r>
            <w:r w:rsidR="00571298">
              <w:rPr>
                <w:rFonts w:eastAsiaTheme="minorHAnsi" w:cstheme="minorBidi"/>
                <w:highlight w:val="magenta"/>
              </w:rPr>
              <w:t>3</w:t>
            </w:r>
          </w:p>
        </w:tc>
        <w:tc>
          <w:tcPr>
            <w:tcW w:w="4596" w:type="dxa"/>
          </w:tcPr>
          <w:p w14:paraId="55AAAF7D" w14:textId="1B847062" w:rsidR="005875E0" w:rsidRPr="0047628E" w:rsidRDefault="005F3BBA" w:rsidP="00106761">
            <w:pPr>
              <w:rPr>
                <w:rFonts w:eastAsiaTheme="minorHAnsi" w:cstheme="minorBidi"/>
                <w:b/>
                <w:i/>
                <w:highlight w:val="magenta"/>
              </w:rPr>
            </w:pPr>
            <w:r w:rsidRPr="0047628E">
              <w:rPr>
                <w:rFonts w:eastAsiaTheme="minorHAnsi" w:cstheme="minorBidi"/>
                <w:b/>
                <w:highlight w:val="magenta"/>
              </w:rPr>
              <w:t>NO CLASS – SPRING BREAK</w:t>
            </w:r>
          </w:p>
        </w:tc>
        <w:tc>
          <w:tcPr>
            <w:tcW w:w="3786" w:type="dxa"/>
          </w:tcPr>
          <w:p w14:paraId="101B41B1" w14:textId="77777777" w:rsidR="005875E0" w:rsidRPr="0047628E" w:rsidRDefault="005875E0" w:rsidP="00106761">
            <w:pPr>
              <w:rPr>
                <w:rFonts w:eastAsiaTheme="minorHAnsi" w:cstheme="minorBidi"/>
                <w:sz w:val="20"/>
                <w:highlight w:val="magenta"/>
              </w:rPr>
            </w:pPr>
          </w:p>
        </w:tc>
      </w:tr>
      <w:tr w:rsidR="005875E0" w:rsidRPr="003E170C" w14:paraId="5C369ADC" w14:textId="77777777" w:rsidTr="00106761">
        <w:tc>
          <w:tcPr>
            <w:tcW w:w="1278" w:type="dxa"/>
          </w:tcPr>
          <w:p w14:paraId="0E0144F1" w14:textId="2BF8FDE7" w:rsidR="005875E0" w:rsidRPr="0047628E" w:rsidRDefault="005875E0" w:rsidP="006749CC">
            <w:pPr>
              <w:rPr>
                <w:rFonts w:eastAsiaTheme="minorHAnsi" w:cstheme="minorBidi"/>
                <w:highlight w:val="magenta"/>
              </w:rPr>
            </w:pPr>
            <w:r w:rsidRPr="00571298">
              <w:rPr>
                <w:rFonts w:eastAsiaTheme="minorHAnsi" w:cstheme="minorBidi"/>
                <w:highlight w:val="magenta"/>
              </w:rPr>
              <w:t xml:space="preserve">R </w:t>
            </w:r>
            <w:r w:rsidR="00106761" w:rsidRPr="00571298">
              <w:rPr>
                <w:rFonts w:eastAsiaTheme="minorHAnsi" w:cstheme="minorBidi"/>
                <w:highlight w:val="magenta"/>
              </w:rPr>
              <w:t>03</w:t>
            </w:r>
            <w:r w:rsidRPr="00571298">
              <w:rPr>
                <w:rFonts w:eastAsiaTheme="minorHAnsi" w:cstheme="minorBidi"/>
                <w:highlight w:val="magenta"/>
              </w:rPr>
              <w:t>/</w:t>
            </w:r>
            <w:r w:rsidR="00571298" w:rsidRPr="00571298">
              <w:rPr>
                <w:rFonts w:eastAsiaTheme="minorHAnsi" w:cstheme="minorBidi"/>
                <w:highlight w:val="magenta"/>
              </w:rPr>
              <w:t>15</w:t>
            </w:r>
          </w:p>
        </w:tc>
        <w:tc>
          <w:tcPr>
            <w:tcW w:w="4596" w:type="dxa"/>
          </w:tcPr>
          <w:p w14:paraId="61BE96A2" w14:textId="4C9E57CE" w:rsidR="005875E0" w:rsidRPr="00826CD9" w:rsidRDefault="00571298" w:rsidP="006749CC">
            <w:pPr>
              <w:rPr>
                <w:rFonts w:eastAsiaTheme="minorHAnsi" w:cstheme="minorBidi"/>
                <w:b/>
              </w:rPr>
            </w:pPr>
            <w:r w:rsidRPr="00571298">
              <w:rPr>
                <w:rFonts w:eastAsiaTheme="minorHAnsi" w:cstheme="minorBidi"/>
                <w:b/>
                <w:highlight w:val="magenta"/>
              </w:rPr>
              <w:t>NO CLASS – SPRING BREAK</w:t>
            </w:r>
          </w:p>
        </w:tc>
        <w:tc>
          <w:tcPr>
            <w:tcW w:w="3786" w:type="dxa"/>
          </w:tcPr>
          <w:p w14:paraId="67A5BC53" w14:textId="77777777" w:rsidR="005875E0" w:rsidRPr="00352223" w:rsidRDefault="005875E0" w:rsidP="00106761">
            <w:pPr>
              <w:rPr>
                <w:rFonts w:eastAsiaTheme="minorHAnsi" w:cstheme="minorBidi"/>
                <w:sz w:val="20"/>
              </w:rPr>
            </w:pPr>
          </w:p>
        </w:tc>
      </w:tr>
      <w:tr w:rsidR="005875E0" w:rsidRPr="003E170C" w14:paraId="1CD4A40D" w14:textId="77777777" w:rsidTr="00106761">
        <w:tc>
          <w:tcPr>
            <w:tcW w:w="1278" w:type="dxa"/>
          </w:tcPr>
          <w:p w14:paraId="35DFDA8A" w14:textId="713BCA9E" w:rsidR="005875E0" w:rsidRPr="003E170C" w:rsidRDefault="005875E0" w:rsidP="00106761">
            <w:pPr>
              <w:rPr>
                <w:rFonts w:eastAsiaTheme="minorHAnsi" w:cstheme="minorBidi"/>
              </w:rPr>
            </w:pPr>
            <w:r>
              <w:rPr>
                <w:rFonts w:eastAsiaTheme="minorHAnsi" w:cstheme="minorBidi"/>
              </w:rPr>
              <w:t xml:space="preserve">**T </w:t>
            </w:r>
            <w:r w:rsidR="00106761">
              <w:rPr>
                <w:rFonts w:eastAsiaTheme="minorHAnsi" w:cstheme="minorBidi"/>
              </w:rPr>
              <w:t>03</w:t>
            </w:r>
            <w:r>
              <w:rPr>
                <w:rFonts w:eastAsiaTheme="minorHAnsi" w:cstheme="minorBidi"/>
              </w:rPr>
              <w:t>/</w:t>
            </w:r>
            <w:r w:rsidR="00106761">
              <w:rPr>
                <w:rFonts w:eastAsiaTheme="minorHAnsi" w:cstheme="minorBidi"/>
              </w:rPr>
              <w:t>2</w:t>
            </w:r>
            <w:r w:rsidR="00571298">
              <w:rPr>
                <w:rFonts w:eastAsiaTheme="minorHAnsi" w:cstheme="minorBidi"/>
              </w:rPr>
              <w:t>0</w:t>
            </w:r>
          </w:p>
        </w:tc>
        <w:tc>
          <w:tcPr>
            <w:tcW w:w="4596" w:type="dxa"/>
          </w:tcPr>
          <w:p w14:paraId="67CFBA32" w14:textId="51F6361C" w:rsidR="005875E0" w:rsidRPr="00144A05" w:rsidRDefault="005F3BBA" w:rsidP="00106761">
            <w:pPr>
              <w:rPr>
                <w:rFonts w:eastAsiaTheme="minorHAnsi" w:cstheme="minorBidi"/>
                <w:b/>
                <w:i/>
              </w:rPr>
            </w:pPr>
            <w:r>
              <w:rPr>
                <w:rFonts w:eastAsiaTheme="minorHAnsi" w:cstheme="minorBidi"/>
                <w:b/>
              </w:rPr>
              <w:t>Individual Conferences</w:t>
            </w:r>
          </w:p>
        </w:tc>
        <w:tc>
          <w:tcPr>
            <w:tcW w:w="3786" w:type="dxa"/>
          </w:tcPr>
          <w:p w14:paraId="2726F6BE" w14:textId="77777777" w:rsidR="005875E0" w:rsidRPr="00352223" w:rsidRDefault="005875E0" w:rsidP="00106761">
            <w:pPr>
              <w:rPr>
                <w:rFonts w:eastAsiaTheme="minorHAnsi" w:cstheme="minorBidi"/>
                <w:sz w:val="20"/>
              </w:rPr>
            </w:pPr>
          </w:p>
        </w:tc>
      </w:tr>
      <w:tr w:rsidR="005875E0" w:rsidRPr="003E170C" w14:paraId="11D1C207" w14:textId="77777777" w:rsidTr="00106761">
        <w:tc>
          <w:tcPr>
            <w:tcW w:w="1278" w:type="dxa"/>
          </w:tcPr>
          <w:p w14:paraId="24A65613" w14:textId="2932EFF9" w:rsidR="005875E0" w:rsidRPr="003E170C" w:rsidRDefault="0047628E" w:rsidP="00106761">
            <w:pPr>
              <w:rPr>
                <w:rFonts w:eastAsiaTheme="minorHAnsi" w:cstheme="minorBidi"/>
              </w:rPr>
            </w:pPr>
            <w:r>
              <w:rPr>
                <w:rFonts w:eastAsiaTheme="minorHAnsi" w:cstheme="minorBidi"/>
              </w:rPr>
              <w:t>*</w:t>
            </w:r>
            <w:r w:rsidR="005875E0">
              <w:rPr>
                <w:rFonts w:eastAsiaTheme="minorHAnsi" w:cstheme="minorBidi"/>
              </w:rPr>
              <w:t xml:space="preserve">*R </w:t>
            </w:r>
            <w:r w:rsidR="00106761">
              <w:rPr>
                <w:rFonts w:eastAsiaTheme="minorHAnsi" w:cstheme="minorBidi"/>
              </w:rPr>
              <w:t>03</w:t>
            </w:r>
            <w:r w:rsidR="005875E0">
              <w:rPr>
                <w:rFonts w:eastAsiaTheme="minorHAnsi" w:cstheme="minorBidi"/>
              </w:rPr>
              <w:t>/</w:t>
            </w:r>
            <w:r w:rsidR="00106761">
              <w:rPr>
                <w:rFonts w:eastAsiaTheme="minorHAnsi" w:cstheme="minorBidi"/>
              </w:rPr>
              <w:t>2</w:t>
            </w:r>
            <w:r w:rsidR="00571298">
              <w:rPr>
                <w:rFonts w:eastAsiaTheme="minorHAnsi" w:cstheme="minorBidi"/>
              </w:rPr>
              <w:t>2</w:t>
            </w:r>
          </w:p>
        </w:tc>
        <w:tc>
          <w:tcPr>
            <w:tcW w:w="4596" w:type="dxa"/>
          </w:tcPr>
          <w:p w14:paraId="1C40D818" w14:textId="4F465A7C" w:rsidR="005875E0" w:rsidRPr="00B90BC0" w:rsidRDefault="005F3BBA" w:rsidP="00106761">
            <w:pPr>
              <w:rPr>
                <w:rFonts w:eastAsiaTheme="minorHAnsi" w:cstheme="minorBidi"/>
                <w:b/>
              </w:rPr>
            </w:pPr>
            <w:r>
              <w:rPr>
                <w:rFonts w:eastAsiaTheme="minorHAnsi" w:cstheme="minorBidi"/>
                <w:b/>
              </w:rPr>
              <w:t>Individual Conferences</w:t>
            </w:r>
          </w:p>
        </w:tc>
        <w:tc>
          <w:tcPr>
            <w:tcW w:w="3786" w:type="dxa"/>
          </w:tcPr>
          <w:p w14:paraId="7EAEC53D" w14:textId="77777777" w:rsidR="005875E0" w:rsidRPr="00352223" w:rsidRDefault="005875E0" w:rsidP="00106761">
            <w:pPr>
              <w:rPr>
                <w:rFonts w:eastAsiaTheme="minorHAnsi" w:cstheme="minorBidi"/>
                <w:sz w:val="20"/>
              </w:rPr>
            </w:pPr>
          </w:p>
        </w:tc>
      </w:tr>
      <w:tr w:rsidR="005875E0" w:rsidRPr="003E170C" w14:paraId="7ECFF7FB" w14:textId="77777777" w:rsidTr="00106761">
        <w:tc>
          <w:tcPr>
            <w:tcW w:w="1278" w:type="dxa"/>
          </w:tcPr>
          <w:p w14:paraId="370D4C9A" w14:textId="3A2A4AC9" w:rsidR="005875E0" w:rsidRPr="003E170C" w:rsidRDefault="0047628E" w:rsidP="00A83754">
            <w:pPr>
              <w:rPr>
                <w:rFonts w:eastAsiaTheme="minorHAnsi" w:cstheme="minorBidi"/>
              </w:rPr>
            </w:pPr>
            <w:r>
              <w:rPr>
                <w:rFonts w:eastAsiaTheme="minorHAnsi" w:cstheme="minorBidi"/>
              </w:rPr>
              <w:t>*</w:t>
            </w:r>
            <w:r w:rsidR="005875E0">
              <w:rPr>
                <w:rFonts w:eastAsiaTheme="minorHAnsi" w:cstheme="minorBidi"/>
              </w:rPr>
              <w:t xml:space="preserve">*T </w:t>
            </w:r>
            <w:r w:rsidR="00A83754">
              <w:rPr>
                <w:rFonts w:eastAsiaTheme="minorHAnsi" w:cstheme="minorBidi"/>
              </w:rPr>
              <w:t>03</w:t>
            </w:r>
            <w:r w:rsidR="005875E0">
              <w:rPr>
                <w:rFonts w:eastAsiaTheme="minorHAnsi" w:cstheme="minorBidi"/>
              </w:rPr>
              <w:t>/</w:t>
            </w:r>
            <w:r w:rsidR="00A83754">
              <w:rPr>
                <w:rFonts w:eastAsiaTheme="minorHAnsi" w:cstheme="minorBidi"/>
              </w:rPr>
              <w:t>2</w:t>
            </w:r>
            <w:r w:rsidR="002C3026">
              <w:rPr>
                <w:rFonts w:eastAsiaTheme="minorHAnsi" w:cstheme="minorBidi"/>
              </w:rPr>
              <w:t>7</w:t>
            </w:r>
          </w:p>
        </w:tc>
        <w:tc>
          <w:tcPr>
            <w:tcW w:w="4596" w:type="dxa"/>
          </w:tcPr>
          <w:p w14:paraId="1440836B" w14:textId="11BBC387" w:rsidR="005875E0" w:rsidRPr="00144A05" w:rsidRDefault="005F3BBA" w:rsidP="00106761">
            <w:pPr>
              <w:rPr>
                <w:rFonts w:eastAsiaTheme="minorHAnsi" w:cstheme="minorBidi"/>
                <w:b/>
                <w:i/>
              </w:rPr>
            </w:pPr>
            <w:r>
              <w:rPr>
                <w:rFonts w:eastAsiaTheme="minorHAnsi" w:cstheme="minorBidi"/>
                <w:b/>
              </w:rPr>
              <w:t>Individual Conferences</w:t>
            </w:r>
          </w:p>
        </w:tc>
        <w:tc>
          <w:tcPr>
            <w:tcW w:w="3786" w:type="dxa"/>
          </w:tcPr>
          <w:p w14:paraId="09FE60B0" w14:textId="77777777" w:rsidR="005875E0" w:rsidRPr="00352223" w:rsidRDefault="005875E0" w:rsidP="00106761">
            <w:pPr>
              <w:rPr>
                <w:rFonts w:eastAsiaTheme="minorHAnsi" w:cstheme="minorBidi"/>
                <w:sz w:val="20"/>
              </w:rPr>
            </w:pPr>
          </w:p>
        </w:tc>
      </w:tr>
      <w:tr w:rsidR="005875E0" w:rsidRPr="003E170C" w14:paraId="67E369A2" w14:textId="77777777" w:rsidTr="00106761">
        <w:tc>
          <w:tcPr>
            <w:tcW w:w="1278" w:type="dxa"/>
          </w:tcPr>
          <w:p w14:paraId="0B69534B" w14:textId="2D4D8319" w:rsidR="005875E0" w:rsidRPr="003E170C" w:rsidRDefault="005875E0" w:rsidP="002C3026">
            <w:pPr>
              <w:rPr>
                <w:rFonts w:eastAsiaTheme="minorHAnsi" w:cstheme="minorBidi"/>
              </w:rPr>
            </w:pPr>
            <w:r>
              <w:rPr>
                <w:rFonts w:eastAsiaTheme="minorHAnsi" w:cstheme="minorBidi"/>
              </w:rPr>
              <w:t xml:space="preserve">*R </w:t>
            </w:r>
            <w:r w:rsidR="002C3026">
              <w:rPr>
                <w:rFonts w:eastAsiaTheme="minorHAnsi" w:cstheme="minorBidi"/>
              </w:rPr>
              <w:t>03</w:t>
            </w:r>
            <w:r>
              <w:rPr>
                <w:rFonts w:eastAsiaTheme="minorHAnsi" w:cstheme="minorBidi"/>
              </w:rPr>
              <w:t>/</w:t>
            </w:r>
            <w:r w:rsidR="002C3026">
              <w:rPr>
                <w:rFonts w:eastAsiaTheme="minorHAnsi" w:cstheme="minorBidi"/>
              </w:rPr>
              <w:t>29</w:t>
            </w:r>
          </w:p>
        </w:tc>
        <w:tc>
          <w:tcPr>
            <w:tcW w:w="4596" w:type="dxa"/>
          </w:tcPr>
          <w:p w14:paraId="62AD2881" w14:textId="77777777" w:rsidR="005875E0" w:rsidRPr="00036099" w:rsidRDefault="005875E0" w:rsidP="00106761">
            <w:pPr>
              <w:rPr>
                <w:rFonts w:eastAsiaTheme="minorHAnsi" w:cstheme="minorBidi"/>
                <w:b/>
                <w:highlight w:val="yellow"/>
              </w:rPr>
            </w:pPr>
            <w:r w:rsidRPr="00352223">
              <w:rPr>
                <w:rFonts w:eastAsiaTheme="minorHAnsi" w:cstheme="minorBidi"/>
                <w:highlight w:val="yellow"/>
              </w:rPr>
              <w:t>Deliver Persuasive Speeches</w:t>
            </w:r>
          </w:p>
        </w:tc>
        <w:tc>
          <w:tcPr>
            <w:tcW w:w="3786" w:type="dxa"/>
          </w:tcPr>
          <w:p w14:paraId="27F7C8E9" w14:textId="77777777" w:rsidR="005875E0" w:rsidRPr="00352223" w:rsidRDefault="005875E0" w:rsidP="00106761">
            <w:pPr>
              <w:rPr>
                <w:rFonts w:eastAsiaTheme="minorHAnsi" w:cstheme="minorBidi"/>
                <w:sz w:val="20"/>
              </w:rPr>
            </w:pPr>
          </w:p>
        </w:tc>
      </w:tr>
      <w:tr w:rsidR="005875E0" w:rsidRPr="003E170C" w14:paraId="07AC855C" w14:textId="77777777" w:rsidTr="00106761">
        <w:tc>
          <w:tcPr>
            <w:tcW w:w="1278" w:type="dxa"/>
          </w:tcPr>
          <w:p w14:paraId="1A5867A3" w14:textId="6B860E81" w:rsidR="005875E0" w:rsidRPr="003E170C" w:rsidRDefault="005875E0" w:rsidP="00A83754">
            <w:pPr>
              <w:rPr>
                <w:rFonts w:eastAsiaTheme="minorHAnsi" w:cstheme="minorBidi"/>
              </w:rPr>
            </w:pPr>
            <w:r>
              <w:rPr>
                <w:rFonts w:eastAsiaTheme="minorHAnsi" w:cstheme="minorBidi"/>
              </w:rPr>
              <w:t>*T</w:t>
            </w:r>
            <w:r w:rsidRPr="003E170C">
              <w:rPr>
                <w:rFonts w:eastAsiaTheme="minorHAnsi" w:cstheme="minorBidi"/>
              </w:rPr>
              <w:t xml:space="preserve"> </w:t>
            </w:r>
            <w:r w:rsidR="00A83754">
              <w:rPr>
                <w:rFonts w:eastAsiaTheme="minorHAnsi" w:cstheme="minorBidi"/>
              </w:rPr>
              <w:t>04</w:t>
            </w:r>
            <w:r>
              <w:rPr>
                <w:rFonts w:eastAsiaTheme="minorHAnsi" w:cstheme="minorBidi"/>
              </w:rPr>
              <w:t>/</w:t>
            </w:r>
            <w:r w:rsidR="00A83754">
              <w:rPr>
                <w:rFonts w:eastAsiaTheme="minorHAnsi" w:cstheme="minorBidi"/>
              </w:rPr>
              <w:t>0</w:t>
            </w:r>
            <w:r w:rsidR="002C3026">
              <w:rPr>
                <w:rFonts w:eastAsiaTheme="minorHAnsi" w:cstheme="minorBidi"/>
              </w:rPr>
              <w:t>3</w:t>
            </w:r>
          </w:p>
        </w:tc>
        <w:tc>
          <w:tcPr>
            <w:tcW w:w="4596" w:type="dxa"/>
          </w:tcPr>
          <w:p w14:paraId="473F5251" w14:textId="11046D01" w:rsidR="005875E0" w:rsidRPr="00826CD9" w:rsidRDefault="005F3BBA" w:rsidP="00106761">
            <w:pPr>
              <w:rPr>
                <w:rFonts w:eastAsiaTheme="minorHAnsi" w:cstheme="minorBidi"/>
                <w:i/>
                <w:sz w:val="20"/>
                <w:szCs w:val="20"/>
              </w:rPr>
            </w:pPr>
            <w:r w:rsidRPr="00352223">
              <w:rPr>
                <w:rFonts w:eastAsiaTheme="minorHAnsi" w:cstheme="minorBidi"/>
                <w:highlight w:val="yellow"/>
              </w:rPr>
              <w:t>Deliver Persuasive Speeches</w:t>
            </w:r>
          </w:p>
        </w:tc>
        <w:tc>
          <w:tcPr>
            <w:tcW w:w="3786" w:type="dxa"/>
          </w:tcPr>
          <w:p w14:paraId="6345CBE9" w14:textId="77777777" w:rsidR="005875E0" w:rsidRPr="00352223" w:rsidRDefault="005875E0" w:rsidP="00106761">
            <w:pPr>
              <w:rPr>
                <w:rFonts w:eastAsiaTheme="minorHAnsi" w:cstheme="minorBidi"/>
                <w:sz w:val="20"/>
              </w:rPr>
            </w:pPr>
            <w:r>
              <w:rPr>
                <w:rFonts w:eastAsiaTheme="minorHAnsi" w:cstheme="minorBidi"/>
                <w:sz w:val="20"/>
              </w:rPr>
              <w:t>Take tests online:  Chp. 16</w:t>
            </w:r>
          </w:p>
        </w:tc>
      </w:tr>
      <w:tr w:rsidR="005875E0" w:rsidRPr="003E170C" w14:paraId="40479EA7" w14:textId="77777777" w:rsidTr="00106761">
        <w:tc>
          <w:tcPr>
            <w:tcW w:w="1278" w:type="dxa"/>
          </w:tcPr>
          <w:p w14:paraId="0084DA7D" w14:textId="16D2B612" w:rsidR="005875E0" w:rsidRPr="003E170C" w:rsidRDefault="0047628E" w:rsidP="002C3026">
            <w:pPr>
              <w:rPr>
                <w:rFonts w:eastAsiaTheme="minorHAnsi" w:cstheme="minorBidi"/>
              </w:rPr>
            </w:pPr>
            <w:r>
              <w:rPr>
                <w:rFonts w:eastAsiaTheme="minorHAnsi" w:cstheme="minorBidi"/>
              </w:rPr>
              <w:t>*</w:t>
            </w:r>
            <w:r w:rsidR="005875E0">
              <w:rPr>
                <w:rFonts w:eastAsiaTheme="minorHAnsi" w:cstheme="minorBidi"/>
              </w:rPr>
              <w:t xml:space="preserve">R </w:t>
            </w:r>
            <w:r w:rsidR="00A83754">
              <w:rPr>
                <w:rFonts w:eastAsiaTheme="minorHAnsi" w:cstheme="minorBidi"/>
              </w:rPr>
              <w:t>04</w:t>
            </w:r>
            <w:r w:rsidR="005875E0">
              <w:rPr>
                <w:rFonts w:eastAsiaTheme="minorHAnsi" w:cstheme="minorBidi"/>
              </w:rPr>
              <w:t>/</w:t>
            </w:r>
            <w:r w:rsidR="002C3026">
              <w:rPr>
                <w:rFonts w:eastAsiaTheme="minorHAnsi" w:cstheme="minorBidi"/>
              </w:rPr>
              <w:t>05</w:t>
            </w:r>
          </w:p>
        </w:tc>
        <w:tc>
          <w:tcPr>
            <w:tcW w:w="4596" w:type="dxa"/>
          </w:tcPr>
          <w:p w14:paraId="03BEAC81" w14:textId="1E059E42" w:rsidR="005875E0" w:rsidRPr="00352223" w:rsidRDefault="005F3BBA" w:rsidP="00106761">
            <w:pPr>
              <w:rPr>
                <w:rFonts w:eastAsiaTheme="minorHAnsi" w:cstheme="minorBidi"/>
                <w:highlight w:val="yellow"/>
              </w:rPr>
            </w:pPr>
            <w:r w:rsidRPr="00352223">
              <w:rPr>
                <w:rFonts w:eastAsiaTheme="minorHAnsi" w:cstheme="minorBidi"/>
                <w:highlight w:val="yellow"/>
              </w:rPr>
              <w:t>Deliver Persuasive Speeches</w:t>
            </w:r>
          </w:p>
        </w:tc>
        <w:tc>
          <w:tcPr>
            <w:tcW w:w="3786" w:type="dxa"/>
          </w:tcPr>
          <w:p w14:paraId="44EC8218" w14:textId="77777777" w:rsidR="005875E0" w:rsidRPr="00352223" w:rsidRDefault="005875E0" w:rsidP="00106761">
            <w:pPr>
              <w:rPr>
                <w:rFonts w:eastAsiaTheme="minorHAnsi" w:cstheme="minorBidi"/>
                <w:sz w:val="20"/>
              </w:rPr>
            </w:pPr>
            <w:r>
              <w:rPr>
                <w:rFonts w:eastAsiaTheme="minorHAnsi" w:cstheme="minorBidi"/>
                <w:sz w:val="20"/>
              </w:rPr>
              <w:t>2-3 page self-evaluation due online</w:t>
            </w:r>
          </w:p>
        </w:tc>
      </w:tr>
      <w:tr w:rsidR="005F3BBA" w:rsidRPr="003E170C" w14:paraId="3DB77519" w14:textId="77777777" w:rsidTr="00106761">
        <w:tc>
          <w:tcPr>
            <w:tcW w:w="1278" w:type="dxa"/>
          </w:tcPr>
          <w:p w14:paraId="169E55A5" w14:textId="3B885CAB" w:rsidR="005F3BBA" w:rsidRPr="003E170C" w:rsidRDefault="0047628E" w:rsidP="00A83754">
            <w:pPr>
              <w:rPr>
                <w:rFonts w:eastAsiaTheme="minorHAnsi" w:cstheme="minorBidi"/>
              </w:rPr>
            </w:pPr>
            <w:r>
              <w:rPr>
                <w:rFonts w:eastAsiaTheme="minorHAnsi" w:cstheme="minorBidi"/>
              </w:rPr>
              <w:t>*</w:t>
            </w:r>
            <w:r w:rsidR="005F3BBA">
              <w:rPr>
                <w:rFonts w:eastAsiaTheme="minorHAnsi" w:cstheme="minorBidi"/>
              </w:rPr>
              <w:t>T</w:t>
            </w:r>
            <w:r w:rsidR="005F3BBA" w:rsidRPr="003E170C">
              <w:rPr>
                <w:rFonts w:eastAsiaTheme="minorHAnsi" w:cstheme="minorBidi"/>
              </w:rPr>
              <w:t xml:space="preserve"> </w:t>
            </w:r>
            <w:r w:rsidR="005F3BBA">
              <w:rPr>
                <w:rFonts w:eastAsiaTheme="minorHAnsi" w:cstheme="minorBidi"/>
              </w:rPr>
              <w:t>04/1</w:t>
            </w:r>
            <w:r w:rsidR="007166E2">
              <w:rPr>
                <w:rFonts w:eastAsiaTheme="minorHAnsi" w:cstheme="minorBidi"/>
              </w:rPr>
              <w:t>0</w:t>
            </w:r>
          </w:p>
        </w:tc>
        <w:tc>
          <w:tcPr>
            <w:tcW w:w="4596" w:type="dxa"/>
          </w:tcPr>
          <w:p w14:paraId="291B1416" w14:textId="77777777" w:rsidR="005F3BBA" w:rsidRDefault="005F3BBA" w:rsidP="005F3BBA">
            <w:pPr>
              <w:rPr>
                <w:rFonts w:eastAsiaTheme="minorHAnsi" w:cstheme="minorBidi"/>
                <w:b/>
                <w:i/>
              </w:rPr>
            </w:pPr>
            <w:r>
              <w:rPr>
                <w:rFonts w:eastAsiaTheme="minorHAnsi" w:cstheme="minorBidi"/>
                <w:b/>
                <w:i/>
              </w:rPr>
              <w:t>Special Occasion and Group Speaking</w:t>
            </w:r>
          </w:p>
          <w:p w14:paraId="534860C6" w14:textId="0EDE6856" w:rsidR="005F3BBA" w:rsidRPr="00352223" w:rsidRDefault="005F3BBA" w:rsidP="00106761">
            <w:pPr>
              <w:rPr>
                <w:rFonts w:eastAsiaTheme="minorHAnsi" w:cstheme="minorBidi"/>
                <w:highlight w:val="yellow"/>
              </w:rPr>
            </w:pPr>
            <w:r w:rsidRPr="003F0F33">
              <w:rPr>
                <w:rFonts w:eastAsiaTheme="minorHAnsi" w:cstheme="minorBidi"/>
                <w:b/>
              </w:rPr>
              <w:t xml:space="preserve">In Class Work on </w:t>
            </w:r>
            <w:r>
              <w:rPr>
                <w:rFonts w:eastAsiaTheme="minorHAnsi" w:cstheme="minorBidi"/>
                <w:b/>
              </w:rPr>
              <w:t xml:space="preserve">Final </w:t>
            </w:r>
            <w:r w:rsidRPr="003F0F33">
              <w:rPr>
                <w:rFonts w:eastAsiaTheme="minorHAnsi" w:cstheme="minorBidi"/>
                <w:b/>
              </w:rPr>
              <w:t>Speech</w:t>
            </w:r>
          </w:p>
        </w:tc>
        <w:tc>
          <w:tcPr>
            <w:tcW w:w="3786" w:type="dxa"/>
          </w:tcPr>
          <w:p w14:paraId="1AB570DC" w14:textId="77777777" w:rsidR="005F3BBA" w:rsidRPr="00352223" w:rsidRDefault="005F3BBA" w:rsidP="00106761">
            <w:pPr>
              <w:rPr>
                <w:rFonts w:eastAsiaTheme="minorHAnsi" w:cstheme="minorBidi"/>
                <w:sz w:val="20"/>
              </w:rPr>
            </w:pPr>
          </w:p>
        </w:tc>
      </w:tr>
      <w:tr w:rsidR="005F3BBA" w:rsidRPr="003E170C" w14:paraId="5A0C8689" w14:textId="77777777" w:rsidTr="00106761">
        <w:tc>
          <w:tcPr>
            <w:tcW w:w="1278" w:type="dxa"/>
          </w:tcPr>
          <w:p w14:paraId="42141D5E" w14:textId="390A437A" w:rsidR="005F3BBA" w:rsidRPr="003E170C" w:rsidRDefault="0047628E" w:rsidP="00A83754">
            <w:pPr>
              <w:rPr>
                <w:rFonts w:eastAsiaTheme="minorHAnsi" w:cstheme="minorBidi"/>
              </w:rPr>
            </w:pPr>
            <w:r>
              <w:rPr>
                <w:rFonts w:eastAsiaTheme="minorHAnsi" w:cstheme="minorBidi"/>
              </w:rPr>
              <w:t>**</w:t>
            </w:r>
            <w:r w:rsidR="005F3BBA">
              <w:rPr>
                <w:rFonts w:eastAsiaTheme="minorHAnsi" w:cstheme="minorBidi"/>
              </w:rPr>
              <w:t>R 04/1</w:t>
            </w:r>
            <w:r w:rsidR="007166E2">
              <w:rPr>
                <w:rFonts w:eastAsiaTheme="minorHAnsi" w:cstheme="minorBidi"/>
              </w:rPr>
              <w:t>2</w:t>
            </w:r>
          </w:p>
        </w:tc>
        <w:tc>
          <w:tcPr>
            <w:tcW w:w="4596" w:type="dxa"/>
          </w:tcPr>
          <w:p w14:paraId="18B77E76" w14:textId="0B49802D" w:rsidR="005F3BBA" w:rsidRPr="005705E8" w:rsidRDefault="005F3BBA" w:rsidP="00106761">
            <w:pPr>
              <w:rPr>
                <w:rFonts w:eastAsiaTheme="minorHAnsi" w:cstheme="minorBidi"/>
                <w:b/>
                <w:sz w:val="20"/>
              </w:rPr>
            </w:pPr>
            <w:r>
              <w:rPr>
                <w:rFonts w:eastAsiaTheme="minorHAnsi" w:cstheme="minorBidi"/>
                <w:b/>
              </w:rPr>
              <w:t>Individual Conferences</w:t>
            </w:r>
          </w:p>
        </w:tc>
        <w:tc>
          <w:tcPr>
            <w:tcW w:w="3786" w:type="dxa"/>
          </w:tcPr>
          <w:p w14:paraId="527B2A24" w14:textId="77777777" w:rsidR="005F3BBA" w:rsidRPr="00352223" w:rsidRDefault="005F3BBA" w:rsidP="00106761">
            <w:pPr>
              <w:rPr>
                <w:rFonts w:eastAsiaTheme="minorHAnsi" w:cstheme="minorBidi"/>
                <w:sz w:val="20"/>
              </w:rPr>
            </w:pPr>
          </w:p>
        </w:tc>
      </w:tr>
      <w:tr w:rsidR="005F3BBA" w:rsidRPr="003E170C" w14:paraId="3867343B" w14:textId="77777777" w:rsidTr="00106761">
        <w:tc>
          <w:tcPr>
            <w:tcW w:w="1278" w:type="dxa"/>
          </w:tcPr>
          <w:p w14:paraId="2D921F58" w14:textId="6AA111D8" w:rsidR="005F3BBA" w:rsidRPr="003E170C" w:rsidRDefault="005F3BBA" w:rsidP="00A83754">
            <w:pPr>
              <w:rPr>
                <w:rFonts w:eastAsiaTheme="minorHAnsi" w:cstheme="minorBidi"/>
              </w:rPr>
            </w:pPr>
            <w:r>
              <w:rPr>
                <w:rFonts w:eastAsiaTheme="minorHAnsi" w:cstheme="minorBidi"/>
              </w:rPr>
              <w:t>**T 04/1</w:t>
            </w:r>
            <w:r w:rsidR="007166E2">
              <w:rPr>
                <w:rFonts w:eastAsiaTheme="minorHAnsi" w:cstheme="minorBidi"/>
              </w:rPr>
              <w:t>7</w:t>
            </w:r>
          </w:p>
        </w:tc>
        <w:tc>
          <w:tcPr>
            <w:tcW w:w="4596" w:type="dxa"/>
          </w:tcPr>
          <w:p w14:paraId="59C94A2F" w14:textId="77777777" w:rsidR="005F3BBA" w:rsidRPr="003F4095" w:rsidRDefault="005F3BBA" w:rsidP="00106761">
            <w:pPr>
              <w:rPr>
                <w:rFonts w:eastAsiaTheme="minorHAnsi" w:cstheme="minorBidi"/>
                <w:b/>
              </w:rPr>
            </w:pPr>
            <w:r>
              <w:rPr>
                <w:rFonts w:eastAsiaTheme="minorHAnsi" w:cstheme="minorBidi"/>
                <w:b/>
              </w:rPr>
              <w:t>Individual Conferences</w:t>
            </w:r>
          </w:p>
        </w:tc>
        <w:tc>
          <w:tcPr>
            <w:tcW w:w="3786" w:type="dxa"/>
          </w:tcPr>
          <w:p w14:paraId="1A2FD766" w14:textId="77777777" w:rsidR="005F3BBA" w:rsidRPr="00352223" w:rsidRDefault="005F3BBA" w:rsidP="00106761">
            <w:pPr>
              <w:rPr>
                <w:rFonts w:eastAsiaTheme="minorHAnsi" w:cstheme="minorBidi"/>
                <w:sz w:val="20"/>
              </w:rPr>
            </w:pPr>
          </w:p>
        </w:tc>
      </w:tr>
      <w:tr w:rsidR="005F3BBA" w:rsidRPr="003E170C" w14:paraId="06987322" w14:textId="77777777" w:rsidTr="00106761">
        <w:tc>
          <w:tcPr>
            <w:tcW w:w="1278" w:type="dxa"/>
          </w:tcPr>
          <w:p w14:paraId="6A4B7C8B" w14:textId="065CE563" w:rsidR="005F3BBA" w:rsidRPr="003E170C" w:rsidRDefault="005F3BBA" w:rsidP="007166E2">
            <w:pPr>
              <w:rPr>
                <w:rFonts w:eastAsiaTheme="minorHAnsi" w:cstheme="minorBidi"/>
              </w:rPr>
            </w:pPr>
            <w:r>
              <w:rPr>
                <w:rFonts w:eastAsiaTheme="minorHAnsi" w:cstheme="minorBidi"/>
              </w:rPr>
              <w:t>*R 04/</w:t>
            </w:r>
            <w:r w:rsidR="007166E2">
              <w:rPr>
                <w:rFonts w:eastAsiaTheme="minorHAnsi" w:cstheme="minorBidi"/>
              </w:rPr>
              <w:t>19</w:t>
            </w:r>
          </w:p>
        </w:tc>
        <w:tc>
          <w:tcPr>
            <w:tcW w:w="4596" w:type="dxa"/>
          </w:tcPr>
          <w:p w14:paraId="6CF5DAC7" w14:textId="77777777" w:rsidR="005F3BBA" w:rsidRPr="00F60665" w:rsidRDefault="005F3BBA" w:rsidP="00106761">
            <w:pPr>
              <w:rPr>
                <w:rFonts w:eastAsiaTheme="minorHAnsi" w:cstheme="minorBidi"/>
                <w:b/>
              </w:rPr>
            </w:pPr>
            <w:r w:rsidRPr="00AD5714">
              <w:rPr>
                <w:rFonts w:eastAsiaTheme="minorHAnsi" w:cstheme="minorBidi"/>
                <w:highlight w:val="yellow"/>
              </w:rPr>
              <w:t xml:space="preserve">Deliver </w:t>
            </w:r>
            <w:r>
              <w:rPr>
                <w:rFonts w:eastAsiaTheme="minorHAnsi" w:cstheme="minorBidi"/>
                <w:highlight w:val="yellow"/>
              </w:rPr>
              <w:t>Final</w:t>
            </w:r>
            <w:r w:rsidRPr="00AD5714">
              <w:rPr>
                <w:rFonts w:eastAsiaTheme="minorHAnsi" w:cstheme="minorBidi"/>
                <w:highlight w:val="yellow"/>
              </w:rPr>
              <w:t xml:space="preserve"> Speech</w:t>
            </w:r>
          </w:p>
        </w:tc>
        <w:tc>
          <w:tcPr>
            <w:tcW w:w="3786" w:type="dxa"/>
          </w:tcPr>
          <w:p w14:paraId="2ED6EEEB" w14:textId="77777777" w:rsidR="005F3BBA" w:rsidRPr="003E170C" w:rsidRDefault="005F3BBA" w:rsidP="00106761">
            <w:pPr>
              <w:rPr>
                <w:rFonts w:eastAsiaTheme="minorHAnsi" w:cstheme="minorBidi"/>
              </w:rPr>
            </w:pPr>
          </w:p>
        </w:tc>
      </w:tr>
      <w:tr w:rsidR="005F3BBA" w:rsidRPr="00A4688A" w14:paraId="22C3FE73" w14:textId="77777777" w:rsidTr="00106761">
        <w:tc>
          <w:tcPr>
            <w:tcW w:w="1278" w:type="dxa"/>
            <w:tcBorders>
              <w:top w:val="single" w:sz="4" w:space="0" w:color="000000"/>
              <w:left w:val="single" w:sz="4" w:space="0" w:color="000000"/>
              <w:bottom w:val="single" w:sz="4" w:space="0" w:color="000000"/>
              <w:right w:val="single" w:sz="4" w:space="0" w:color="000000"/>
            </w:tcBorders>
          </w:tcPr>
          <w:p w14:paraId="029FF4E6" w14:textId="7855DFA7" w:rsidR="005F3BBA" w:rsidRPr="003E170C" w:rsidRDefault="005F3BBA" w:rsidP="00A83754">
            <w:pPr>
              <w:rPr>
                <w:rFonts w:eastAsiaTheme="minorHAnsi" w:cstheme="minorBidi"/>
              </w:rPr>
            </w:pPr>
            <w:r>
              <w:rPr>
                <w:rFonts w:eastAsiaTheme="minorHAnsi" w:cstheme="minorBidi"/>
              </w:rPr>
              <w:t>*T 04/2</w:t>
            </w:r>
            <w:r w:rsidR="007166E2">
              <w:rPr>
                <w:rFonts w:eastAsiaTheme="minorHAnsi" w:cstheme="minorBidi"/>
              </w:rPr>
              <w:t>4</w:t>
            </w:r>
          </w:p>
        </w:tc>
        <w:tc>
          <w:tcPr>
            <w:tcW w:w="4596" w:type="dxa"/>
            <w:tcBorders>
              <w:top w:val="single" w:sz="4" w:space="0" w:color="000000"/>
              <w:left w:val="single" w:sz="4" w:space="0" w:color="000000"/>
              <w:bottom w:val="single" w:sz="4" w:space="0" w:color="000000"/>
              <w:right w:val="single" w:sz="4" w:space="0" w:color="000000"/>
            </w:tcBorders>
          </w:tcPr>
          <w:p w14:paraId="4D82BF12" w14:textId="77777777" w:rsidR="005F3BBA" w:rsidRPr="00FF52B1" w:rsidRDefault="005F3BBA" w:rsidP="00106761">
            <w:pPr>
              <w:rPr>
                <w:rFonts w:eastAsiaTheme="minorHAnsi" w:cstheme="minorBidi"/>
                <w:highlight w:val="yellow"/>
              </w:rPr>
            </w:pPr>
            <w:r w:rsidRPr="00AD5714">
              <w:rPr>
                <w:rFonts w:eastAsiaTheme="minorHAnsi" w:cstheme="minorBidi"/>
                <w:highlight w:val="yellow"/>
              </w:rPr>
              <w:t xml:space="preserve">Deliver </w:t>
            </w:r>
            <w:r>
              <w:rPr>
                <w:rFonts w:eastAsiaTheme="minorHAnsi" w:cstheme="minorBidi"/>
                <w:highlight w:val="yellow"/>
              </w:rPr>
              <w:t xml:space="preserve">Final </w:t>
            </w:r>
            <w:r w:rsidRPr="00AD5714">
              <w:rPr>
                <w:rFonts w:eastAsiaTheme="minorHAnsi" w:cstheme="minorBidi"/>
                <w:highlight w:val="yellow"/>
              </w:rPr>
              <w:t>Speech</w:t>
            </w:r>
          </w:p>
        </w:tc>
        <w:tc>
          <w:tcPr>
            <w:tcW w:w="3786" w:type="dxa"/>
            <w:tcBorders>
              <w:top w:val="single" w:sz="4" w:space="0" w:color="000000"/>
              <w:left w:val="single" w:sz="4" w:space="0" w:color="000000"/>
              <w:bottom w:val="single" w:sz="4" w:space="0" w:color="000000"/>
              <w:right w:val="single" w:sz="4" w:space="0" w:color="000000"/>
            </w:tcBorders>
          </w:tcPr>
          <w:p w14:paraId="2BE8F321" w14:textId="77777777" w:rsidR="005F3BBA" w:rsidRPr="00FF52B1" w:rsidRDefault="005F3BBA" w:rsidP="00106761">
            <w:pPr>
              <w:rPr>
                <w:rFonts w:eastAsiaTheme="minorHAnsi" w:cstheme="minorBidi"/>
                <w:sz w:val="20"/>
              </w:rPr>
            </w:pPr>
            <w:r>
              <w:rPr>
                <w:rFonts w:eastAsiaTheme="minorHAnsi" w:cstheme="minorBidi"/>
                <w:sz w:val="20"/>
              </w:rPr>
              <w:t xml:space="preserve">HW: Go to </w:t>
            </w:r>
            <w:hyperlink r:id="rId13" w:history="1">
              <w:r w:rsidRPr="00FF52B1">
                <w:rPr>
                  <w:rStyle w:val="Hyperlink"/>
                  <w:rFonts w:eastAsiaTheme="minorHAnsi" w:cstheme="minorBidi"/>
                  <w:sz w:val="20"/>
                </w:rPr>
                <w:t>http://www.eiu.edu/~commstudies/1310.php</w:t>
              </w:r>
            </w:hyperlink>
            <w:r>
              <w:rPr>
                <w:rFonts w:eastAsiaTheme="minorHAnsi" w:cstheme="minorBidi"/>
                <w:sz w:val="20"/>
              </w:rPr>
              <w:t xml:space="preserve"> and compete the Assessment Survey</w:t>
            </w:r>
          </w:p>
        </w:tc>
      </w:tr>
      <w:tr w:rsidR="005F3BBA" w:rsidRPr="003E170C" w14:paraId="3E25FCB8" w14:textId="77777777" w:rsidTr="00106761">
        <w:tc>
          <w:tcPr>
            <w:tcW w:w="1278" w:type="dxa"/>
            <w:tcBorders>
              <w:top w:val="single" w:sz="4" w:space="0" w:color="000000"/>
              <w:left w:val="single" w:sz="4" w:space="0" w:color="000000"/>
              <w:bottom w:val="single" w:sz="4" w:space="0" w:color="000000"/>
              <w:right w:val="single" w:sz="4" w:space="0" w:color="000000"/>
            </w:tcBorders>
          </w:tcPr>
          <w:p w14:paraId="540543DD" w14:textId="5D64D39B" w:rsidR="005F3BBA" w:rsidRPr="003E170C" w:rsidRDefault="005F3BBA" w:rsidP="00A83754">
            <w:pPr>
              <w:rPr>
                <w:rFonts w:eastAsiaTheme="minorHAnsi" w:cstheme="minorBidi"/>
              </w:rPr>
            </w:pPr>
            <w:r>
              <w:rPr>
                <w:rFonts w:eastAsiaTheme="minorHAnsi" w:cstheme="minorBidi"/>
              </w:rPr>
              <w:t>*R 04/2</w:t>
            </w:r>
            <w:r w:rsidR="007166E2">
              <w:rPr>
                <w:rFonts w:eastAsiaTheme="minorHAnsi" w:cstheme="minorBidi"/>
              </w:rPr>
              <w:t>6</w:t>
            </w:r>
          </w:p>
        </w:tc>
        <w:tc>
          <w:tcPr>
            <w:tcW w:w="4596" w:type="dxa"/>
            <w:tcBorders>
              <w:top w:val="single" w:sz="4" w:space="0" w:color="000000"/>
              <w:left w:val="single" w:sz="4" w:space="0" w:color="000000"/>
              <w:bottom w:val="single" w:sz="4" w:space="0" w:color="000000"/>
              <w:right w:val="single" w:sz="4" w:space="0" w:color="000000"/>
            </w:tcBorders>
          </w:tcPr>
          <w:p w14:paraId="69095710" w14:textId="77777777" w:rsidR="005F3BBA" w:rsidRPr="00FF52B1" w:rsidRDefault="005F3BBA" w:rsidP="00106761">
            <w:pPr>
              <w:rPr>
                <w:rFonts w:eastAsiaTheme="minorHAnsi" w:cstheme="minorBidi"/>
                <w:highlight w:val="yellow"/>
              </w:rPr>
            </w:pPr>
            <w:r w:rsidRPr="00AD5714">
              <w:rPr>
                <w:rFonts w:eastAsiaTheme="minorHAnsi" w:cstheme="minorBidi"/>
                <w:highlight w:val="yellow"/>
              </w:rPr>
              <w:t xml:space="preserve">Deliver </w:t>
            </w:r>
            <w:r>
              <w:rPr>
                <w:rFonts w:eastAsiaTheme="minorHAnsi" w:cstheme="minorBidi"/>
                <w:highlight w:val="yellow"/>
              </w:rPr>
              <w:t>Final</w:t>
            </w:r>
            <w:r w:rsidRPr="00AD5714">
              <w:rPr>
                <w:rFonts w:eastAsiaTheme="minorHAnsi" w:cstheme="minorBidi"/>
                <w:highlight w:val="yellow"/>
              </w:rPr>
              <w:t xml:space="preserve"> Speech</w:t>
            </w:r>
            <w:r w:rsidRPr="00FF52B1">
              <w:rPr>
                <w:rFonts w:eastAsiaTheme="minorHAnsi" w:cstheme="minorBidi"/>
                <w:highlight w:val="yellow"/>
              </w:rPr>
              <w:t xml:space="preserve"> </w:t>
            </w:r>
          </w:p>
          <w:p w14:paraId="265E0297" w14:textId="77777777" w:rsidR="005F3BBA" w:rsidRPr="00FF52B1" w:rsidRDefault="005F3BBA" w:rsidP="00106761">
            <w:pPr>
              <w:rPr>
                <w:rFonts w:eastAsiaTheme="minorHAnsi" w:cstheme="minorBidi"/>
                <w:highlight w:val="yellow"/>
              </w:rPr>
            </w:pPr>
            <w:r w:rsidRPr="00A4688A">
              <w:rPr>
                <w:rFonts w:eastAsiaTheme="minorHAnsi" w:cstheme="minorBidi"/>
                <w:b/>
              </w:rPr>
              <w:t>Review for Final Exam</w:t>
            </w:r>
            <w:r>
              <w:rPr>
                <w:rFonts w:eastAsiaTheme="minorHAnsi" w:cstheme="minorBidi"/>
                <w:b/>
              </w:rPr>
              <w:t xml:space="preserve"> &amp;</w:t>
            </w:r>
            <w:r w:rsidRPr="00A4688A">
              <w:rPr>
                <w:rFonts w:eastAsiaTheme="minorHAnsi" w:cstheme="minorBidi"/>
                <w:b/>
              </w:rPr>
              <w:t xml:space="preserve"> Course Wrap-Up</w:t>
            </w:r>
          </w:p>
        </w:tc>
        <w:tc>
          <w:tcPr>
            <w:tcW w:w="3786" w:type="dxa"/>
            <w:tcBorders>
              <w:top w:val="single" w:sz="4" w:space="0" w:color="000000"/>
              <w:left w:val="single" w:sz="4" w:space="0" w:color="000000"/>
              <w:bottom w:val="single" w:sz="4" w:space="0" w:color="000000"/>
              <w:right w:val="single" w:sz="4" w:space="0" w:color="000000"/>
            </w:tcBorders>
          </w:tcPr>
          <w:p w14:paraId="7F962568" w14:textId="77777777" w:rsidR="005F3BBA" w:rsidRPr="00FF52B1" w:rsidRDefault="005F3BBA" w:rsidP="00106761">
            <w:pPr>
              <w:rPr>
                <w:rFonts w:eastAsiaTheme="minorHAnsi" w:cstheme="minorBidi"/>
                <w:sz w:val="20"/>
              </w:rPr>
            </w:pPr>
          </w:p>
        </w:tc>
      </w:tr>
      <w:tr w:rsidR="005F3BBA" w:rsidRPr="003E170C" w14:paraId="5D815CDB" w14:textId="77777777" w:rsidTr="00106761">
        <w:tc>
          <w:tcPr>
            <w:tcW w:w="1278" w:type="dxa"/>
            <w:tcBorders>
              <w:top w:val="single" w:sz="4" w:space="0" w:color="000000"/>
              <w:left w:val="single" w:sz="4" w:space="0" w:color="000000"/>
              <w:bottom w:val="single" w:sz="4" w:space="0" w:color="000000"/>
              <w:right w:val="single" w:sz="4" w:space="0" w:color="000000"/>
            </w:tcBorders>
          </w:tcPr>
          <w:p w14:paraId="525CF516" w14:textId="1741B064" w:rsidR="005F3BBA" w:rsidRPr="003E170C" w:rsidRDefault="005F3BBA" w:rsidP="00A83754">
            <w:pPr>
              <w:rPr>
                <w:rFonts w:eastAsiaTheme="minorHAnsi" w:cstheme="minorBidi"/>
              </w:rPr>
            </w:pPr>
            <w:r>
              <w:rPr>
                <w:rFonts w:eastAsiaTheme="minorHAnsi" w:cstheme="minorBidi"/>
              </w:rPr>
              <w:t>*Finals Week 05/0</w:t>
            </w:r>
            <w:r w:rsidR="0016030D">
              <w:rPr>
                <w:rFonts w:eastAsiaTheme="minorHAnsi" w:cstheme="minorBidi"/>
              </w:rPr>
              <w:t>2</w:t>
            </w:r>
          </w:p>
        </w:tc>
        <w:tc>
          <w:tcPr>
            <w:tcW w:w="4596" w:type="dxa"/>
            <w:tcBorders>
              <w:top w:val="single" w:sz="4" w:space="0" w:color="000000"/>
              <w:left w:val="single" w:sz="4" w:space="0" w:color="000000"/>
              <w:bottom w:val="single" w:sz="4" w:space="0" w:color="000000"/>
              <w:right w:val="single" w:sz="4" w:space="0" w:color="000000"/>
            </w:tcBorders>
          </w:tcPr>
          <w:p w14:paraId="53332974" w14:textId="77777777" w:rsidR="005F3BBA" w:rsidRPr="00416097" w:rsidRDefault="005F3BBA" w:rsidP="00106761">
            <w:pPr>
              <w:rPr>
                <w:rFonts w:eastAsiaTheme="minorHAnsi" w:cstheme="minorBidi"/>
                <w:b/>
                <w:highlight w:val="cyan"/>
              </w:rPr>
            </w:pPr>
            <w:r w:rsidRPr="00F60665">
              <w:rPr>
                <w:rFonts w:eastAsiaTheme="minorHAnsi" w:cstheme="minorBidi"/>
                <w:b/>
                <w:highlight w:val="cyan"/>
              </w:rPr>
              <w:t xml:space="preserve">EXAM # 3 </w:t>
            </w:r>
          </w:p>
          <w:p w14:paraId="6CCA2686" w14:textId="0D1C3161" w:rsidR="005F3BBA" w:rsidRPr="00FF52B1" w:rsidRDefault="005F3BBA" w:rsidP="00A83754">
            <w:pPr>
              <w:rPr>
                <w:rFonts w:eastAsiaTheme="minorHAnsi" w:cstheme="minorBidi"/>
                <w:highlight w:val="yellow"/>
              </w:rPr>
            </w:pPr>
            <w:r>
              <w:rPr>
                <w:rFonts w:eastAsiaTheme="minorHAnsi" w:cstheme="minorBidi"/>
                <w:b/>
                <w:highlight w:val="cyan"/>
              </w:rPr>
              <w:t>Wednesday, 8:00 – 10:00 a.m.</w:t>
            </w:r>
          </w:p>
        </w:tc>
        <w:tc>
          <w:tcPr>
            <w:tcW w:w="3786" w:type="dxa"/>
            <w:tcBorders>
              <w:top w:val="single" w:sz="4" w:space="0" w:color="000000"/>
              <w:left w:val="single" w:sz="4" w:space="0" w:color="000000"/>
              <w:bottom w:val="single" w:sz="4" w:space="0" w:color="000000"/>
              <w:right w:val="single" w:sz="4" w:space="0" w:color="000000"/>
            </w:tcBorders>
          </w:tcPr>
          <w:p w14:paraId="2234C54A" w14:textId="77777777" w:rsidR="005F3BBA" w:rsidRPr="00FF52B1" w:rsidRDefault="005F3BBA" w:rsidP="00106761">
            <w:pPr>
              <w:rPr>
                <w:rFonts w:eastAsiaTheme="minorHAnsi" w:cstheme="minorBidi"/>
                <w:sz w:val="20"/>
              </w:rPr>
            </w:pPr>
          </w:p>
        </w:tc>
      </w:tr>
    </w:tbl>
    <w:p w14:paraId="46D42782" w14:textId="77777777" w:rsidR="005875E0" w:rsidRPr="002A534F" w:rsidRDefault="005875E0" w:rsidP="005875E0"/>
    <w:p w14:paraId="53FC79EC" w14:textId="77777777" w:rsidR="005875E0" w:rsidRPr="00BC1372" w:rsidRDefault="005875E0" w:rsidP="005875E0">
      <w:pPr>
        <w:rPr>
          <w:b/>
        </w:rPr>
      </w:pPr>
      <w:r w:rsidRPr="00BC1372">
        <w:rPr>
          <w:b/>
        </w:rPr>
        <w:t>*      You Must Attend Class</w:t>
      </w:r>
    </w:p>
    <w:p w14:paraId="17DE2875" w14:textId="77777777" w:rsidR="005875E0" w:rsidRPr="00BC1372" w:rsidRDefault="005875E0" w:rsidP="005875E0">
      <w:pPr>
        <w:rPr>
          <w:b/>
        </w:rPr>
      </w:pPr>
      <w:r w:rsidRPr="00BC1372">
        <w:rPr>
          <w:b/>
        </w:rPr>
        <w:t xml:space="preserve">**    You Must Attend Your Conference w/ Your Instructor                                                            </w:t>
      </w:r>
    </w:p>
    <w:p w14:paraId="40C2BC30" w14:textId="77777777" w:rsidR="005875E0" w:rsidRDefault="005875E0" w:rsidP="005875E0"/>
    <w:p w14:paraId="3EBCF0E5" w14:textId="5633B65B" w:rsidR="00211436" w:rsidRPr="00BC1372" w:rsidRDefault="00211436" w:rsidP="005875E0">
      <w:pPr>
        <w:pBdr>
          <w:top w:val="single" w:sz="4" w:space="1" w:color="auto"/>
          <w:left w:val="single" w:sz="4" w:space="0" w:color="auto"/>
          <w:bottom w:val="single" w:sz="4" w:space="1" w:color="auto"/>
          <w:right w:val="single" w:sz="4" w:space="4" w:color="auto"/>
        </w:pBdr>
        <w:shd w:val="clear" w:color="auto" w:fill="D9D9D9"/>
        <w:jc w:val="center"/>
        <w:rPr>
          <w:b/>
        </w:rPr>
      </w:pPr>
    </w:p>
    <w:sectPr w:rsidR="00211436" w:rsidRPr="00BC1372" w:rsidSect="00EF582D">
      <w:headerReference w:type="even" r:id="rId14"/>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AF1F" w14:textId="77777777" w:rsidR="00561EB6" w:rsidRDefault="00561EB6">
      <w:r>
        <w:separator/>
      </w:r>
    </w:p>
  </w:endnote>
  <w:endnote w:type="continuationSeparator" w:id="0">
    <w:p w14:paraId="4864686F" w14:textId="77777777" w:rsidR="00561EB6" w:rsidRDefault="0056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CADA" w14:textId="77777777" w:rsidR="00561EB6" w:rsidRPr="007A4029" w:rsidRDefault="00561EB6" w:rsidP="005E097E">
    <w:pPr>
      <w:pStyle w:val="Footer"/>
      <w:rPr>
        <w:sz w:val="20"/>
      </w:rPr>
    </w:pPr>
    <w:r>
      <w:rPr>
        <w:sz w:val="20"/>
      </w:rPr>
      <w:t xml:space="preserve">The syllabus, calendar, and course pack contain </w:t>
    </w:r>
    <w:r w:rsidRPr="007A4029">
      <w:rPr>
        <w:sz w:val="20"/>
      </w:rPr>
      <w:t xml:space="preserve">all the information you need to be successful in this course. </w:t>
    </w:r>
    <w:r>
      <w:rPr>
        <w:sz w:val="20"/>
      </w:rPr>
      <w:t xml:space="preserve">You are responsible for knowing and being accountable for the information included in these documents. </w:t>
    </w:r>
    <w:r w:rsidRPr="007A4029">
      <w:rPr>
        <w:sz w:val="20"/>
      </w:rPr>
      <w:t>If you have a question abou</w:t>
    </w:r>
    <w:r>
      <w:rPr>
        <w:sz w:val="20"/>
      </w:rPr>
      <w:t>t the class, these</w:t>
    </w:r>
    <w:r w:rsidRPr="007A4029">
      <w:rPr>
        <w:sz w:val="20"/>
      </w:rPr>
      <w:t xml:space="preserve"> sho</w:t>
    </w:r>
    <w:r>
      <w:rPr>
        <w:sz w:val="20"/>
      </w:rPr>
      <w:t>uld be your first stop. Keep the</w:t>
    </w:r>
    <w:r w:rsidRPr="007A4029">
      <w:rPr>
        <w:sz w:val="20"/>
      </w:rPr>
      <w:t>s</w:t>
    </w:r>
    <w:r>
      <w:rPr>
        <w:sz w:val="20"/>
      </w:rPr>
      <w:t>e</w:t>
    </w:r>
    <w:r w:rsidRPr="007A4029">
      <w:rPr>
        <w:sz w:val="20"/>
      </w:rPr>
      <w:t xml:space="preserve"> docu</w:t>
    </w:r>
    <w:r>
      <w:rPr>
        <w:sz w:val="20"/>
      </w:rPr>
      <w:t>ments handy and review them often.</w:t>
    </w:r>
  </w:p>
  <w:p w14:paraId="39AEB3A2" w14:textId="77777777" w:rsidR="00561EB6" w:rsidRPr="005E097E" w:rsidRDefault="00561EB6" w:rsidP="005E09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77487" w14:textId="77777777" w:rsidR="00561EB6" w:rsidRDefault="00561EB6">
      <w:r>
        <w:separator/>
      </w:r>
    </w:p>
  </w:footnote>
  <w:footnote w:type="continuationSeparator" w:id="0">
    <w:p w14:paraId="3F1EA84F" w14:textId="77777777" w:rsidR="00561EB6" w:rsidRDefault="00561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A877" w14:textId="77777777" w:rsidR="00561EB6" w:rsidRDefault="00561EB6"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2CBC1" w14:textId="77777777" w:rsidR="00561EB6" w:rsidRDefault="00561EB6" w:rsidP="00F342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BDD4" w14:textId="77777777" w:rsidR="00561EB6" w:rsidRDefault="00561EB6" w:rsidP="00F34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B6F">
      <w:rPr>
        <w:rStyle w:val="PageNumber"/>
        <w:noProof/>
      </w:rPr>
      <w:t>1</w:t>
    </w:r>
    <w:r>
      <w:rPr>
        <w:rStyle w:val="PageNumber"/>
      </w:rPr>
      <w:fldChar w:fldCharType="end"/>
    </w:r>
  </w:p>
  <w:p w14:paraId="62FD56EA" w14:textId="77777777" w:rsidR="00561EB6" w:rsidRDefault="00561EB6" w:rsidP="00F3427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8FB"/>
    <w:multiLevelType w:val="hybridMultilevel"/>
    <w:tmpl w:val="69041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286D1C"/>
    <w:multiLevelType w:val="hybridMultilevel"/>
    <w:tmpl w:val="869C7F7A"/>
    <w:lvl w:ilvl="0" w:tplc="4B22BC4E">
      <w:numFmt w:val="bullet"/>
      <w:lvlText w:val=""/>
      <w:lvlJc w:val="left"/>
      <w:pPr>
        <w:tabs>
          <w:tab w:val="num" w:pos="720"/>
        </w:tabs>
        <w:ind w:left="720" w:hanging="360"/>
      </w:pPr>
      <w:rPr>
        <w:rFonts w:ascii="Symbol" w:eastAsia="Times New Roman" w:hAnsi="Symbol" w:cs="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8D"/>
    <w:rsid w:val="00021B8F"/>
    <w:rsid w:val="0003699C"/>
    <w:rsid w:val="00060C1F"/>
    <w:rsid w:val="00096270"/>
    <w:rsid w:val="000C478F"/>
    <w:rsid w:val="000F4507"/>
    <w:rsid w:val="00105BC2"/>
    <w:rsid w:val="00106761"/>
    <w:rsid w:val="00134650"/>
    <w:rsid w:val="0016030D"/>
    <w:rsid w:val="00181917"/>
    <w:rsid w:val="00182618"/>
    <w:rsid w:val="00193C78"/>
    <w:rsid w:val="00211436"/>
    <w:rsid w:val="002218D3"/>
    <w:rsid w:val="00231E81"/>
    <w:rsid w:val="00265200"/>
    <w:rsid w:val="00294B02"/>
    <w:rsid w:val="002A534F"/>
    <w:rsid w:val="002C3026"/>
    <w:rsid w:val="002D7228"/>
    <w:rsid w:val="002F6CC5"/>
    <w:rsid w:val="00327D89"/>
    <w:rsid w:val="0034275C"/>
    <w:rsid w:val="00354066"/>
    <w:rsid w:val="003964EE"/>
    <w:rsid w:val="003A6A2F"/>
    <w:rsid w:val="003B1D59"/>
    <w:rsid w:val="003B52DC"/>
    <w:rsid w:val="003C0908"/>
    <w:rsid w:val="003D6FD4"/>
    <w:rsid w:val="003E170C"/>
    <w:rsid w:val="003F4131"/>
    <w:rsid w:val="004236DD"/>
    <w:rsid w:val="004328C8"/>
    <w:rsid w:val="00435027"/>
    <w:rsid w:val="00436ACD"/>
    <w:rsid w:val="0046684C"/>
    <w:rsid w:val="0047628E"/>
    <w:rsid w:val="00487EB7"/>
    <w:rsid w:val="004C1665"/>
    <w:rsid w:val="00521AA1"/>
    <w:rsid w:val="00522F3C"/>
    <w:rsid w:val="005242B9"/>
    <w:rsid w:val="00525FBA"/>
    <w:rsid w:val="005471FE"/>
    <w:rsid w:val="00556E7D"/>
    <w:rsid w:val="00561EB6"/>
    <w:rsid w:val="00571298"/>
    <w:rsid w:val="005875E0"/>
    <w:rsid w:val="005C7103"/>
    <w:rsid w:val="005E097E"/>
    <w:rsid w:val="005F3BBA"/>
    <w:rsid w:val="00621178"/>
    <w:rsid w:val="006219C9"/>
    <w:rsid w:val="00624CAB"/>
    <w:rsid w:val="006502FB"/>
    <w:rsid w:val="006749CC"/>
    <w:rsid w:val="006856E9"/>
    <w:rsid w:val="0069633F"/>
    <w:rsid w:val="006A5D01"/>
    <w:rsid w:val="006A6EC0"/>
    <w:rsid w:val="006B3BB3"/>
    <w:rsid w:val="006D7937"/>
    <w:rsid w:val="007166E2"/>
    <w:rsid w:val="00721CB9"/>
    <w:rsid w:val="0072749F"/>
    <w:rsid w:val="00755B6F"/>
    <w:rsid w:val="00774A74"/>
    <w:rsid w:val="00787A47"/>
    <w:rsid w:val="007964A0"/>
    <w:rsid w:val="0082175D"/>
    <w:rsid w:val="00825368"/>
    <w:rsid w:val="008623E1"/>
    <w:rsid w:val="0089128D"/>
    <w:rsid w:val="008B707F"/>
    <w:rsid w:val="008D3376"/>
    <w:rsid w:val="008E2388"/>
    <w:rsid w:val="008E3AE5"/>
    <w:rsid w:val="008F70D5"/>
    <w:rsid w:val="00930F10"/>
    <w:rsid w:val="009936D2"/>
    <w:rsid w:val="009C1B49"/>
    <w:rsid w:val="009C38D6"/>
    <w:rsid w:val="009C6B28"/>
    <w:rsid w:val="009D7385"/>
    <w:rsid w:val="00A012B9"/>
    <w:rsid w:val="00A24D25"/>
    <w:rsid w:val="00A57510"/>
    <w:rsid w:val="00A57BEF"/>
    <w:rsid w:val="00A74FAE"/>
    <w:rsid w:val="00A76197"/>
    <w:rsid w:val="00A83754"/>
    <w:rsid w:val="00AB1AFD"/>
    <w:rsid w:val="00AC2B30"/>
    <w:rsid w:val="00B027AD"/>
    <w:rsid w:val="00B10E55"/>
    <w:rsid w:val="00B3440F"/>
    <w:rsid w:val="00B50528"/>
    <w:rsid w:val="00B51B8F"/>
    <w:rsid w:val="00B558D3"/>
    <w:rsid w:val="00B62F7C"/>
    <w:rsid w:val="00B65939"/>
    <w:rsid w:val="00B83FDD"/>
    <w:rsid w:val="00B86281"/>
    <w:rsid w:val="00BC1D19"/>
    <w:rsid w:val="00BD0980"/>
    <w:rsid w:val="00C1498A"/>
    <w:rsid w:val="00C309CE"/>
    <w:rsid w:val="00C47B93"/>
    <w:rsid w:val="00C80B65"/>
    <w:rsid w:val="00C96789"/>
    <w:rsid w:val="00CA3CE8"/>
    <w:rsid w:val="00CB2A9A"/>
    <w:rsid w:val="00CC22CF"/>
    <w:rsid w:val="00CF04FB"/>
    <w:rsid w:val="00D266B8"/>
    <w:rsid w:val="00D33D50"/>
    <w:rsid w:val="00D76903"/>
    <w:rsid w:val="00DE38A6"/>
    <w:rsid w:val="00DE7895"/>
    <w:rsid w:val="00E315FB"/>
    <w:rsid w:val="00E35F38"/>
    <w:rsid w:val="00E77E2C"/>
    <w:rsid w:val="00E828F5"/>
    <w:rsid w:val="00E90EFD"/>
    <w:rsid w:val="00E9599F"/>
    <w:rsid w:val="00EB0A8B"/>
    <w:rsid w:val="00ED229A"/>
    <w:rsid w:val="00ED7154"/>
    <w:rsid w:val="00EF582D"/>
    <w:rsid w:val="00EF7260"/>
    <w:rsid w:val="00F07F84"/>
    <w:rsid w:val="00F135DF"/>
    <w:rsid w:val="00F20525"/>
    <w:rsid w:val="00F34278"/>
    <w:rsid w:val="00F477DB"/>
    <w:rsid w:val="00F96D99"/>
    <w:rsid w:val="00FA19F5"/>
    <w:rsid w:val="00FA7234"/>
    <w:rsid w:val="00FD40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B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78"/>
    <w:pPr>
      <w:tabs>
        <w:tab w:val="center" w:pos="4320"/>
        <w:tab w:val="right" w:pos="8640"/>
      </w:tabs>
    </w:pPr>
  </w:style>
  <w:style w:type="character" w:customStyle="1" w:styleId="HeaderChar">
    <w:name w:val="Header Char"/>
    <w:basedOn w:val="DefaultParagraphFont"/>
    <w:link w:val="Header"/>
    <w:uiPriority w:val="99"/>
    <w:rsid w:val="00F34278"/>
    <w:rPr>
      <w:rFonts w:ascii="Times New Roman" w:hAnsi="Times New Roman"/>
    </w:rPr>
  </w:style>
  <w:style w:type="character" w:styleId="PageNumber">
    <w:name w:val="page number"/>
    <w:basedOn w:val="DefaultParagraphFont"/>
    <w:uiPriority w:val="99"/>
    <w:semiHidden/>
    <w:unhideWhenUsed/>
    <w:rsid w:val="00F34278"/>
  </w:style>
  <w:style w:type="character" w:styleId="Hyperlink">
    <w:name w:val="Hyperlink"/>
    <w:basedOn w:val="DefaultParagraphFont"/>
    <w:rsid w:val="00F34278"/>
    <w:rPr>
      <w:color w:val="0000FF"/>
      <w:u w:val="single"/>
    </w:rPr>
  </w:style>
  <w:style w:type="character" w:styleId="Strong">
    <w:name w:val="Strong"/>
    <w:basedOn w:val="DefaultParagraphFont"/>
    <w:uiPriority w:val="22"/>
    <w:qFormat/>
    <w:rsid w:val="00F34278"/>
    <w:rPr>
      <w:b/>
      <w:bCs/>
    </w:rPr>
  </w:style>
  <w:style w:type="character" w:styleId="FollowedHyperlink">
    <w:name w:val="FollowedHyperlink"/>
    <w:basedOn w:val="DefaultParagraphFont"/>
    <w:uiPriority w:val="99"/>
    <w:semiHidden/>
    <w:unhideWhenUsed/>
    <w:rsid w:val="00F34278"/>
    <w:rPr>
      <w:color w:val="800080"/>
      <w:u w:val="single"/>
    </w:rPr>
  </w:style>
  <w:style w:type="character" w:customStyle="1" w:styleId="a">
    <w:name w:val="a"/>
    <w:basedOn w:val="DefaultParagraphFont"/>
    <w:rsid w:val="002A534F"/>
  </w:style>
  <w:style w:type="table" w:styleId="TableGrid">
    <w:name w:val="Table Grid"/>
    <w:basedOn w:val="TableNormal"/>
    <w:uiPriority w:val="59"/>
    <w:rsid w:val="00A76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E2388"/>
    <w:pPr>
      <w:tabs>
        <w:tab w:val="center" w:pos="4320"/>
        <w:tab w:val="right" w:pos="8640"/>
      </w:tabs>
    </w:pPr>
  </w:style>
  <w:style w:type="character" w:customStyle="1" w:styleId="FooterChar">
    <w:name w:val="Footer Char"/>
    <w:basedOn w:val="DefaultParagraphFont"/>
    <w:link w:val="Footer"/>
    <w:uiPriority w:val="99"/>
    <w:rsid w:val="008E2388"/>
    <w:rPr>
      <w:rFonts w:ascii="Times New Roman" w:hAnsi="Times New Roman"/>
      <w:sz w:val="24"/>
      <w:szCs w:val="24"/>
    </w:rPr>
  </w:style>
  <w:style w:type="paragraph" w:styleId="ListParagraph">
    <w:name w:val="List Paragraph"/>
    <w:basedOn w:val="Normal"/>
    <w:uiPriority w:val="34"/>
    <w:qFormat/>
    <w:rsid w:val="00DE7895"/>
    <w:pPr>
      <w:ind w:left="720"/>
      <w:contextualSpacing/>
    </w:pPr>
    <w:rPr>
      <w:rFonts w:eastAsiaTheme="minorHAnsi" w:cstheme="minorBidi"/>
    </w:rPr>
  </w:style>
  <w:style w:type="paragraph" w:styleId="Title">
    <w:name w:val="Title"/>
    <w:basedOn w:val="Normal"/>
    <w:link w:val="TitleChar"/>
    <w:qFormat/>
    <w:rsid w:val="005E097E"/>
    <w:pPr>
      <w:jc w:val="center"/>
    </w:pPr>
    <w:rPr>
      <w:rFonts w:eastAsia="Times New Roman"/>
      <w:b/>
      <w:bCs/>
    </w:rPr>
  </w:style>
  <w:style w:type="character" w:customStyle="1" w:styleId="TitleChar">
    <w:name w:val="Title Char"/>
    <w:basedOn w:val="DefaultParagraphFont"/>
    <w:link w:val="Title"/>
    <w:rsid w:val="005E097E"/>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BC1D19"/>
    <w:rPr>
      <w:sz w:val="18"/>
      <w:szCs w:val="18"/>
    </w:rPr>
  </w:style>
  <w:style w:type="paragraph" w:styleId="CommentText">
    <w:name w:val="annotation text"/>
    <w:basedOn w:val="Normal"/>
    <w:link w:val="CommentTextChar"/>
    <w:uiPriority w:val="99"/>
    <w:semiHidden/>
    <w:unhideWhenUsed/>
    <w:rsid w:val="00BC1D19"/>
  </w:style>
  <w:style w:type="character" w:customStyle="1" w:styleId="CommentTextChar">
    <w:name w:val="Comment Text Char"/>
    <w:basedOn w:val="DefaultParagraphFont"/>
    <w:link w:val="CommentText"/>
    <w:uiPriority w:val="99"/>
    <w:semiHidden/>
    <w:rsid w:val="00BC1D19"/>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C1D19"/>
    <w:rPr>
      <w:b/>
      <w:bCs/>
      <w:sz w:val="20"/>
      <w:szCs w:val="20"/>
    </w:rPr>
  </w:style>
  <w:style w:type="character" w:customStyle="1" w:styleId="CommentSubjectChar">
    <w:name w:val="Comment Subject Char"/>
    <w:basedOn w:val="CommentTextChar"/>
    <w:link w:val="CommentSubject"/>
    <w:uiPriority w:val="99"/>
    <w:semiHidden/>
    <w:rsid w:val="00BC1D19"/>
    <w:rPr>
      <w:rFonts w:ascii="Times New Roman" w:hAnsi="Times New Roman"/>
      <w:b/>
      <w:bCs/>
      <w:sz w:val="24"/>
      <w:szCs w:val="24"/>
    </w:rPr>
  </w:style>
  <w:style w:type="paragraph" w:styleId="BalloonText">
    <w:name w:val="Balloon Text"/>
    <w:basedOn w:val="Normal"/>
    <w:link w:val="BalloonTextChar"/>
    <w:uiPriority w:val="99"/>
    <w:semiHidden/>
    <w:unhideWhenUsed/>
    <w:rsid w:val="00BC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u.edu/~success" TargetMode="External"/><Relationship Id="rId12" Type="http://schemas.openxmlformats.org/officeDocument/2006/relationships/hyperlink" Target="http://www.eiu.edu/~commstudies/1310.php" TargetMode="External"/><Relationship Id="rId13" Type="http://schemas.openxmlformats.org/officeDocument/2006/relationships/hyperlink" Target="http://www.eiu.edu/~commstudies/1310.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iu.edu/~commstudies/1310.php" TargetMode="External"/><Relationship Id="rId9" Type="http://schemas.openxmlformats.org/officeDocument/2006/relationships/hyperlink" Target="http://www.eiu.edu/~commstudies/1310.php" TargetMode="External"/><Relationship Id="rId10"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3060</Words>
  <Characters>17446</Characters>
  <Application>Microsoft Macintosh Word</Application>
  <DocSecurity>0</DocSecurity>
  <Lines>145</Lines>
  <Paragraphs>40</Paragraphs>
  <ScaleCrop>false</ScaleCrop>
  <Company>Eastern Illinois University</Company>
  <LinksUpToDate>false</LinksUpToDate>
  <CharactersWithSpaces>20466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 Jones</dc:creator>
  <cp:keywords/>
  <cp:lastModifiedBy>CMN DEPT</cp:lastModifiedBy>
  <cp:revision>6</cp:revision>
  <cp:lastPrinted>2010-08-15T23:05:00Z</cp:lastPrinted>
  <dcterms:created xsi:type="dcterms:W3CDTF">2017-12-27T21:08:00Z</dcterms:created>
  <dcterms:modified xsi:type="dcterms:W3CDTF">2018-01-03T20:21:00Z</dcterms:modified>
</cp:coreProperties>
</file>