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6F981" w14:textId="77777777" w:rsidR="006C299B" w:rsidRPr="0022645B" w:rsidRDefault="006C299B" w:rsidP="000601E1">
      <w:pPr>
        <w:ind w:firstLine="720"/>
        <w:jc w:val="center"/>
        <w:rPr>
          <w:rFonts w:ascii="Tahoma" w:hAnsi="Tahoma" w:cs="Tahoma"/>
        </w:rPr>
      </w:pPr>
      <w:r w:rsidRPr="0022645B">
        <w:rPr>
          <w:rFonts w:ascii="Tahoma" w:hAnsi="Tahoma" w:cs="Tahoma"/>
        </w:rPr>
        <w:t>Civil Service Council</w:t>
      </w:r>
    </w:p>
    <w:p w14:paraId="57BE8654" w14:textId="77777777" w:rsidR="006C299B" w:rsidRPr="0022645B" w:rsidRDefault="006C299B" w:rsidP="006C299B">
      <w:pPr>
        <w:jc w:val="center"/>
        <w:rPr>
          <w:rFonts w:ascii="Tahoma" w:hAnsi="Tahoma" w:cs="Tahoma"/>
        </w:rPr>
      </w:pPr>
      <w:r w:rsidRPr="0022645B">
        <w:rPr>
          <w:rFonts w:ascii="Tahoma" w:hAnsi="Tahoma" w:cs="Tahoma"/>
        </w:rPr>
        <w:softHyphen/>
      </w:r>
      <w:r w:rsidRPr="0022645B">
        <w:rPr>
          <w:rFonts w:ascii="Tahoma" w:hAnsi="Tahoma" w:cs="Tahoma"/>
        </w:rPr>
        <w:softHyphen/>
      </w:r>
      <w:r w:rsidRPr="0022645B">
        <w:rPr>
          <w:rFonts w:ascii="Tahoma" w:hAnsi="Tahoma" w:cs="Tahoma"/>
        </w:rPr>
        <w:softHyphen/>
      </w:r>
      <w:r w:rsidRPr="0022645B">
        <w:rPr>
          <w:rFonts w:ascii="Tahoma" w:hAnsi="Tahoma" w:cs="Tahoma"/>
        </w:rPr>
        <w:softHyphen/>
        <w:t>Minutes</w:t>
      </w:r>
    </w:p>
    <w:p w14:paraId="433434C2" w14:textId="0D1A96D3" w:rsidR="006C299B" w:rsidRPr="0022645B" w:rsidRDefault="006C299B" w:rsidP="006C299B">
      <w:pPr>
        <w:jc w:val="center"/>
        <w:rPr>
          <w:rFonts w:ascii="Tahoma" w:hAnsi="Tahoma" w:cs="Tahoma"/>
        </w:rPr>
      </w:pPr>
      <w:r w:rsidRPr="0022645B">
        <w:rPr>
          <w:rFonts w:ascii="Tahoma" w:hAnsi="Tahoma" w:cs="Tahoma"/>
        </w:rPr>
        <w:t>December 12, 2023</w:t>
      </w:r>
    </w:p>
    <w:p w14:paraId="44D8D410" w14:textId="77777777" w:rsidR="006C299B" w:rsidRPr="0022645B" w:rsidRDefault="006C299B" w:rsidP="006C299B">
      <w:pPr>
        <w:jc w:val="center"/>
        <w:rPr>
          <w:rFonts w:ascii="Tahoma" w:hAnsi="Tahoma" w:cs="Tahoma"/>
        </w:rPr>
      </w:pPr>
      <w:r w:rsidRPr="0022645B">
        <w:rPr>
          <w:rFonts w:ascii="Tahoma" w:hAnsi="Tahoma" w:cs="Tahoma"/>
        </w:rPr>
        <w:t>8:30 a.m.</w:t>
      </w:r>
    </w:p>
    <w:p w14:paraId="4D4C3EA1" w14:textId="77777777" w:rsidR="006C299B" w:rsidRPr="0022645B" w:rsidRDefault="006C299B" w:rsidP="006C299B">
      <w:pPr>
        <w:jc w:val="center"/>
        <w:rPr>
          <w:rFonts w:ascii="Tahoma" w:hAnsi="Tahoma" w:cs="Tahoma"/>
        </w:rPr>
      </w:pPr>
      <w:r w:rsidRPr="0022645B">
        <w:rPr>
          <w:rFonts w:ascii="Tahoma" w:hAnsi="Tahoma" w:cs="Tahoma"/>
        </w:rPr>
        <w:t>The Loft in 7</w:t>
      </w:r>
      <w:r w:rsidRPr="0022645B">
        <w:rPr>
          <w:rFonts w:ascii="Tahoma" w:hAnsi="Tahoma" w:cs="Tahoma"/>
          <w:vertAlign w:val="superscript"/>
        </w:rPr>
        <w:t>th</w:t>
      </w:r>
      <w:r w:rsidRPr="0022645B">
        <w:rPr>
          <w:rFonts w:ascii="Tahoma" w:hAnsi="Tahoma" w:cs="Tahoma"/>
        </w:rPr>
        <w:t xml:space="preserve"> Street Underground</w:t>
      </w:r>
    </w:p>
    <w:p w14:paraId="010B9802" w14:textId="77777777" w:rsidR="006C299B" w:rsidRPr="0022645B" w:rsidRDefault="006C299B" w:rsidP="006C299B">
      <w:pPr>
        <w:jc w:val="center"/>
        <w:rPr>
          <w:rFonts w:ascii="Tahoma" w:hAnsi="Tahoma" w:cs="Tahoma"/>
        </w:rPr>
      </w:pPr>
    </w:p>
    <w:p w14:paraId="34D33F52" w14:textId="5808C44F" w:rsidR="006C299B" w:rsidRPr="0022645B" w:rsidRDefault="006C299B" w:rsidP="006C299B">
      <w:pPr>
        <w:ind w:left="2160" w:hanging="2160"/>
        <w:rPr>
          <w:rFonts w:ascii="Tahoma" w:hAnsi="Tahoma" w:cs="Tahoma"/>
        </w:rPr>
      </w:pPr>
      <w:r w:rsidRPr="0022645B">
        <w:rPr>
          <w:rFonts w:ascii="Tahoma" w:hAnsi="Tahoma" w:cs="Tahoma"/>
        </w:rPr>
        <w:t xml:space="preserve">Members present:  </w:t>
      </w:r>
      <w:r w:rsidRPr="0022645B">
        <w:rPr>
          <w:rFonts w:ascii="Tahoma" w:hAnsi="Tahoma" w:cs="Tahoma"/>
        </w:rPr>
        <w:tab/>
        <w:t xml:space="preserve">Aaron Allison, </w:t>
      </w:r>
      <w:proofErr w:type="spellStart"/>
      <w:r w:rsidRPr="0022645B">
        <w:rPr>
          <w:rFonts w:ascii="Tahoma" w:hAnsi="Tahoma" w:cs="Tahoma"/>
        </w:rPr>
        <w:t>Ke'an</w:t>
      </w:r>
      <w:proofErr w:type="spellEnd"/>
      <w:r w:rsidRPr="0022645B">
        <w:rPr>
          <w:rFonts w:ascii="Tahoma" w:hAnsi="Tahoma" w:cs="Tahoma"/>
        </w:rPr>
        <w:t xml:space="preserve"> Armstrong, Arlene Brown, Crystal Brown, Kristin Hupp, Mindy Hurst, Phillip Kousma, Michelle Morgan, Lindsay Partlow,</w:t>
      </w:r>
      <w:r w:rsidR="008479C5">
        <w:rPr>
          <w:rFonts w:ascii="Tahoma" w:hAnsi="Tahoma" w:cs="Tahoma"/>
        </w:rPr>
        <w:t xml:space="preserve"> Jenny Stout,</w:t>
      </w:r>
      <w:r w:rsidRPr="0022645B">
        <w:rPr>
          <w:rFonts w:ascii="Tahoma" w:hAnsi="Tahoma" w:cs="Tahoma"/>
        </w:rPr>
        <w:t xml:space="preserve"> Justin Tierney</w:t>
      </w:r>
    </w:p>
    <w:p w14:paraId="27310848" w14:textId="77777777" w:rsidR="006C299B" w:rsidRPr="0022645B" w:rsidRDefault="006C299B" w:rsidP="006C299B">
      <w:pPr>
        <w:rPr>
          <w:rFonts w:ascii="Tahoma" w:hAnsi="Tahoma" w:cs="Tahoma"/>
        </w:rPr>
      </w:pPr>
    </w:p>
    <w:p w14:paraId="1F1768D2" w14:textId="63600129" w:rsidR="006C299B" w:rsidRPr="0022645B" w:rsidRDefault="006C299B" w:rsidP="006C299B">
      <w:pPr>
        <w:rPr>
          <w:rFonts w:ascii="Tahoma" w:hAnsi="Tahoma" w:cs="Tahoma"/>
        </w:rPr>
      </w:pPr>
      <w:r w:rsidRPr="0022645B">
        <w:rPr>
          <w:rFonts w:ascii="Tahoma" w:hAnsi="Tahoma" w:cs="Tahoma"/>
        </w:rPr>
        <w:t xml:space="preserve">Excused:  </w:t>
      </w:r>
      <w:r w:rsidRPr="0022645B">
        <w:rPr>
          <w:rFonts w:ascii="Tahoma" w:hAnsi="Tahoma" w:cs="Tahoma"/>
        </w:rPr>
        <w:tab/>
      </w:r>
      <w:r w:rsidRPr="0022645B">
        <w:rPr>
          <w:rFonts w:ascii="Tahoma" w:hAnsi="Tahoma" w:cs="Tahoma"/>
        </w:rPr>
        <w:tab/>
      </w:r>
      <w:r w:rsidR="00A040E1" w:rsidRPr="0022645B">
        <w:rPr>
          <w:rFonts w:ascii="Tahoma" w:hAnsi="Tahoma" w:cs="Tahoma"/>
        </w:rPr>
        <w:t xml:space="preserve">Carrie Gossett, </w:t>
      </w:r>
      <w:r w:rsidRPr="0022645B">
        <w:rPr>
          <w:rFonts w:ascii="Tahoma" w:hAnsi="Tahoma" w:cs="Tahoma"/>
        </w:rPr>
        <w:t>Nathan Wehr</w:t>
      </w:r>
    </w:p>
    <w:p w14:paraId="61BA186B" w14:textId="77777777" w:rsidR="006C299B" w:rsidRPr="0022645B" w:rsidRDefault="006C299B" w:rsidP="006C299B">
      <w:pPr>
        <w:rPr>
          <w:rFonts w:ascii="Tahoma" w:hAnsi="Tahoma" w:cs="Tahoma"/>
        </w:rPr>
      </w:pPr>
    </w:p>
    <w:p w14:paraId="3B47A713" w14:textId="77777777" w:rsidR="006C299B" w:rsidRPr="0022645B" w:rsidRDefault="006C299B" w:rsidP="006C299B">
      <w:pPr>
        <w:rPr>
          <w:rFonts w:ascii="Tahoma" w:hAnsi="Tahoma" w:cs="Tahoma"/>
        </w:rPr>
      </w:pPr>
      <w:r w:rsidRPr="0022645B">
        <w:rPr>
          <w:rFonts w:ascii="Tahoma" w:hAnsi="Tahoma" w:cs="Tahoma"/>
        </w:rPr>
        <w:t xml:space="preserve">Others Present:  </w:t>
      </w:r>
      <w:r w:rsidRPr="0022645B">
        <w:rPr>
          <w:rFonts w:ascii="Tahoma" w:hAnsi="Tahoma" w:cs="Tahoma"/>
        </w:rPr>
        <w:tab/>
        <w:t xml:space="preserve">Amy Morris </w:t>
      </w:r>
    </w:p>
    <w:p w14:paraId="1399FE61" w14:textId="77777777" w:rsidR="006C299B" w:rsidRPr="0022645B" w:rsidRDefault="006C299B" w:rsidP="006C299B">
      <w:pPr>
        <w:ind w:left="360" w:hanging="360"/>
        <w:textAlignment w:val="center"/>
        <w:rPr>
          <w:rFonts w:ascii="Tahoma" w:hAnsi="Tahoma" w:cs="Tahoma"/>
        </w:rPr>
      </w:pPr>
    </w:p>
    <w:p w14:paraId="34441A08" w14:textId="17858D2D" w:rsidR="006C299B" w:rsidRPr="006C299B" w:rsidRDefault="006C299B" w:rsidP="006C299B">
      <w:pPr>
        <w:numPr>
          <w:ilvl w:val="1"/>
          <w:numId w:val="1"/>
        </w:numPr>
        <w:textAlignment w:val="center"/>
        <w:rPr>
          <w:rFonts w:ascii="Tahoma" w:eastAsia="Times New Roman" w:hAnsi="Tahoma" w:cs="Tahoma"/>
          <w:kern w:val="0"/>
          <w14:ligatures w14:val="none"/>
        </w:rPr>
      </w:pPr>
      <w:r w:rsidRPr="006C299B">
        <w:rPr>
          <w:rFonts w:ascii="Tahoma" w:eastAsia="Times New Roman" w:hAnsi="Tahoma" w:cs="Tahoma"/>
          <w:kern w:val="0"/>
          <w14:ligatures w14:val="none"/>
        </w:rPr>
        <w:t xml:space="preserve">Call to </w:t>
      </w:r>
      <w:r w:rsidR="008479C5" w:rsidRPr="006C299B">
        <w:rPr>
          <w:rFonts w:ascii="Tahoma" w:eastAsia="Times New Roman" w:hAnsi="Tahoma" w:cs="Tahoma"/>
          <w:kern w:val="0"/>
          <w14:ligatures w14:val="none"/>
        </w:rPr>
        <w:t>Order -</w:t>
      </w:r>
      <w:r w:rsidRPr="006C299B">
        <w:rPr>
          <w:rFonts w:ascii="Tahoma" w:eastAsia="Times New Roman" w:hAnsi="Tahoma" w:cs="Tahoma"/>
          <w:kern w:val="0"/>
          <w14:ligatures w14:val="none"/>
        </w:rPr>
        <w:t xml:space="preserve"> 8:30 AM </w:t>
      </w:r>
    </w:p>
    <w:p w14:paraId="33A784D1" w14:textId="77777777" w:rsidR="006C299B" w:rsidRPr="006C299B" w:rsidRDefault="006C299B" w:rsidP="006C299B">
      <w:pPr>
        <w:ind w:left="2340"/>
        <w:rPr>
          <w:rFonts w:ascii="Tahoma" w:eastAsia="Times New Roman" w:hAnsi="Tahoma" w:cs="Tahoma"/>
          <w:color w:val="C00000"/>
          <w:kern w:val="0"/>
          <w14:ligatures w14:val="none"/>
        </w:rPr>
      </w:pPr>
      <w:r w:rsidRPr="006C299B">
        <w:rPr>
          <w:rFonts w:ascii="Tahoma" w:eastAsia="Times New Roman" w:hAnsi="Tahoma" w:cs="Tahoma"/>
          <w:color w:val="C00000"/>
          <w:kern w:val="0"/>
          <w14:ligatures w14:val="none"/>
        </w:rPr>
        <w:t> </w:t>
      </w:r>
    </w:p>
    <w:p w14:paraId="3C9F0C95" w14:textId="35EA7465" w:rsidR="006C299B" w:rsidRPr="0022645B" w:rsidRDefault="006C299B" w:rsidP="006C299B">
      <w:pPr>
        <w:numPr>
          <w:ilvl w:val="1"/>
          <w:numId w:val="2"/>
        </w:numPr>
        <w:textAlignment w:val="center"/>
        <w:rPr>
          <w:rFonts w:ascii="Tahoma" w:eastAsia="Times New Roman" w:hAnsi="Tahoma" w:cs="Tahoma"/>
          <w:kern w:val="0"/>
          <w14:ligatures w14:val="none"/>
        </w:rPr>
      </w:pPr>
      <w:r w:rsidRPr="006C299B">
        <w:rPr>
          <w:rFonts w:ascii="Tahoma" w:eastAsia="Times New Roman" w:hAnsi="Tahoma" w:cs="Tahoma"/>
          <w:kern w:val="0"/>
          <w14:ligatures w14:val="none"/>
        </w:rPr>
        <w:t xml:space="preserve">Approval of Minutes from November 14, 2023 </w:t>
      </w:r>
    </w:p>
    <w:p w14:paraId="7E0CB374" w14:textId="56487B5F" w:rsidR="006C299B" w:rsidRPr="006C299B" w:rsidRDefault="006C299B" w:rsidP="006C299B">
      <w:pPr>
        <w:numPr>
          <w:ilvl w:val="2"/>
          <w:numId w:val="2"/>
        </w:numPr>
        <w:textAlignment w:val="center"/>
        <w:rPr>
          <w:rFonts w:ascii="Tahoma" w:eastAsia="Times New Roman" w:hAnsi="Tahoma" w:cs="Tahoma"/>
          <w:kern w:val="0"/>
          <w14:ligatures w14:val="none"/>
        </w:rPr>
      </w:pPr>
      <w:r w:rsidRPr="0022645B">
        <w:rPr>
          <w:rFonts w:ascii="Tahoma" w:eastAsia="Times New Roman" w:hAnsi="Tahoma" w:cs="Tahoma"/>
          <w:kern w:val="0"/>
          <w14:ligatures w14:val="none"/>
        </w:rPr>
        <w:t>Motioned by</w:t>
      </w:r>
      <w:r w:rsidR="0022645B" w:rsidRPr="0022645B">
        <w:rPr>
          <w:rFonts w:ascii="Tahoma" w:eastAsia="Times New Roman" w:hAnsi="Tahoma" w:cs="Tahoma"/>
          <w:kern w:val="0"/>
          <w14:ligatures w14:val="none"/>
        </w:rPr>
        <w:t xml:space="preserve"> Mindy Hurst and seconded by Kristin Hupp </w:t>
      </w:r>
    </w:p>
    <w:p w14:paraId="3CB294FC" w14:textId="77777777" w:rsidR="006C299B" w:rsidRPr="006C299B" w:rsidRDefault="006C299B" w:rsidP="006C299B">
      <w:pPr>
        <w:ind w:left="1260"/>
        <w:rPr>
          <w:rFonts w:ascii="Tahoma" w:eastAsia="Times New Roman" w:hAnsi="Tahoma" w:cs="Tahoma"/>
          <w:kern w:val="0"/>
          <w14:ligatures w14:val="none"/>
        </w:rPr>
      </w:pPr>
      <w:r w:rsidRPr="006C299B">
        <w:rPr>
          <w:rFonts w:ascii="Tahoma" w:eastAsia="Times New Roman" w:hAnsi="Tahoma" w:cs="Tahoma"/>
          <w:kern w:val="0"/>
          <w14:ligatures w14:val="none"/>
        </w:rPr>
        <w:t> </w:t>
      </w:r>
    </w:p>
    <w:p w14:paraId="2A0A4DC2" w14:textId="77777777" w:rsidR="006C299B" w:rsidRPr="006C299B" w:rsidRDefault="006C299B" w:rsidP="006C299B">
      <w:pPr>
        <w:numPr>
          <w:ilvl w:val="1"/>
          <w:numId w:val="3"/>
        </w:numPr>
        <w:textAlignment w:val="center"/>
        <w:rPr>
          <w:rFonts w:ascii="Tahoma" w:eastAsia="Times New Roman" w:hAnsi="Tahoma" w:cs="Tahoma"/>
          <w:kern w:val="0"/>
          <w14:ligatures w14:val="none"/>
        </w:rPr>
      </w:pPr>
      <w:r w:rsidRPr="006C299B">
        <w:rPr>
          <w:rFonts w:ascii="Tahoma" w:eastAsia="Times New Roman" w:hAnsi="Tahoma" w:cs="Tahoma"/>
          <w:kern w:val="0"/>
          <w14:ligatures w14:val="none"/>
        </w:rPr>
        <w:t>Treasurer's Report (Stout)</w:t>
      </w:r>
    </w:p>
    <w:p w14:paraId="6855C685" w14:textId="77777777" w:rsidR="006C299B" w:rsidRPr="006C299B" w:rsidRDefault="006C299B" w:rsidP="006C299B">
      <w:pPr>
        <w:numPr>
          <w:ilvl w:val="2"/>
          <w:numId w:val="4"/>
        </w:numPr>
        <w:textAlignment w:val="center"/>
        <w:rPr>
          <w:rFonts w:ascii="Tahoma" w:eastAsia="Times New Roman" w:hAnsi="Tahoma" w:cs="Tahoma"/>
          <w:kern w:val="0"/>
          <w14:ligatures w14:val="none"/>
        </w:rPr>
      </w:pPr>
      <w:r w:rsidRPr="006C299B">
        <w:rPr>
          <w:rFonts w:ascii="Tahoma" w:eastAsia="Times New Roman" w:hAnsi="Tahoma" w:cs="Tahoma"/>
          <w:kern w:val="0"/>
          <w14:ligatures w14:val="none"/>
        </w:rPr>
        <w:t>Civil Service Council Scholarship Endowment $26,681.94</w:t>
      </w:r>
    </w:p>
    <w:p w14:paraId="3DADBB40" w14:textId="77777777" w:rsidR="006C299B" w:rsidRPr="006C299B" w:rsidRDefault="006C299B" w:rsidP="006C299B">
      <w:pPr>
        <w:numPr>
          <w:ilvl w:val="2"/>
          <w:numId w:val="4"/>
        </w:numPr>
        <w:textAlignment w:val="center"/>
        <w:rPr>
          <w:rFonts w:ascii="Tahoma" w:eastAsia="Times New Roman" w:hAnsi="Tahoma" w:cs="Tahoma"/>
          <w:kern w:val="0"/>
          <w14:ligatures w14:val="none"/>
        </w:rPr>
      </w:pPr>
      <w:r w:rsidRPr="006C299B">
        <w:rPr>
          <w:rFonts w:ascii="Tahoma" w:eastAsia="Times New Roman" w:hAnsi="Tahoma" w:cs="Tahoma"/>
          <w:kern w:val="0"/>
          <w14:ligatures w14:val="none"/>
        </w:rPr>
        <w:t>Operating Budget $170</w:t>
      </w:r>
    </w:p>
    <w:p w14:paraId="4CF56569" w14:textId="77777777" w:rsidR="006C299B" w:rsidRPr="006C299B" w:rsidRDefault="006C299B" w:rsidP="006C299B">
      <w:pPr>
        <w:ind w:left="1800"/>
        <w:rPr>
          <w:rFonts w:ascii="Tahoma" w:eastAsia="Times New Roman" w:hAnsi="Tahoma" w:cs="Tahoma"/>
          <w:kern w:val="0"/>
          <w14:ligatures w14:val="none"/>
        </w:rPr>
      </w:pPr>
      <w:r w:rsidRPr="006C299B">
        <w:rPr>
          <w:rFonts w:ascii="Tahoma" w:eastAsia="Times New Roman" w:hAnsi="Tahoma" w:cs="Tahoma"/>
          <w:kern w:val="0"/>
          <w14:ligatures w14:val="none"/>
        </w:rPr>
        <w:t> </w:t>
      </w:r>
    </w:p>
    <w:p w14:paraId="7D403AD7" w14:textId="77777777" w:rsidR="006C299B" w:rsidRPr="006C299B" w:rsidRDefault="006C299B" w:rsidP="006C299B">
      <w:pPr>
        <w:numPr>
          <w:ilvl w:val="1"/>
          <w:numId w:val="5"/>
        </w:numPr>
        <w:textAlignment w:val="center"/>
        <w:rPr>
          <w:rFonts w:ascii="Tahoma" w:eastAsia="Times New Roman" w:hAnsi="Tahoma" w:cs="Tahoma"/>
          <w:kern w:val="0"/>
          <w14:ligatures w14:val="none"/>
        </w:rPr>
      </w:pPr>
      <w:r w:rsidRPr="006C299B">
        <w:rPr>
          <w:rFonts w:ascii="Tahoma" w:eastAsia="Times New Roman" w:hAnsi="Tahoma" w:cs="Tahoma"/>
          <w:kern w:val="0"/>
          <w14:ligatures w14:val="none"/>
        </w:rPr>
        <w:t>Committees</w:t>
      </w:r>
    </w:p>
    <w:p w14:paraId="241E582C" w14:textId="77777777" w:rsidR="006C299B" w:rsidRPr="006C299B" w:rsidRDefault="006C299B" w:rsidP="006C299B">
      <w:pPr>
        <w:numPr>
          <w:ilvl w:val="2"/>
          <w:numId w:val="6"/>
        </w:numPr>
        <w:textAlignment w:val="center"/>
        <w:rPr>
          <w:rFonts w:ascii="Tahoma" w:eastAsia="Times New Roman" w:hAnsi="Tahoma" w:cs="Tahoma"/>
          <w:kern w:val="0"/>
          <w14:ligatures w14:val="none"/>
        </w:rPr>
      </w:pPr>
      <w:r w:rsidRPr="006C299B">
        <w:rPr>
          <w:rFonts w:ascii="Tahoma" w:eastAsia="Times New Roman" w:hAnsi="Tahoma" w:cs="Tahoma"/>
          <w:kern w:val="0"/>
          <w14:ligatures w14:val="none"/>
        </w:rPr>
        <w:t>Committee Reports</w:t>
      </w:r>
    </w:p>
    <w:p w14:paraId="3B295272" w14:textId="7E6EA3FF" w:rsidR="006C299B" w:rsidRPr="006C299B" w:rsidRDefault="006C299B" w:rsidP="006C299B">
      <w:pPr>
        <w:numPr>
          <w:ilvl w:val="3"/>
          <w:numId w:val="7"/>
        </w:numPr>
        <w:textAlignment w:val="center"/>
        <w:rPr>
          <w:rFonts w:ascii="Tahoma" w:eastAsia="Times New Roman" w:hAnsi="Tahoma" w:cs="Tahoma"/>
          <w:kern w:val="0"/>
          <w14:ligatures w14:val="none"/>
        </w:rPr>
      </w:pPr>
      <w:r w:rsidRPr="006C299B">
        <w:rPr>
          <w:rFonts w:ascii="Tahoma" w:eastAsia="Times New Roman" w:hAnsi="Tahoma" w:cs="Tahoma"/>
          <w:b/>
          <w:bCs/>
          <w:kern w:val="0"/>
          <w14:ligatures w14:val="none"/>
        </w:rPr>
        <w:t>Election (standing)</w:t>
      </w:r>
      <w:r w:rsidRPr="006C299B">
        <w:rPr>
          <w:rFonts w:ascii="Tahoma" w:eastAsia="Times New Roman" w:hAnsi="Tahoma" w:cs="Tahoma"/>
          <w:kern w:val="0"/>
          <w14:ligatures w14:val="none"/>
        </w:rPr>
        <w:t xml:space="preserve"> </w:t>
      </w:r>
      <w:r w:rsidR="0022645B" w:rsidRPr="0022645B">
        <w:rPr>
          <w:rFonts w:ascii="Tahoma" w:eastAsia="Times New Roman" w:hAnsi="Tahoma" w:cs="Tahoma"/>
          <w:kern w:val="0"/>
          <w14:ligatures w14:val="none"/>
        </w:rPr>
        <w:t>– No Report</w:t>
      </w:r>
    </w:p>
    <w:p w14:paraId="3B4CBDAD" w14:textId="2D645757" w:rsidR="006C299B" w:rsidRPr="006C299B" w:rsidRDefault="006C299B" w:rsidP="006C299B">
      <w:pPr>
        <w:numPr>
          <w:ilvl w:val="3"/>
          <w:numId w:val="7"/>
        </w:numPr>
        <w:textAlignment w:val="center"/>
        <w:rPr>
          <w:rFonts w:ascii="Tahoma" w:eastAsia="Times New Roman" w:hAnsi="Tahoma" w:cs="Tahoma"/>
          <w:kern w:val="0"/>
          <w14:ligatures w14:val="none"/>
        </w:rPr>
      </w:pPr>
      <w:r w:rsidRPr="006C299B">
        <w:rPr>
          <w:rFonts w:ascii="Tahoma" w:eastAsia="Times New Roman" w:hAnsi="Tahoma" w:cs="Tahoma"/>
          <w:b/>
          <w:bCs/>
          <w:kern w:val="0"/>
          <w14:ligatures w14:val="none"/>
        </w:rPr>
        <w:t>Personnel (standing</w:t>
      </w:r>
      <w:r w:rsidR="0022645B" w:rsidRPr="0022645B">
        <w:rPr>
          <w:rFonts w:ascii="Tahoma" w:eastAsia="Times New Roman" w:hAnsi="Tahoma" w:cs="Tahoma"/>
          <w:b/>
          <w:bCs/>
          <w:kern w:val="0"/>
          <w14:ligatures w14:val="none"/>
        </w:rPr>
        <w:t xml:space="preserve">) </w:t>
      </w:r>
      <w:r w:rsidR="0022645B" w:rsidRPr="0022645B">
        <w:rPr>
          <w:rFonts w:ascii="Tahoma" w:eastAsia="Times New Roman" w:hAnsi="Tahoma" w:cs="Tahoma"/>
          <w:kern w:val="0"/>
          <w14:ligatures w14:val="none"/>
        </w:rPr>
        <w:t>– No Report</w:t>
      </w:r>
    </w:p>
    <w:p w14:paraId="70906575" w14:textId="71858A00" w:rsidR="006C299B" w:rsidRPr="006C299B" w:rsidRDefault="006C299B" w:rsidP="006C299B">
      <w:pPr>
        <w:numPr>
          <w:ilvl w:val="3"/>
          <w:numId w:val="7"/>
        </w:numPr>
        <w:textAlignment w:val="center"/>
        <w:rPr>
          <w:rFonts w:ascii="Tahoma" w:eastAsia="Times New Roman" w:hAnsi="Tahoma" w:cs="Tahoma"/>
          <w:kern w:val="0"/>
          <w14:ligatures w14:val="none"/>
        </w:rPr>
      </w:pPr>
      <w:r w:rsidRPr="006C299B">
        <w:rPr>
          <w:rFonts w:ascii="Tahoma" w:eastAsia="Times New Roman" w:hAnsi="Tahoma" w:cs="Tahoma"/>
          <w:b/>
          <w:bCs/>
          <w:kern w:val="0"/>
          <w14:ligatures w14:val="none"/>
        </w:rPr>
        <w:t>Salary Plan Committee (</w:t>
      </w:r>
      <w:proofErr w:type="gramStart"/>
      <w:r w:rsidRPr="006C299B">
        <w:rPr>
          <w:rFonts w:ascii="Tahoma" w:eastAsia="Times New Roman" w:hAnsi="Tahoma" w:cs="Tahoma"/>
          <w:b/>
          <w:bCs/>
          <w:kern w:val="0"/>
          <w14:ligatures w14:val="none"/>
        </w:rPr>
        <w:t>standing )</w:t>
      </w:r>
      <w:proofErr w:type="gramEnd"/>
      <w:r w:rsidR="0022645B" w:rsidRPr="0022645B">
        <w:rPr>
          <w:rFonts w:ascii="Tahoma" w:eastAsia="Times New Roman" w:hAnsi="Tahoma" w:cs="Tahoma"/>
          <w:kern w:val="0"/>
          <w14:ligatures w14:val="none"/>
        </w:rPr>
        <w:t xml:space="preserve"> – No Report</w:t>
      </w:r>
    </w:p>
    <w:p w14:paraId="6E911DD5" w14:textId="72B4523D" w:rsidR="006C299B" w:rsidRPr="006C299B" w:rsidRDefault="006C299B" w:rsidP="006C299B">
      <w:pPr>
        <w:numPr>
          <w:ilvl w:val="3"/>
          <w:numId w:val="7"/>
        </w:numPr>
        <w:textAlignment w:val="center"/>
        <w:rPr>
          <w:rFonts w:ascii="Tahoma" w:eastAsia="Times New Roman" w:hAnsi="Tahoma" w:cs="Tahoma"/>
          <w:kern w:val="0"/>
          <w14:ligatures w14:val="none"/>
        </w:rPr>
      </w:pPr>
      <w:r w:rsidRPr="006C299B">
        <w:rPr>
          <w:rFonts w:ascii="Tahoma" w:eastAsia="Times New Roman" w:hAnsi="Tahoma" w:cs="Tahoma"/>
          <w:b/>
          <w:bCs/>
          <w:kern w:val="0"/>
          <w14:ligatures w14:val="none"/>
        </w:rPr>
        <w:t xml:space="preserve">Public Relations (special) </w:t>
      </w:r>
      <w:r w:rsidRPr="006C299B">
        <w:rPr>
          <w:rFonts w:ascii="Tahoma" w:eastAsia="Times New Roman" w:hAnsi="Tahoma" w:cs="Tahoma"/>
          <w:i/>
          <w:iCs/>
          <w:kern w:val="0"/>
          <w14:ligatures w14:val="none"/>
        </w:rPr>
        <w:t xml:space="preserve">– </w:t>
      </w:r>
      <w:r w:rsidRPr="006C299B">
        <w:rPr>
          <w:rFonts w:ascii="Tahoma" w:eastAsia="Times New Roman" w:hAnsi="Tahoma" w:cs="Tahoma"/>
          <w:i/>
          <w:iCs/>
          <w:color w:val="4F81BD"/>
          <w:kern w:val="0"/>
          <w14:ligatures w14:val="none"/>
        </w:rPr>
        <w:t>Armstrong (Chair)</w:t>
      </w:r>
      <w:r w:rsidRPr="006C299B">
        <w:rPr>
          <w:rFonts w:ascii="Tahoma" w:eastAsia="Times New Roman" w:hAnsi="Tahoma" w:cs="Tahoma"/>
          <w:i/>
          <w:iCs/>
          <w:kern w:val="0"/>
          <w14:ligatures w14:val="none"/>
        </w:rPr>
        <w:t>, Allison, A. Brown, Hupp, Kousma, Par</w:t>
      </w:r>
      <w:r w:rsidR="00FA2FF4">
        <w:rPr>
          <w:rFonts w:ascii="Tahoma" w:eastAsia="Times New Roman" w:hAnsi="Tahoma" w:cs="Tahoma"/>
          <w:i/>
          <w:iCs/>
          <w:kern w:val="0"/>
          <w14:ligatures w14:val="none"/>
        </w:rPr>
        <w:t>tl</w:t>
      </w:r>
      <w:r w:rsidRPr="006C299B">
        <w:rPr>
          <w:rFonts w:ascii="Tahoma" w:eastAsia="Times New Roman" w:hAnsi="Tahoma" w:cs="Tahoma"/>
          <w:i/>
          <w:iCs/>
          <w:kern w:val="0"/>
          <w14:ligatures w14:val="none"/>
        </w:rPr>
        <w:t xml:space="preserve">ow </w:t>
      </w:r>
    </w:p>
    <w:p w14:paraId="5032569C" w14:textId="77777777" w:rsidR="006C299B" w:rsidRPr="006C299B" w:rsidRDefault="006C299B" w:rsidP="006C299B">
      <w:pPr>
        <w:numPr>
          <w:ilvl w:val="4"/>
          <w:numId w:val="9"/>
        </w:numPr>
        <w:textAlignment w:val="center"/>
        <w:rPr>
          <w:rFonts w:ascii="Tahoma" w:eastAsia="Times New Roman" w:hAnsi="Tahoma" w:cs="Tahoma"/>
          <w:kern w:val="0"/>
          <w14:ligatures w14:val="none"/>
        </w:rPr>
      </w:pPr>
      <w:r w:rsidRPr="006C299B">
        <w:rPr>
          <w:rFonts w:ascii="Tahoma" w:eastAsia="Times New Roman" w:hAnsi="Tahoma" w:cs="Tahoma"/>
          <w:kern w:val="0"/>
          <w14:ligatures w14:val="none"/>
        </w:rPr>
        <w:t xml:space="preserve">CSC "EIU Eats" Cookbook fundraiser </w:t>
      </w:r>
      <w:proofErr w:type="gramStart"/>
      <w:r w:rsidRPr="006C299B">
        <w:rPr>
          <w:rFonts w:ascii="Tahoma" w:eastAsia="Times New Roman" w:hAnsi="Tahoma" w:cs="Tahoma"/>
          <w:kern w:val="0"/>
          <w14:ligatures w14:val="none"/>
        </w:rPr>
        <w:t>update</w:t>
      </w:r>
      <w:proofErr w:type="gramEnd"/>
    </w:p>
    <w:p w14:paraId="36317D9B" w14:textId="544DCE6D" w:rsidR="006C299B" w:rsidRPr="006C299B" w:rsidRDefault="00FA2FF4" w:rsidP="004E7AD0">
      <w:pPr>
        <w:numPr>
          <w:ilvl w:val="5"/>
          <w:numId w:val="42"/>
        </w:numPr>
        <w:textAlignment w:val="center"/>
        <w:rPr>
          <w:rFonts w:ascii="Tahoma" w:eastAsia="Times New Roman" w:hAnsi="Tahoma" w:cs="Tahoma"/>
          <w:kern w:val="0"/>
          <w14:ligatures w14:val="none"/>
        </w:rPr>
      </w:pPr>
      <w:r>
        <w:rPr>
          <w:rFonts w:ascii="Tahoma" w:eastAsia="Times New Roman" w:hAnsi="Tahoma" w:cs="Tahoma"/>
          <w:kern w:val="0"/>
          <w14:ligatures w14:val="none"/>
        </w:rPr>
        <w:t>C</w:t>
      </w:r>
      <w:r w:rsidR="006C299B" w:rsidRPr="006C299B">
        <w:rPr>
          <w:rFonts w:ascii="Tahoma" w:eastAsia="Times New Roman" w:hAnsi="Tahoma" w:cs="Tahoma"/>
          <w:kern w:val="0"/>
          <w14:ligatures w14:val="none"/>
        </w:rPr>
        <w:t xml:space="preserve">urrently no longer advertising sales of cookbook, have had a profit of </w:t>
      </w:r>
      <w:r>
        <w:rPr>
          <w:rFonts w:ascii="Tahoma" w:eastAsia="Times New Roman" w:hAnsi="Tahoma" w:cs="Tahoma"/>
          <w:kern w:val="0"/>
          <w14:ligatures w14:val="none"/>
        </w:rPr>
        <w:t>$</w:t>
      </w:r>
      <w:r w:rsidR="006C299B" w:rsidRPr="006C299B">
        <w:rPr>
          <w:rFonts w:ascii="Tahoma" w:eastAsia="Times New Roman" w:hAnsi="Tahoma" w:cs="Tahoma"/>
          <w:kern w:val="0"/>
          <w14:ligatures w14:val="none"/>
        </w:rPr>
        <w:t xml:space="preserve">1100 - </w:t>
      </w:r>
      <w:r>
        <w:rPr>
          <w:rFonts w:ascii="Tahoma" w:eastAsia="Times New Roman" w:hAnsi="Tahoma" w:cs="Tahoma"/>
          <w:kern w:val="0"/>
          <w14:ligatures w14:val="none"/>
        </w:rPr>
        <w:t>$</w:t>
      </w:r>
      <w:r w:rsidR="006C299B" w:rsidRPr="006C299B">
        <w:rPr>
          <w:rFonts w:ascii="Tahoma" w:eastAsia="Times New Roman" w:hAnsi="Tahoma" w:cs="Tahoma"/>
          <w:kern w:val="0"/>
          <w14:ligatures w14:val="none"/>
        </w:rPr>
        <w:t>1200</w:t>
      </w:r>
      <w:r>
        <w:rPr>
          <w:rFonts w:ascii="Tahoma" w:eastAsia="Times New Roman" w:hAnsi="Tahoma" w:cs="Tahoma"/>
          <w:kern w:val="0"/>
          <w14:ligatures w14:val="none"/>
        </w:rPr>
        <w:t>.</w:t>
      </w:r>
    </w:p>
    <w:p w14:paraId="23AC8278" w14:textId="76568862" w:rsidR="006C299B" w:rsidRPr="006C299B" w:rsidRDefault="006C299B" w:rsidP="006C299B">
      <w:pPr>
        <w:numPr>
          <w:ilvl w:val="4"/>
          <w:numId w:val="9"/>
        </w:numPr>
        <w:textAlignment w:val="center"/>
        <w:rPr>
          <w:rFonts w:ascii="Tahoma" w:eastAsia="Times New Roman" w:hAnsi="Tahoma" w:cs="Tahoma"/>
          <w:kern w:val="0"/>
          <w14:ligatures w14:val="none"/>
        </w:rPr>
      </w:pPr>
      <w:r w:rsidRPr="006C299B">
        <w:rPr>
          <w:rFonts w:ascii="Tahoma" w:eastAsia="Times New Roman" w:hAnsi="Tahoma" w:cs="Tahoma"/>
          <w:kern w:val="0"/>
          <w14:ligatures w14:val="none"/>
        </w:rPr>
        <w:t xml:space="preserve">EIU Blue Chip fundraiser </w:t>
      </w:r>
      <w:r w:rsidR="00FA2FF4">
        <w:rPr>
          <w:rFonts w:ascii="Tahoma" w:eastAsia="Times New Roman" w:hAnsi="Tahoma" w:cs="Tahoma"/>
          <w:kern w:val="0"/>
          <w14:ligatures w14:val="none"/>
        </w:rPr>
        <w:t xml:space="preserve">– no </w:t>
      </w:r>
      <w:r w:rsidRPr="006C299B">
        <w:rPr>
          <w:rFonts w:ascii="Tahoma" w:eastAsia="Times New Roman" w:hAnsi="Tahoma" w:cs="Tahoma"/>
          <w:kern w:val="0"/>
          <w14:ligatures w14:val="none"/>
        </w:rPr>
        <w:t>update</w:t>
      </w:r>
    </w:p>
    <w:p w14:paraId="2C16034C" w14:textId="0CFFB6BA" w:rsidR="006C299B" w:rsidRPr="006C299B" w:rsidRDefault="006C299B" w:rsidP="006C299B">
      <w:pPr>
        <w:numPr>
          <w:ilvl w:val="3"/>
          <w:numId w:val="7"/>
        </w:numPr>
        <w:textAlignment w:val="center"/>
        <w:rPr>
          <w:rFonts w:ascii="Tahoma" w:eastAsia="Times New Roman" w:hAnsi="Tahoma" w:cs="Tahoma"/>
          <w:kern w:val="0"/>
          <w14:ligatures w14:val="none"/>
        </w:rPr>
      </w:pPr>
      <w:r w:rsidRPr="006C299B">
        <w:rPr>
          <w:rFonts w:ascii="Tahoma" w:eastAsia="Times New Roman" w:hAnsi="Tahoma" w:cs="Tahoma"/>
          <w:b/>
          <w:bCs/>
          <w:kern w:val="0"/>
          <w14:ligatures w14:val="none"/>
        </w:rPr>
        <w:t>Scholarship (special)</w:t>
      </w:r>
      <w:r w:rsidR="0022645B" w:rsidRPr="0022645B">
        <w:rPr>
          <w:rFonts w:ascii="Tahoma" w:eastAsia="Times New Roman" w:hAnsi="Tahoma" w:cs="Tahoma"/>
          <w:kern w:val="0"/>
          <w14:ligatures w14:val="none"/>
        </w:rPr>
        <w:t xml:space="preserve"> – No Report</w:t>
      </w:r>
    </w:p>
    <w:p w14:paraId="22CD9BBE" w14:textId="2D076C7E" w:rsidR="006C299B" w:rsidRDefault="006C299B" w:rsidP="00FA2FF4">
      <w:pPr>
        <w:numPr>
          <w:ilvl w:val="3"/>
          <w:numId w:val="7"/>
        </w:numPr>
        <w:textAlignment w:val="center"/>
        <w:rPr>
          <w:rFonts w:ascii="Tahoma" w:eastAsia="Times New Roman" w:hAnsi="Tahoma" w:cs="Tahoma"/>
          <w:kern w:val="0"/>
          <w14:ligatures w14:val="none"/>
        </w:rPr>
      </w:pPr>
      <w:r w:rsidRPr="006C299B">
        <w:rPr>
          <w:rFonts w:ascii="Tahoma" w:eastAsia="Times New Roman" w:hAnsi="Tahoma" w:cs="Tahoma"/>
          <w:b/>
          <w:bCs/>
          <w:kern w:val="0"/>
          <w14:ligatures w14:val="none"/>
        </w:rPr>
        <w:t>Constitution and Bylaws (special)</w:t>
      </w:r>
      <w:r w:rsidRPr="006C299B">
        <w:rPr>
          <w:rFonts w:ascii="Tahoma" w:eastAsia="Times New Roman" w:hAnsi="Tahoma" w:cs="Tahoma"/>
          <w:kern w:val="0"/>
          <w14:ligatures w14:val="none"/>
        </w:rPr>
        <w:t xml:space="preserve"> – </w:t>
      </w:r>
      <w:r w:rsidRPr="006C299B">
        <w:rPr>
          <w:rFonts w:ascii="Tahoma" w:eastAsia="Times New Roman" w:hAnsi="Tahoma" w:cs="Tahoma"/>
          <w:i/>
          <w:iCs/>
          <w:color w:val="4F81BD"/>
          <w:kern w:val="0"/>
          <w14:ligatures w14:val="none"/>
        </w:rPr>
        <w:t xml:space="preserve">Morgan (Chair), </w:t>
      </w:r>
      <w:r w:rsidRPr="006C299B">
        <w:rPr>
          <w:rFonts w:ascii="Tahoma" w:eastAsia="Times New Roman" w:hAnsi="Tahoma" w:cs="Tahoma"/>
          <w:i/>
          <w:iCs/>
          <w:kern w:val="0"/>
          <w14:ligatures w14:val="none"/>
        </w:rPr>
        <w:t>C Brown, Gossett, Hupp, Hurst</w:t>
      </w:r>
    </w:p>
    <w:p w14:paraId="130EA9F4" w14:textId="1D4D911F" w:rsidR="00FA2FF4" w:rsidRPr="006C299B" w:rsidRDefault="00FA2FF4" w:rsidP="00FA2FF4">
      <w:pPr>
        <w:numPr>
          <w:ilvl w:val="4"/>
          <w:numId w:val="7"/>
        </w:numPr>
        <w:textAlignment w:val="center"/>
        <w:rPr>
          <w:rFonts w:ascii="Tahoma" w:eastAsia="Times New Roman" w:hAnsi="Tahoma" w:cs="Tahoma"/>
          <w:kern w:val="0"/>
          <w14:ligatures w14:val="none"/>
        </w:rPr>
      </w:pPr>
      <w:r w:rsidRPr="00FA2FF4">
        <w:rPr>
          <w:rFonts w:ascii="Tahoma" w:eastAsia="Times New Roman" w:hAnsi="Tahoma" w:cs="Tahoma"/>
          <w:kern w:val="0"/>
          <w14:ligatures w14:val="none"/>
        </w:rPr>
        <w:t xml:space="preserve">Review of the Constitution and Bylaws happened at the end of the meeting.  Please see section </w:t>
      </w:r>
      <w:r>
        <w:rPr>
          <w:rFonts w:ascii="Tahoma" w:eastAsia="Times New Roman" w:hAnsi="Tahoma" w:cs="Tahoma"/>
          <w:kern w:val="0"/>
          <w14:ligatures w14:val="none"/>
        </w:rPr>
        <w:t>X.</w:t>
      </w:r>
    </w:p>
    <w:p w14:paraId="44DC7FEC" w14:textId="77777777" w:rsidR="006C299B" w:rsidRPr="006C299B" w:rsidRDefault="006C299B" w:rsidP="006C299B">
      <w:pPr>
        <w:ind w:left="720"/>
        <w:rPr>
          <w:rFonts w:ascii="Tahoma" w:eastAsia="Times New Roman" w:hAnsi="Tahoma" w:cs="Tahoma"/>
          <w:kern w:val="0"/>
          <w14:ligatures w14:val="none"/>
        </w:rPr>
      </w:pPr>
      <w:r w:rsidRPr="006C299B">
        <w:rPr>
          <w:rFonts w:ascii="Tahoma" w:eastAsia="Times New Roman" w:hAnsi="Tahoma" w:cs="Tahoma"/>
          <w:kern w:val="0"/>
          <w14:ligatures w14:val="none"/>
        </w:rPr>
        <w:t> </w:t>
      </w:r>
    </w:p>
    <w:p w14:paraId="5A24478A" w14:textId="715045A4" w:rsidR="006C299B" w:rsidRDefault="006C299B" w:rsidP="006C299B">
      <w:pPr>
        <w:numPr>
          <w:ilvl w:val="1"/>
          <w:numId w:val="12"/>
        </w:numPr>
        <w:textAlignment w:val="center"/>
        <w:rPr>
          <w:rFonts w:ascii="Tahoma" w:eastAsia="Times New Roman" w:hAnsi="Tahoma" w:cs="Tahoma"/>
          <w:kern w:val="0"/>
          <w14:ligatures w14:val="none"/>
        </w:rPr>
      </w:pPr>
      <w:r w:rsidRPr="006C299B">
        <w:rPr>
          <w:rFonts w:ascii="Tahoma" w:eastAsia="Times New Roman" w:hAnsi="Tahoma" w:cs="Tahoma"/>
          <w:kern w:val="0"/>
          <w14:ligatures w14:val="none"/>
        </w:rPr>
        <w:t xml:space="preserve">VPBA Updates </w:t>
      </w:r>
      <w:r w:rsidR="004A1FDF">
        <w:rPr>
          <w:rFonts w:ascii="Tahoma" w:eastAsia="Times New Roman" w:hAnsi="Tahoma" w:cs="Tahoma"/>
          <w:kern w:val="0"/>
          <w14:ligatures w14:val="none"/>
        </w:rPr>
        <w:t>– VPBA Matt Bierman was unable to attend, the following items were emailed to Council President Michelle Morgan</w:t>
      </w:r>
      <w:r w:rsidR="00FA2FF4">
        <w:rPr>
          <w:rFonts w:ascii="Tahoma" w:eastAsia="Times New Roman" w:hAnsi="Tahoma" w:cs="Tahoma"/>
          <w:kern w:val="0"/>
          <w14:ligatures w14:val="none"/>
        </w:rPr>
        <w:t xml:space="preserve"> and read aloud for Council members.</w:t>
      </w:r>
    </w:p>
    <w:p w14:paraId="4D0EA0CF" w14:textId="2F903FDA" w:rsidR="004A1FDF" w:rsidRDefault="00356FF2" w:rsidP="004A1FDF">
      <w:pPr>
        <w:numPr>
          <w:ilvl w:val="2"/>
          <w:numId w:val="12"/>
        </w:numPr>
        <w:textAlignment w:val="center"/>
        <w:rPr>
          <w:rFonts w:ascii="Tahoma" w:eastAsia="Times New Roman" w:hAnsi="Tahoma" w:cs="Tahoma"/>
          <w:kern w:val="0"/>
          <w14:ligatures w14:val="none"/>
        </w:rPr>
      </w:pPr>
      <w:r w:rsidRPr="00356FF2">
        <w:rPr>
          <w:rFonts w:ascii="Tahoma" w:eastAsia="Times New Roman" w:hAnsi="Tahoma" w:cs="Tahoma"/>
          <w:kern w:val="0"/>
          <w14:ligatures w14:val="none"/>
        </w:rPr>
        <w:lastRenderedPageBreak/>
        <w:t xml:space="preserve">December commencement is scheduled for this Saturday, December 16th and the speaker will be Mr. Darius White—a member of the Alumni Association Board and a 2012 graduate of the College of Health &amp; Human Services.  </w:t>
      </w:r>
    </w:p>
    <w:p w14:paraId="1D538ACA" w14:textId="61DB82D2" w:rsidR="00356FF2" w:rsidRPr="00356FF2" w:rsidRDefault="00356FF2" w:rsidP="00356FF2">
      <w:pPr>
        <w:numPr>
          <w:ilvl w:val="2"/>
          <w:numId w:val="12"/>
        </w:numPr>
        <w:textAlignment w:val="center"/>
        <w:rPr>
          <w:rFonts w:ascii="Tahoma" w:eastAsia="Times New Roman" w:hAnsi="Tahoma" w:cs="Tahoma"/>
          <w:kern w:val="0"/>
          <w14:ligatures w14:val="none"/>
        </w:rPr>
      </w:pPr>
      <w:r w:rsidRPr="00356FF2">
        <w:rPr>
          <w:rFonts w:ascii="Tahoma" w:eastAsia="Times New Roman" w:hAnsi="Tahoma" w:cs="Tahoma"/>
          <w:kern w:val="0"/>
          <w14:ligatures w14:val="none"/>
        </w:rPr>
        <w:t xml:space="preserve">The transition to the new EIU Microsoft Phone system has begun.  Our first campus colleagues have moved to Teams Voice.  I highly encourage everyone to attend one of the </w:t>
      </w:r>
      <w:hyperlink r:id="rId5" w:history="1">
        <w:r w:rsidRPr="00B85BDE">
          <w:rPr>
            <w:rStyle w:val="Hyperlink"/>
            <w:rFonts w:ascii="Tahoma" w:eastAsia="Times New Roman" w:hAnsi="Tahoma" w:cs="Tahoma"/>
            <w:kern w:val="0"/>
            <w14:ligatures w14:val="none"/>
          </w:rPr>
          <w:t>training sessions</w:t>
        </w:r>
      </w:hyperlink>
      <w:r w:rsidRPr="00356FF2">
        <w:rPr>
          <w:rFonts w:ascii="Tahoma" w:eastAsia="Times New Roman" w:hAnsi="Tahoma" w:cs="Tahoma"/>
          <w:kern w:val="0"/>
          <w14:ligatures w14:val="none"/>
        </w:rPr>
        <w:t>.  Held each Tuesday at 2-3pm and each Wednesday from 9-11am.</w:t>
      </w:r>
    </w:p>
    <w:p w14:paraId="290030D0" w14:textId="77777777" w:rsidR="00356FF2" w:rsidRPr="00356FF2" w:rsidRDefault="00356FF2" w:rsidP="00356FF2">
      <w:pPr>
        <w:numPr>
          <w:ilvl w:val="2"/>
          <w:numId w:val="12"/>
        </w:numPr>
        <w:textAlignment w:val="center"/>
        <w:rPr>
          <w:rFonts w:ascii="Tahoma" w:eastAsia="Times New Roman" w:hAnsi="Tahoma" w:cs="Tahoma"/>
          <w:kern w:val="0"/>
          <w14:ligatures w14:val="none"/>
        </w:rPr>
      </w:pPr>
      <w:r w:rsidRPr="00356FF2">
        <w:rPr>
          <w:rFonts w:ascii="Tahoma" w:eastAsia="Times New Roman" w:hAnsi="Tahoma" w:cs="Tahoma"/>
          <w:kern w:val="0"/>
          <w14:ligatures w14:val="none"/>
        </w:rPr>
        <w:t xml:space="preserve">The Presidents Council approved an update to the remote work policy to enhance reporting and compliance.  Employees are now required to complete the notification form rather than Supervisors. </w:t>
      </w:r>
    </w:p>
    <w:p w14:paraId="1162523E" w14:textId="075D75B4" w:rsidR="00356FF2" w:rsidRDefault="00356FF2" w:rsidP="00356FF2">
      <w:pPr>
        <w:numPr>
          <w:ilvl w:val="2"/>
          <w:numId w:val="12"/>
        </w:numPr>
        <w:textAlignment w:val="center"/>
        <w:rPr>
          <w:rFonts w:ascii="Tahoma" w:eastAsia="Times New Roman" w:hAnsi="Tahoma" w:cs="Tahoma"/>
          <w:kern w:val="0"/>
          <w14:ligatures w14:val="none"/>
        </w:rPr>
      </w:pPr>
      <w:r w:rsidRPr="00356FF2">
        <w:rPr>
          <w:rFonts w:ascii="Tahoma" w:eastAsia="Times New Roman" w:hAnsi="Tahoma" w:cs="Tahoma"/>
          <w:kern w:val="0"/>
          <w14:ligatures w14:val="none"/>
        </w:rPr>
        <w:t>The President’s Council recently revised IGP 64 &amp; 66 to remove all references to holding transcripts.  We will no longer hold transcripts effective 1/1/24 to be compliant with current and pending state legislation.</w:t>
      </w:r>
    </w:p>
    <w:p w14:paraId="72A2BCAA" w14:textId="77777777" w:rsidR="00356FF2" w:rsidRPr="00356FF2" w:rsidRDefault="00356FF2" w:rsidP="00356FF2">
      <w:pPr>
        <w:numPr>
          <w:ilvl w:val="2"/>
          <w:numId w:val="12"/>
        </w:numPr>
        <w:textAlignment w:val="center"/>
        <w:rPr>
          <w:rFonts w:ascii="Tahoma" w:eastAsia="Times New Roman" w:hAnsi="Tahoma" w:cs="Tahoma"/>
          <w:kern w:val="0"/>
          <w14:ligatures w14:val="none"/>
        </w:rPr>
      </w:pPr>
      <w:r w:rsidRPr="00356FF2">
        <w:rPr>
          <w:rFonts w:ascii="Tahoma" w:eastAsia="Times New Roman" w:hAnsi="Tahoma" w:cs="Tahoma"/>
          <w:kern w:val="0"/>
          <w14:ligatures w14:val="none"/>
        </w:rPr>
        <w:t>Plans for summer first-year and transfer Orientation are underway. We will be returning to a one-day Gateway program, and we’re especially excited to be offering onsite Orientations in Chicago on three days in June in July. We hope that this will address the concerns of students and parents in that area who don’t have access to transportation. In addition, we’ll be offering students the option to complete advising and registration prior to Orientation, or when they come to campus for their program.</w:t>
      </w:r>
    </w:p>
    <w:p w14:paraId="682CC49C" w14:textId="77777777" w:rsidR="00356FF2" w:rsidRPr="00356FF2" w:rsidRDefault="00356FF2" w:rsidP="00356FF2">
      <w:pPr>
        <w:numPr>
          <w:ilvl w:val="2"/>
          <w:numId w:val="12"/>
        </w:numPr>
        <w:textAlignment w:val="center"/>
        <w:rPr>
          <w:rFonts w:ascii="Tahoma" w:eastAsia="Times New Roman" w:hAnsi="Tahoma" w:cs="Tahoma"/>
          <w:kern w:val="0"/>
          <w14:ligatures w14:val="none"/>
        </w:rPr>
      </w:pPr>
      <w:r w:rsidRPr="00356FF2">
        <w:rPr>
          <w:rFonts w:ascii="Tahoma" w:eastAsia="Times New Roman" w:hAnsi="Tahoma" w:cs="Tahoma"/>
          <w:kern w:val="0"/>
          <w14:ligatures w14:val="none"/>
        </w:rPr>
        <w:t>New Amazon Lockers were installed in the Vending Lounge. Students, faculty, and staff can utilize the lockers for both returns and deliveries.</w:t>
      </w:r>
    </w:p>
    <w:p w14:paraId="187F8272" w14:textId="77777777" w:rsidR="00356FF2" w:rsidRPr="00356FF2" w:rsidRDefault="00356FF2" w:rsidP="00356FF2">
      <w:pPr>
        <w:numPr>
          <w:ilvl w:val="2"/>
          <w:numId w:val="12"/>
        </w:numPr>
        <w:textAlignment w:val="center"/>
        <w:rPr>
          <w:rFonts w:ascii="Tahoma" w:eastAsia="Times New Roman" w:hAnsi="Tahoma" w:cs="Tahoma"/>
          <w:kern w:val="0"/>
          <w14:ligatures w14:val="none"/>
        </w:rPr>
      </w:pPr>
      <w:r w:rsidRPr="00356FF2">
        <w:rPr>
          <w:rFonts w:ascii="Tahoma" w:eastAsia="Times New Roman" w:hAnsi="Tahoma" w:cs="Tahoma"/>
          <w:kern w:val="0"/>
          <w14:ligatures w14:val="none"/>
        </w:rPr>
        <w:t xml:space="preserve">We are making excellent progress on new academic programs. At the graduate level, the Council on Graduate Studies (CGS) has approved the Master of Arts in Teaching in Special Education. For undergraduates, the Council on Academic Affairs (CAA) is scheduled to approve a new Bachelor of Applied Arts and Sciences degree (B.A.A.S.) in Emergency Management, and another in Applied Engineering. These will be presented to the BOT in January.  </w:t>
      </w:r>
    </w:p>
    <w:p w14:paraId="6EBC06DC" w14:textId="77777777" w:rsidR="00356FF2" w:rsidRPr="00356FF2" w:rsidRDefault="00356FF2" w:rsidP="00356FF2">
      <w:pPr>
        <w:numPr>
          <w:ilvl w:val="2"/>
          <w:numId w:val="12"/>
        </w:numPr>
        <w:textAlignment w:val="center"/>
        <w:rPr>
          <w:rFonts w:ascii="Tahoma" w:eastAsia="Times New Roman" w:hAnsi="Tahoma" w:cs="Tahoma"/>
          <w:kern w:val="0"/>
          <w14:ligatures w14:val="none"/>
        </w:rPr>
      </w:pPr>
      <w:r w:rsidRPr="00356FF2">
        <w:rPr>
          <w:rFonts w:ascii="Tahoma" w:eastAsia="Times New Roman" w:hAnsi="Tahoma" w:cs="Tahoma"/>
          <w:kern w:val="0"/>
          <w14:ligatures w14:val="none"/>
        </w:rPr>
        <w:t xml:space="preserve">Enrollment Management will be piloting for the first time this year, contracting with Social Media influencers as we look to hold connections with our prospective students through this extremely unusual enrollment cycle.  </w:t>
      </w:r>
    </w:p>
    <w:p w14:paraId="3E600FA5" w14:textId="280A8790" w:rsidR="00356FF2" w:rsidRPr="00356FF2" w:rsidRDefault="00356FF2" w:rsidP="00356FF2">
      <w:pPr>
        <w:numPr>
          <w:ilvl w:val="2"/>
          <w:numId w:val="12"/>
        </w:numPr>
        <w:textAlignment w:val="center"/>
        <w:rPr>
          <w:rFonts w:ascii="Tahoma" w:eastAsia="Times New Roman" w:hAnsi="Tahoma" w:cs="Tahoma"/>
          <w:kern w:val="0"/>
          <w14:ligatures w14:val="none"/>
        </w:rPr>
      </w:pPr>
      <w:r w:rsidRPr="00356FF2">
        <w:rPr>
          <w:rFonts w:ascii="Tahoma" w:eastAsia="Times New Roman" w:hAnsi="Tahoma" w:cs="Tahoma"/>
          <w:kern w:val="0"/>
          <w14:ligatures w14:val="none"/>
        </w:rPr>
        <w:t xml:space="preserve">Marketing and Communications launched four new 30-second spot commercials for TV and paid social ads on the topics of </w:t>
      </w:r>
      <w:hyperlink r:id="rId6" w:history="1">
        <w:r w:rsidRPr="00992FFC">
          <w:rPr>
            <w:rStyle w:val="Hyperlink"/>
            <w:rFonts w:ascii="Tahoma" w:eastAsia="Times New Roman" w:hAnsi="Tahoma" w:cs="Tahoma"/>
            <w:kern w:val="0"/>
            <w14:ligatures w14:val="none"/>
          </w:rPr>
          <w:t>Inclusivity</w:t>
        </w:r>
      </w:hyperlink>
      <w:r w:rsidRPr="00356FF2">
        <w:rPr>
          <w:rFonts w:ascii="Tahoma" w:eastAsia="Times New Roman" w:hAnsi="Tahoma" w:cs="Tahoma"/>
          <w:kern w:val="0"/>
          <w14:ligatures w14:val="none"/>
        </w:rPr>
        <w:t xml:space="preserve">, </w:t>
      </w:r>
      <w:hyperlink r:id="rId7" w:history="1">
        <w:r w:rsidRPr="004358C4">
          <w:rPr>
            <w:rStyle w:val="Hyperlink"/>
            <w:rFonts w:ascii="Tahoma" w:eastAsia="Times New Roman" w:hAnsi="Tahoma" w:cs="Tahoma"/>
            <w:kern w:val="0"/>
            <w14:ligatures w14:val="none"/>
          </w:rPr>
          <w:t>Campus Life</w:t>
        </w:r>
      </w:hyperlink>
      <w:r w:rsidRPr="00356FF2">
        <w:rPr>
          <w:rFonts w:ascii="Tahoma" w:eastAsia="Times New Roman" w:hAnsi="Tahoma" w:cs="Tahoma"/>
          <w:kern w:val="0"/>
          <w14:ligatures w14:val="none"/>
        </w:rPr>
        <w:t xml:space="preserve">, </w:t>
      </w:r>
      <w:hyperlink r:id="rId8" w:history="1">
        <w:r w:rsidRPr="00B45CF1">
          <w:rPr>
            <w:rStyle w:val="Hyperlink"/>
            <w:rFonts w:ascii="Tahoma" w:eastAsia="Times New Roman" w:hAnsi="Tahoma" w:cs="Tahoma"/>
            <w:kern w:val="0"/>
            <w14:ligatures w14:val="none"/>
          </w:rPr>
          <w:t>Academics</w:t>
        </w:r>
      </w:hyperlink>
      <w:r w:rsidRPr="00356FF2">
        <w:rPr>
          <w:rFonts w:ascii="Tahoma" w:eastAsia="Times New Roman" w:hAnsi="Tahoma" w:cs="Tahoma"/>
          <w:kern w:val="0"/>
          <w14:ligatures w14:val="none"/>
        </w:rPr>
        <w:t xml:space="preserve">, and </w:t>
      </w:r>
      <w:hyperlink r:id="rId9" w:history="1">
        <w:r w:rsidRPr="006E214E">
          <w:rPr>
            <w:rStyle w:val="Hyperlink"/>
            <w:rFonts w:ascii="Tahoma" w:eastAsia="Times New Roman" w:hAnsi="Tahoma" w:cs="Tahoma"/>
            <w:kern w:val="0"/>
            <w14:ligatures w14:val="none"/>
          </w:rPr>
          <w:t>Personal Attention</w:t>
        </w:r>
      </w:hyperlink>
      <w:r w:rsidRPr="00356FF2">
        <w:rPr>
          <w:rFonts w:ascii="Tahoma" w:eastAsia="Times New Roman" w:hAnsi="Tahoma" w:cs="Tahoma"/>
          <w:kern w:val="0"/>
          <w14:ligatures w14:val="none"/>
        </w:rPr>
        <w:t xml:space="preserve"> with more to come on other topics.  These advertisements are playing on television, YouTube, and Hulu from October through December.  Check out those links.</w:t>
      </w:r>
    </w:p>
    <w:p w14:paraId="71D56D4E" w14:textId="0645122C" w:rsidR="00356FF2" w:rsidRDefault="00356FF2" w:rsidP="00356FF2">
      <w:pPr>
        <w:numPr>
          <w:ilvl w:val="2"/>
          <w:numId w:val="12"/>
        </w:numPr>
        <w:textAlignment w:val="center"/>
        <w:rPr>
          <w:rFonts w:ascii="Tahoma" w:eastAsia="Times New Roman" w:hAnsi="Tahoma" w:cs="Tahoma"/>
          <w:kern w:val="0"/>
          <w14:ligatures w14:val="none"/>
        </w:rPr>
      </w:pPr>
      <w:r w:rsidRPr="00356FF2">
        <w:rPr>
          <w:rFonts w:ascii="Tahoma" w:eastAsia="Times New Roman" w:hAnsi="Tahoma" w:cs="Tahoma"/>
          <w:kern w:val="0"/>
          <w14:ligatures w14:val="none"/>
        </w:rPr>
        <w:t>EIU is the recipient of a $200,000 IBHE grant to “End Housing Insecurity” to be led by Dr. Suzie Park. The grant crosses multiple University divisions and partners with CUSD #1 and ROE #11.</w:t>
      </w:r>
    </w:p>
    <w:p w14:paraId="290F674A" w14:textId="28E58033" w:rsidR="00356FF2" w:rsidRDefault="00356FF2" w:rsidP="00356FF2">
      <w:pPr>
        <w:numPr>
          <w:ilvl w:val="2"/>
          <w:numId w:val="12"/>
        </w:numPr>
        <w:textAlignment w:val="center"/>
        <w:rPr>
          <w:rFonts w:ascii="Tahoma" w:eastAsia="Times New Roman" w:hAnsi="Tahoma" w:cs="Tahoma"/>
          <w:kern w:val="0"/>
          <w14:ligatures w14:val="none"/>
        </w:rPr>
      </w:pPr>
      <w:r w:rsidRPr="00356FF2">
        <w:rPr>
          <w:rFonts w:ascii="Tahoma" w:eastAsia="Times New Roman" w:hAnsi="Tahoma" w:cs="Tahoma"/>
          <w:kern w:val="0"/>
          <w14:ligatures w14:val="none"/>
        </w:rPr>
        <w:t>Facilities Projects</w:t>
      </w:r>
    </w:p>
    <w:p w14:paraId="604FC623" w14:textId="77777777" w:rsidR="00356FF2" w:rsidRPr="00356FF2" w:rsidRDefault="00356FF2" w:rsidP="00356FF2">
      <w:pPr>
        <w:numPr>
          <w:ilvl w:val="3"/>
          <w:numId w:val="12"/>
        </w:numPr>
        <w:textAlignment w:val="center"/>
        <w:rPr>
          <w:rFonts w:ascii="Tahoma" w:eastAsia="Times New Roman" w:hAnsi="Tahoma" w:cs="Tahoma"/>
          <w:kern w:val="0"/>
          <w14:ligatures w14:val="none"/>
        </w:rPr>
      </w:pPr>
      <w:r w:rsidRPr="00356FF2">
        <w:rPr>
          <w:rFonts w:ascii="Tahoma" w:eastAsia="Times New Roman" w:hAnsi="Tahoma" w:cs="Tahoma"/>
          <w:kern w:val="0"/>
          <w14:ligatures w14:val="none"/>
        </w:rPr>
        <w:t>SRC Drainage has commenced.  The parking lot north of the SRC will have some restrictions in the coming months.</w:t>
      </w:r>
    </w:p>
    <w:p w14:paraId="6F7105CD" w14:textId="77777777" w:rsidR="00356FF2" w:rsidRPr="00356FF2" w:rsidRDefault="00356FF2" w:rsidP="00356FF2">
      <w:pPr>
        <w:numPr>
          <w:ilvl w:val="3"/>
          <w:numId w:val="12"/>
        </w:numPr>
        <w:textAlignment w:val="center"/>
        <w:rPr>
          <w:rFonts w:ascii="Tahoma" w:eastAsia="Times New Roman" w:hAnsi="Tahoma" w:cs="Tahoma"/>
          <w:kern w:val="0"/>
          <w14:ligatures w14:val="none"/>
        </w:rPr>
      </w:pPr>
      <w:r w:rsidRPr="00356FF2">
        <w:rPr>
          <w:rFonts w:ascii="Tahoma" w:eastAsia="Times New Roman" w:hAnsi="Tahoma" w:cs="Tahoma"/>
          <w:kern w:val="0"/>
          <w14:ligatures w14:val="none"/>
        </w:rPr>
        <w:lastRenderedPageBreak/>
        <w:t xml:space="preserve">Science Building - We have received notice that CDB is reviewing a final contract with the design architect.  We are hopeful to begin full design in the spring semester.  </w:t>
      </w:r>
    </w:p>
    <w:p w14:paraId="5DF8888D" w14:textId="77777777" w:rsidR="00356FF2" w:rsidRPr="00356FF2" w:rsidRDefault="00356FF2" w:rsidP="00356FF2">
      <w:pPr>
        <w:numPr>
          <w:ilvl w:val="3"/>
          <w:numId w:val="12"/>
        </w:numPr>
        <w:textAlignment w:val="center"/>
        <w:rPr>
          <w:rFonts w:ascii="Tahoma" w:eastAsia="Times New Roman" w:hAnsi="Tahoma" w:cs="Tahoma"/>
          <w:kern w:val="0"/>
          <w14:ligatures w14:val="none"/>
        </w:rPr>
      </w:pPr>
      <w:r w:rsidRPr="00356FF2">
        <w:rPr>
          <w:rFonts w:ascii="Tahoma" w:eastAsia="Times New Roman" w:hAnsi="Tahoma" w:cs="Tahoma"/>
          <w:kern w:val="0"/>
          <w14:ligatures w14:val="none"/>
        </w:rPr>
        <w:t>Interior Renovations to the CENCERE building are almost complete.  This project will conclude in January.</w:t>
      </w:r>
    </w:p>
    <w:p w14:paraId="229B6576" w14:textId="77777777" w:rsidR="00356FF2" w:rsidRPr="00356FF2" w:rsidRDefault="00356FF2" w:rsidP="00356FF2">
      <w:pPr>
        <w:numPr>
          <w:ilvl w:val="3"/>
          <w:numId w:val="12"/>
        </w:numPr>
        <w:textAlignment w:val="center"/>
        <w:rPr>
          <w:rFonts w:ascii="Tahoma" w:eastAsia="Times New Roman" w:hAnsi="Tahoma" w:cs="Tahoma"/>
          <w:kern w:val="0"/>
          <w14:ligatures w14:val="none"/>
        </w:rPr>
      </w:pPr>
      <w:r w:rsidRPr="00356FF2">
        <w:rPr>
          <w:rFonts w:ascii="Tahoma" w:eastAsia="Times New Roman" w:hAnsi="Tahoma" w:cs="Tahoma"/>
          <w:kern w:val="0"/>
          <w14:ligatures w14:val="none"/>
        </w:rPr>
        <w:t>The Lumpkin Fire Door replacement has been scheduled for Spring Break.</w:t>
      </w:r>
    </w:p>
    <w:p w14:paraId="3E902A59" w14:textId="77777777" w:rsidR="00356FF2" w:rsidRPr="00356FF2" w:rsidRDefault="00356FF2" w:rsidP="00356FF2">
      <w:pPr>
        <w:numPr>
          <w:ilvl w:val="3"/>
          <w:numId w:val="12"/>
        </w:numPr>
        <w:textAlignment w:val="center"/>
        <w:rPr>
          <w:rFonts w:ascii="Tahoma" w:eastAsia="Times New Roman" w:hAnsi="Tahoma" w:cs="Tahoma"/>
          <w:kern w:val="0"/>
          <w14:ligatures w14:val="none"/>
        </w:rPr>
      </w:pPr>
      <w:r w:rsidRPr="00356FF2">
        <w:rPr>
          <w:rFonts w:ascii="Tahoma" w:eastAsia="Times New Roman" w:hAnsi="Tahoma" w:cs="Tahoma"/>
          <w:kern w:val="0"/>
          <w14:ligatures w14:val="none"/>
        </w:rPr>
        <w:t xml:space="preserve">Per our Contract with Chick-fil-A, UHDS is planning a remodel to their store in the food court.  This project is in design currently and the work will take place in the summer of </w:t>
      </w:r>
      <w:proofErr w:type="gramStart"/>
      <w:r w:rsidRPr="00356FF2">
        <w:rPr>
          <w:rFonts w:ascii="Tahoma" w:eastAsia="Times New Roman" w:hAnsi="Tahoma" w:cs="Tahoma"/>
          <w:kern w:val="0"/>
          <w14:ligatures w14:val="none"/>
        </w:rPr>
        <w:t>2024</w:t>
      </w:r>
      <w:proofErr w:type="gramEnd"/>
    </w:p>
    <w:p w14:paraId="07A77130" w14:textId="3BB560F0" w:rsidR="00356FF2" w:rsidRDefault="00356FF2" w:rsidP="00356FF2">
      <w:pPr>
        <w:numPr>
          <w:ilvl w:val="3"/>
          <w:numId w:val="12"/>
        </w:numPr>
        <w:textAlignment w:val="center"/>
        <w:rPr>
          <w:rFonts w:ascii="Tahoma" w:eastAsia="Times New Roman" w:hAnsi="Tahoma" w:cs="Tahoma"/>
          <w:kern w:val="0"/>
          <w14:ligatures w14:val="none"/>
        </w:rPr>
      </w:pPr>
      <w:r w:rsidRPr="00356FF2">
        <w:rPr>
          <w:rFonts w:ascii="Tahoma" w:eastAsia="Times New Roman" w:hAnsi="Tahoma" w:cs="Tahoma"/>
          <w:kern w:val="0"/>
          <w14:ligatures w14:val="none"/>
        </w:rPr>
        <w:t xml:space="preserve">The CDB sidewalk/ADA project near the MLK union and Buzzard is scheduled to be awarded by March, and the work will most likely occur this summer.  This will replace broken and problematic sidewalks and accessibility </w:t>
      </w:r>
      <w:proofErr w:type="gramStart"/>
      <w:r w:rsidRPr="00356FF2">
        <w:rPr>
          <w:rFonts w:ascii="Tahoma" w:eastAsia="Times New Roman" w:hAnsi="Tahoma" w:cs="Tahoma"/>
          <w:kern w:val="0"/>
          <w14:ligatures w14:val="none"/>
        </w:rPr>
        <w:t>paths</w:t>
      </w:r>
      <w:proofErr w:type="gramEnd"/>
    </w:p>
    <w:p w14:paraId="24268A92" w14:textId="0C9D03C6" w:rsidR="00356FF2" w:rsidRDefault="00356FF2" w:rsidP="00356FF2">
      <w:pPr>
        <w:numPr>
          <w:ilvl w:val="2"/>
          <w:numId w:val="12"/>
        </w:numPr>
        <w:textAlignment w:val="center"/>
        <w:rPr>
          <w:rFonts w:ascii="Tahoma" w:eastAsia="Times New Roman" w:hAnsi="Tahoma" w:cs="Tahoma"/>
          <w:kern w:val="0"/>
          <w14:ligatures w14:val="none"/>
        </w:rPr>
      </w:pPr>
      <w:r w:rsidRPr="00356FF2">
        <w:rPr>
          <w:rFonts w:ascii="Tahoma" w:eastAsia="Times New Roman" w:hAnsi="Tahoma" w:cs="Tahoma"/>
          <w:kern w:val="0"/>
          <w14:ligatures w14:val="none"/>
        </w:rPr>
        <w:t>Personnel Updates</w:t>
      </w:r>
    </w:p>
    <w:p w14:paraId="2D4EE07F" w14:textId="77777777" w:rsidR="00356FF2" w:rsidRPr="00356FF2" w:rsidRDefault="00356FF2" w:rsidP="00356FF2">
      <w:pPr>
        <w:numPr>
          <w:ilvl w:val="3"/>
          <w:numId w:val="12"/>
        </w:numPr>
        <w:textAlignment w:val="center"/>
        <w:rPr>
          <w:rFonts w:ascii="Tahoma" w:eastAsia="Times New Roman" w:hAnsi="Tahoma" w:cs="Tahoma"/>
          <w:kern w:val="0"/>
          <w14:ligatures w14:val="none"/>
        </w:rPr>
      </w:pPr>
      <w:r w:rsidRPr="00356FF2">
        <w:rPr>
          <w:rFonts w:ascii="Tahoma" w:eastAsia="Times New Roman" w:hAnsi="Tahoma" w:cs="Tahoma"/>
          <w:kern w:val="0"/>
          <w14:ligatures w14:val="none"/>
        </w:rPr>
        <w:t>A new internal auditor has been appointed and Ms. Natalee Black will begin on January 1, 2024</w:t>
      </w:r>
    </w:p>
    <w:p w14:paraId="46072FC5" w14:textId="77777777" w:rsidR="00356FF2" w:rsidRPr="00356FF2" w:rsidRDefault="00356FF2" w:rsidP="00356FF2">
      <w:pPr>
        <w:numPr>
          <w:ilvl w:val="3"/>
          <w:numId w:val="12"/>
        </w:numPr>
        <w:textAlignment w:val="center"/>
        <w:rPr>
          <w:rFonts w:ascii="Tahoma" w:eastAsia="Times New Roman" w:hAnsi="Tahoma" w:cs="Tahoma"/>
          <w:kern w:val="0"/>
          <w14:ligatures w14:val="none"/>
        </w:rPr>
      </w:pPr>
      <w:r w:rsidRPr="00356FF2">
        <w:rPr>
          <w:rFonts w:ascii="Tahoma" w:eastAsia="Times New Roman" w:hAnsi="Tahoma" w:cs="Tahoma"/>
          <w:kern w:val="0"/>
          <w14:ligatures w14:val="none"/>
        </w:rPr>
        <w:t>The inaugural Executive Director of the Office of Inclusion &amp; Academic Engagement &amp; Senior Diversity and Inclusion Officer, Mr. John Blue, begins his duties on January 8, 2024.</w:t>
      </w:r>
    </w:p>
    <w:p w14:paraId="1CC064EC" w14:textId="77777777" w:rsidR="00356FF2" w:rsidRPr="00356FF2" w:rsidRDefault="00356FF2" w:rsidP="00356FF2">
      <w:pPr>
        <w:numPr>
          <w:ilvl w:val="3"/>
          <w:numId w:val="12"/>
        </w:numPr>
        <w:textAlignment w:val="center"/>
        <w:rPr>
          <w:rFonts w:ascii="Tahoma" w:eastAsia="Times New Roman" w:hAnsi="Tahoma" w:cs="Tahoma"/>
          <w:kern w:val="0"/>
          <w14:ligatures w14:val="none"/>
        </w:rPr>
      </w:pPr>
      <w:r w:rsidRPr="00356FF2">
        <w:rPr>
          <w:rFonts w:ascii="Tahoma" w:eastAsia="Times New Roman" w:hAnsi="Tahoma" w:cs="Tahoma"/>
          <w:kern w:val="0"/>
          <w14:ligatures w14:val="none"/>
        </w:rPr>
        <w:t xml:space="preserve">Admissions has wrapped up its search process for the Chicago Regional positions. Rosa Varela and Sarah Daugherty join the team with a combined 35 years of experience. Rosa is bilingual </w:t>
      </w:r>
      <w:proofErr w:type="gramStart"/>
      <w:r w:rsidRPr="00356FF2">
        <w:rPr>
          <w:rFonts w:ascii="Tahoma" w:eastAsia="Times New Roman" w:hAnsi="Tahoma" w:cs="Tahoma"/>
          <w:kern w:val="0"/>
          <w14:ligatures w14:val="none"/>
        </w:rPr>
        <w:t>and also</w:t>
      </w:r>
      <w:proofErr w:type="gramEnd"/>
      <w:r w:rsidRPr="00356FF2">
        <w:rPr>
          <w:rFonts w:ascii="Tahoma" w:eastAsia="Times New Roman" w:hAnsi="Tahoma" w:cs="Tahoma"/>
          <w:kern w:val="0"/>
          <w14:ligatures w14:val="none"/>
        </w:rPr>
        <w:t xml:space="preserve"> an EIU graduate.</w:t>
      </w:r>
    </w:p>
    <w:p w14:paraId="1BEC68BC" w14:textId="77777777" w:rsidR="00356FF2" w:rsidRPr="00356FF2" w:rsidRDefault="00356FF2" w:rsidP="00356FF2">
      <w:pPr>
        <w:numPr>
          <w:ilvl w:val="3"/>
          <w:numId w:val="12"/>
        </w:numPr>
        <w:textAlignment w:val="center"/>
        <w:rPr>
          <w:rFonts w:ascii="Tahoma" w:eastAsia="Times New Roman" w:hAnsi="Tahoma" w:cs="Tahoma"/>
          <w:kern w:val="0"/>
          <w14:ligatures w14:val="none"/>
        </w:rPr>
      </w:pPr>
      <w:r w:rsidRPr="00356FF2">
        <w:rPr>
          <w:rFonts w:ascii="Tahoma" w:eastAsia="Times New Roman" w:hAnsi="Tahoma" w:cs="Tahoma"/>
          <w:kern w:val="0"/>
          <w14:ligatures w14:val="none"/>
        </w:rPr>
        <w:t xml:space="preserve">FPM </w:t>
      </w:r>
      <w:proofErr w:type="gramStart"/>
      <w:r w:rsidRPr="00356FF2">
        <w:rPr>
          <w:rFonts w:ascii="Tahoma" w:eastAsia="Times New Roman" w:hAnsi="Tahoma" w:cs="Tahoma"/>
          <w:kern w:val="0"/>
          <w14:ligatures w14:val="none"/>
        </w:rPr>
        <w:t>Search  -</w:t>
      </w:r>
      <w:proofErr w:type="gramEnd"/>
      <w:r w:rsidRPr="00356FF2">
        <w:rPr>
          <w:rFonts w:ascii="Tahoma" w:eastAsia="Times New Roman" w:hAnsi="Tahoma" w:cs="Tahoma"/>
          <w:kern w:val="0"/>
          <w14:ligatures w14:val="none"/>
        </w:rPr>
        <w:t xml:space="preserve"> There is no announcement yet but conversations with candidates continue.</w:t>
      </w:r>
    </w:p>
    <w:p w14:paraId="577AB436" w14:textId="77777777" w:rsidR="00356FF2" w:rsidRPr="00356FF2" w:rsidRDefault="00356FF2" w:rsidP="00356FF2">
      <w:pPr>
        <w:numPr>
          <w:ilvl w:val="3"/>
          <w:numId w:val="12"/>
        </w:numPr>
        <w:textAlignment w:val="center"/>
        <w:rPr>
          <w:rFonts w:ascii="Tahoma" w:eastAsia="Times New Roman" w:hAnsi="Tahoma" w:cs="Tahoma"/>
          <w:kern w:val="0"/>
          <w14:ligatures w14:val="none"/>
        </w:rPr>
      </w:pPr>
      <w:r w:rsidRPr="00356FF2">
        <w:rPr>
          <w:rFonts w:ascii="Tahoma" w:eastAsia="Times New Roman" w:hAnsi="Tahoma" w:cs="Tahoma"/>
          <w:kern w:val="0"/>
          <w14:ligatures w14:val="none"/>
        </w:rPr>
        <w:t>An announcement about the VPUA search will be coming soon.</w:t>
      </w:r>
    </w:p>
    <w:p w14:paraId="5333244A" w14:textId="19605323" w:rsidR="00356FF2" w:rsidRPr="006C299B" w:rsidRDefault="00356FF2" w:rsidP="00356FF2">
      <w:pPr>
        <w:numPr>
          <w:ilvl w:val="3"/>
          <w:numId w:val="12"/>
        </w:numPr>
        <w:textAlignment w:val="center"/>
        <w:rPr>
          <w:rFonts w:ascii="Tahoma" w:eastAsia="Times New Roman" w:hAnsi="Tahoma" w:cs="Tahoma"/>
          <w:kern w:val="0"/>
          <w14:ligatures w14:val="none"/>
        </w:rPr>
      </w:pPr>
      <w:r w:rsidRPr="00356FF2">
        <w:rPr>
          <w:rFonts w:ascii="Tahoma" w:eastAsia="Times New Roman" w:hAnsi="Tahoma" w:cs="Tahoma"/>
          <w:kern w:val="0"/>
          <w14:ligatures w14:val="none"/>
        </w:rPr>
        <w:t xml:space="preserve">The </w:t>
      </w:r>
      <w:proofErr w:type="gramStart"/>
      <w:r w:rsidRPr="00356FF2">
        <w:rPr>
          <w:rFonts w:ascii="Tahoma" w:eastAsia="Times New Roman" w:hAnsi="Tahoma" w:cs="Tahoma"/>
          <w:kern w:val="0"/>
          <w14:ligatures w14:val="none"/>
        </w:rPr>
        <w:t>Provost’s</w:t>
      </w:r>
      <w:proofErr w:type="gramEnd"/>
      <w:r w:rsidRPr="00356FF2">
        <w:rPr>
          <w:rFonts w:ascii="Tahoma" w:eastAsia="Times New Roman" w:hAnsi="Tahoma" w:cs="Tahoma"/>
          <w:kern w:val="0"/>
          <w14:ligatures w14:val="none"/>
        </w:rPr>
        <w:t xml:space="preserve"> search is on track for completion prior to Spring Break.</w:t>
      </w:r>
    </w:p>
    <w:p w14:paraId="6942C239" w14:textId="7D77615E" w:rsidR="006C299B" w:rsidRPr="006C299B" w:rsidRDefault="006C299B" w:rsidP="004A1FDF">
      <w:pPr>
        <w:rPr>
          <w:rFonts w:ascii="Tahoma" w:eastAsia="Times New Roman" w:hAnsi="Tahoma" w:cs="Tahoma"/>
          <w:kern w:val="0"/>
          <w14:ligatures w14:val="none"/>
        </w:rPr>
      </w:pPr>
      <w:r w:rsidRPr="006C299B">
        <w:rPr>
          <w:rFonts w:ascii="Tahoma" w:eastAsia="Times New Roman" w:hAnsi="Tahoma" w:cs="Tahoma"/>
          <w:kern w:val="0"/>
          <w14:ligatures w14:val="none"/>
        </w:rPr>
        <w:t>  </w:t>
      </w:r>
    </w:p>
    <w:p w14:paraId="12533421" w14:textId="74F68E79" w:rsidR="00356FF2" w:rsidRDefault="00356FF2" w:rsidP="006C299B">
      <w:pPr>
        <w:numPr>
          <w:ilvl w:val="1"/>
          <w:numId w:val="16"/>
        </w:numPr>
        <w:textAlignment w:val="center"/>
        <w:rPr>
          <w:rFonts w:ascii="Tahoma" w:eastAsia="Times New Roman" w:hAnsi="Tahoma" w:cs="Tahoma"/>
          <w:kern w:val="0"/>
          <w14:ligatures w14:val="none"/>
        </w:rPr>
      </w:pPr>
      <w:r>
        <w:rPr>
          <w:rFonts w:ascii="Tahoma" w:eastAsia="Times New Roman" w:hAnsi="Tahoma" w:cs="Tahoma"/>
          <w:kern w:val="0"/>
          <w14:ligatures w14:val="none"/>
        </w:rPr>
        <w:t xml:space="preserve">HR Updates – </w:t>
      </w:r>
      <w:r w:rsidR="00FA2FF4" w:rsidRPr="00FA2FF4">
        <w:rPr>
          <w:rFonts w:ascii="Tahoma" w:eastAsia="Times New Roman" w:hAnsi="Tahoma" w:cs="Tahoma"/>
          <w:kern w:val="0"/>
          <w14:ligatures w14:val="none"/>
        </w:rPr>
        <w:t>Director Human Resources</w:t>
      </w:r>
      <w:r w:rsidR="00FA2FF4">
        <w:rPr>
          <w:rFonts w:ascii="Tahoma" w:eastAsia="Times New Roman" w:hAnsi="Tahoma" w:cs="Tahoma"/>
          <w:kern w:val="0"/>
          <w14:ligatures w14:val="none"/>
        </w:rPr>
        <w:t xml:space="preserve"> Linda Holloway unable to attend, no report from Human Resources. </w:t>
      </w:r>
    </w:p>
    <w:p w14:paraId="2E0211C8" w14:textId="77777777" w:rsidR="00356FF2" w:rsidRDefault="00356FF2" w:rsidP="00356FF2">
      <w:pPr>
        <w:ind w:left="360"/>
        <w:textAlignment w:val="center"/>
        <w:rPr>
          <w:rFonts w:ascii="Tahoma" w:eastAsia="Times New Roman" w:hAnsi="Tahoma" w:cs="Tahoma"/>
          <w:kern w:val="0"/>
          <w14:ligatures w14:val="none"/>
        </w:rPr>
      </w:pPr>
    </w:p>
    <w:p w14:paraId="4121F5B3" w14:textId="1F4E83A1" w:rsidR="006C299B" w:rsidRPr="006C299B" w:rsidRDefault="006C299B" w:rsidP="006C299B">
      <w:pPr>
        <w:numPr>
          <w:ilvl w:val="1"/>
          <w:numId w:val="16"/>
        </w:numPr>
        <w:textAlignment w:val="center"/>
        <w:rPr>
          <w:rFonts w:ascii="Tahoma" w:eastAsia="Times New Roman" w:hAnsi="Tahoma" w:cs="Tahoma"/>
          <w:kern w:val="0"/>
          <w14:ligatures w14:val="none"/>
        </w:rPr>
      </w:pPr>
      <w:r w:rsidRPr="006C299B">
        <w:rPr>
          <w:rFonts w:ascii="Tahoma" w:eastAsia="Times New Roman" w:hAnsi="Tahoma" w:cs="Tahoma"/>
          <w:kern w:val="0"/>
          <w14:ligatures w14:val="none"/>
        </w:rPr>
        <w:t>EAC Representative Updates</w:t>
      </w:r>
      <w:r w:rsidR="0022645B" w:rsidRPr="0022645B">
        <w:rPr>
          <w:rFonts w:ascii="Tahoma" w:eastAsia="Times New Roman" w:hAnsi="Tahoma" w:cs="Tahoma"/>
          <w:kern w:val="0"/>
          <w14:ligatures w14:val="none"/>
        </w:rPr>
        <w:t xml:space="preserve"> – No Report from </w:t>
      </w:r>
      <w:r w:rsidR="004E7AD0">
        <w:rPr>
          <w:rFonts w:ascii="Tahoma" w:eastAsia="Times New Roman" w:hAnsi="Tahoma" w:cs="Tahoma"/>
          <w:kern w:val="0"/>
          <w14:ligatures w14:val="none"/>
        </w:rPr>
        <w:t xml:space="preserve">EAC </w:t>
      </w:r>
      <w:r w:rsidR="00FA2FF4">
        <w:rPr>
          <w:rFonts w:ascii="Tahoma" w:eastAsia="Times New Roman" w:hAnsi="Tahoma" w:cs="Tahoma"/>
          <w:kern w:val="0"/>
          <w14:ligatures w14:val="none"/>
        </w:rPr>
        <w:t xml:space="preserve">Representative </w:t>
      </w:r>
      <w:r w:rsidR="0022645B" w:rsidRPr="0022645B">
        <w:rPr>
          <w:rFonts w:ascii="Tahoma" w:eastAsia="Times New Roman" w:hAnsi="Tahoma" w:cs="Tahoma"/>
          <w:kern w:val="0"/>
          <w14:ligatures w14:val="none"/>
        </w:rPr>
        <w:t>Lindsay Partlow</w:t>
      </w:r>
    </w:p>
    <w:p w14:paraId="4EDBAA92" w14:textId="77777777" w:rsidR="006C299B" w:rsidRPr="006C299B" w:rsidRDefault="006C299B" w:rsidP="006C299B">
      <w:pPr>
        <w:ind w:left="1800"/>
        <w:rPr>
          <w:rFonts w:ascii="Tahoma" w:eastAsia="Times New Roman" w:hAnsi="Tahoma" w:cs="Tahoma"/>
          <w:kern w:val="0"/>
          <w14:ligatures w14:val="none"/>
        </w:rPr>
      </w:pPr>
      <w:r w:rsidRPr="006C299B">
        <w:rPr>
          <w:rFonts w:ascii="Tahoma" w:eastAsia="Times New Roman" w:hAnsi="Tahoma" w:cs="Tahoma"/>
          <w:kern w:val="0"/>
          <w14:ligatures w14:val="none"/>
        </w:rPr>
        <w:t> </w:t>
      </w:r>
    </w:p>
    <w:p w14:paraId="5C2B7502" w14:textId="77777777" w:rsidR="006C299B" w:rsidRPr="006C299B" w:rsidRDefault="006C299B" w:rsidP="006C299B">
      <w:pPr>
        <w:numPr>
          <w:ilvl w:val="1"/>
          <w:numId w:val="17"/>
        </w:numPr>
        <w:textAlignment w:val="center"/>
        <w:rPr>
          <w:rFonts w:ascii="Tahoma" w:eastAsia="Times New Roman" w:hAnsi="Tahoma" w:cs="Tahoma"/>
          <w:kern w:val="0"/>
          <w14:ligatures w14:val="none"/>
        </w:rPr>
      </w:pPr>
      <w:r w:rsidRPr="006C299B">
        <w:rPr>
          <w:rFonts w:ascii="Tahoma" w:eastAsia="Times New Roman" w:hAnsi="Tahoma" w:cs="Tahoma"/>
          <w:kern w:val="0"/>
          <w14:ligatures w14:val="none"/>
        </w:rPr>
        <w:t>New Business</w:t>
      </w:r>
    </w:p>
    <w:p w14:paraId="7D7D814D" w14:textId="77777777" w:rsidR="00045BDD" w:rsidRPr="00045BDD" w:rsidRDefault="00045BDD" w:rsidP="00045BDD">
      <w:pPr>
        <w:numPr>
          <w:ilvl w:val="2"/>
          <w:numId w:val="18"/>
        </w:numPr>
        <w:textAlignment w:val="center"/>
        <w:rPr>
          <w:rFonts w:ascii="Tahoma" w:eastAsia="Times New Roman" w:hAnsi="Tahoma" w:cs="Tahoma"/>
          <w:kern w:val="0"/>
          <w14:ligatures w14:val="none"/>
        </w:rPr>
      </w:pPr>
      <w:r w:rsidRPr="00045BDD">
        <w:rPr>
          <w:rFonts w:ascii="Tahoma" w:eastAsia="Times New Roman" w:hAnsi="Tahoma" w:cs="Tahoma"/>
          <w:kern w:val="0"/>
          <w14:ligatures w14:val="none"/>
        </w:rPr>
        <w:t>Meeting with President Gatrell?</w:t>
      </w:r>
    </w:p>
    <w:p w14:paraId="52D6642D" w14:textId="77777777" w:rsidR="00045BDD" w:rsidRPr="00045BDD" w:rsidRDefault="00045BDD" w:rsidP="00045BDD">
      <w:pPr>
        <w:numPr>
          <w:ilvl w:val="3"/>
          <w:numId w:val="18"/>
        </w:numPr>
        <w:textAlignment w:val="center"/>
        <w:rPr>
          <w:rFonts w:ascii="Tahoma" w:eastAsia="Times New Roman" w:hAnsi="Tahoma" w:cs="Tahoma"/>
          <w:kern w:val="0"/>
          <w14:ligatures w14:val="none"/>
        </w:rPr>
      </w:pPr>
      <w:r w:rsidRPr="00045BDD">
        <w:rPr>
          <w:rFonts w:ascii="Tahoma" w:eastAsia="Times New Roman" w:hAnsi="Tahoma" w:cs="Tahoma"/>
          <w:kern w:val="0"/>
          <w14:ligatures w14:val="none"/>
        </w:rPr>
        <w:t xml:space="preserve">Council President Morgan asked if University President should be invited to a future meeting. Council members agreed. </w:t>
      </w:r>
    </w:p>
    <w:p w14:paraId="6BC4089E" w14:textId="177F3546" w:rsidR="006C299B" w:rsidRDefault="006C299B" w:rsidP="00986062">
      <w:pPr>
        <w:numPr>
          <w:ilvl w:val="2"/>
          <w:numId w:val="18"/>
        </w:numPr>
        <w:textAlignment w:val="center"/>
        <w:rPr>
          <w:rFonts w:ascii="Tahoma" w:eastAsia="Times New Roman" w:hAnsi="Tahoma" w:cs="Tahoma"/>
          <w:kern w:val="0"/>
          <w14:ligatures w14:val="none"/>
        </w:rPr>
      </w:pPr>
      <w:r w:rsidRPr="006C299B">
        <w:rPr>
          <w:rFonts w:ascii="Tahoma" w:eastAsia="Times New Roman" w:hAnsi="Tahoma" w:cs="Tahoma"/>
          <w:kern w:val="0"/>
          <w14:ligatures w14:val="none"/>
        </w:rPr>
        <w:t>Annuitant's Association visit (President Nora Pat Small)</w:t>
      </w:r>
    </w:p>
    <w:p w14:paraId="32CC1C63" w14:textId="77777777" w:rsidR="00986062" w:rsidRPr="006C299B" w:rsidRDefault="00986062" w:rsidP="00986062">
      <w:pPr>
        <w:numPr>
          <w:ilvl w:val="3"/>
          <w:numId w:val="18"/>
        </w:numPr>
        <w:textAlignment w:val="center"/>
        <w:rPr>
          <w:rFonts w:ascii="Tahoma" w:eastAsia="Times New Roman" w:hAnsi="Tahoma" w:cs="Tahoma"/>
          <w:kern w:val="0"/>
          <w14:ligatures w14:val="none"/>
        </w:rPr>
      </w:pPr>
      <w:r>
        <w:rPr>
          <w:rFonts w:ascii="Tahoma" w:eastAsia="Times New Roman" w:hAnsi="Tahoma" w:cs="Tahoma"/>
          <w:kern w:val="0"/>
          <w14:ligatures w14:val="none"/>
        </w:rPr>
        <w:t>President Morgan reached out to the incoming Association President about a visit.  She will check-in with her after the holiday break on possible dates.</w:t>
      </w:r>
    </w:p>
    <w:p w14:paraId="5B69D73B" w14:textId="77777777" w:rsidR="00986062" w:rsidRPr="006C299B" w:rsidRDefault="00986062" w:rsidP="00986062">
      <w:pPr>
        <w:numPr>
          <w:ilvl w:val="2"/>
          <w:numId w:val="18"/>
        </w:numPr>
        <w:textAlignment w:val="center"/>
        <w:rPr>
          <w:rFonts w:ascii="Tahoma" w:eastAsia="Times New Roman" w:hAnsi="Tahoma" w:cs="Tahoma"/>
          <w:kern w:val="0"/>
          <w14:ligatures w14:val="none"/>
        </w:rPr>
      </w:pPr>
      <w:r>
        <w:rPr>
          <w:rFonts w:ascii="Tahoma" w:eastAsia="Times New Roman" w:hAnsi="Tahoma" w:cs="Tahoma"/>
          <w:kern w:val="0"/>
          <w14:ligatures w14:val="none"/>
        </w:rPr>
        <w:t xml:space="preserve">Jenny Stout stated she had been approached to join the union. She asked if anyone knew what the benefits were to </w:t>
      </w:r>
      <w:proofErr w:type="gramStart"/>
      <w:r>
        <w:rPr>
          <w:rFonts w:ascii="Tahoma" w:eastAsia="Times New Roman" w:hAnsi="Tahoma" w:cs="Tahoma"/>
          <w:kern w:val="0"/>
          <w14:ligatures w14:val="none"/>
        </w:rPr>
        <w:t>joining</w:t>
      </w:r>
      <w:proofErr w:type="gramEnd"/>
      <w:r>
        <w:rPr>
          <w:rFonts w:ascii="Tahoma" w:eastAsia="Times New Roman" w:hAnsi="Tahoma" w:cs="Tahoma"/>
          <w:kern w:val="0"/>
          <w14:ligatures w14:val="none"/>
        </w:rPr>
        <w:t xml:space="preserve"> the Union</w:t>
      </w:r>
      <w:r w:rsidRPr="006C299B">
        <w:rPr>
          <w:rFonts w:ascii="Tahoma" w:eastAsia="Times New Roman" w:hAnsi="Tahoma" w:cs="Tahoma"/>
          <w:kern w:val="0"/>
          <w14:ligatures w14:val="none"/>
        </w:rPr>
        <w:t>.</w:t>
      </w:r>
    </w:p>
    <w:p w14:paraId="0672E767" w14:textId="77777777" w:rsidR="00986062" w:rsidRPr="006C299B" w:rsidRDefault="00986062" w:rsidP="00986062">
      <w:pPr>
        <w:numPr>
          <w:ilvl w:val="3"/>
          <w:numId w:val="20"/>
        </w:numPr>
        <w:textAlignment w:val="center"/>
        <w:rPr>
          <w:rFonts w:ascii="Tahoma" w:eastAsia="Times New Roman" w:hAnsi="Tahoma" w:cs="Tahoma"/>
          <w:kern w:val="0"/>
          <w14:ligatures w14:val="none"/>
        </w:rPr>
      </w:pPr>
      <w:r w:rsidRPr="006C299B">
        <w:rPr>
          <w:rFonts w:ascii="Tahoma" w:eastAsia="Times New Roman" w:hAnsi="Tahoma" w:cs="Tahoma"/>
          <w:kern w:val="0"/>
          <w14:ligatures w14:val="none"/>
        </w:rPr>
        <w:t xml:space="preserve">This question </w:t>
      </w:r>
      <w:r>
        <w:rPr>
          <w:rFonts w:ascii="Tahoma" w:eastAsia="Times New Roman" w:hAnsi="Tahoma" w:cs="Tahoma"/>
          <w:kern w:val="0"/>
          <w14:ligatures w14:val="none"/>
        </w:rPr>
        <w:t xml:space="preserve">could be answered by a Union Steward or the Union President, Kim Pope </w:t>
      </w:r>
    </w:p>
    <w:p w14:paraId="4F66B8CB" w14:textId="77777777" w:rsidR="00986062" w:rsidRPr="00986062" w:rsidRDefault="00986062" w:rsidP="00986062">
      <w:pPr>
        <w:numPr>
          <w:ilvl w:val="2"/>
          <w:numId w:val="18"/>
        </w:numPr>
        <w:textAlignment w:val="center"/>
        <w:rPr>
          <w:rFonts w:ascii="Tahoma" w:eastAsia="Times New Roman" w:hAnsi="Tahoma" w:cs="Tahoma"/>
          <w:kern w:val="0"/>
          <w14:ligatures w14:val="none"/>
        </w:rPr>
      </w:pPr>
    </w:p>
    <w:p w14:paraId="5A8B947A" w14:textId="77777777" w:rsidR="006C299B" w:rsidRPr="006C299B" w:rsidRDefault="006C299B" w:rsidP="006C299B">
      <w:pPr>
        <w:numPr>
          <w:ilvl w:val="1"/>
          <w:numId w:val="21"/>
        </w:numPr>
        <w:textAlignment w:val="center"/>
        <w:rPr>
          <w:rFonts w:ascii="Tahoma" w:eastAsia="Times New Roman" w:hAnsi="Tahoma" w:cs="Tahoma"/>
          <w:kern w:val="0"/>
          <w14:ligatures w14:val="none"/>
        </w:rPr>
      </w:pPr>
      <w:r w:rsidRPr="006C299B">
        <w:rPr>
          <w:rFonts w:ascii="Tahoma" w:eastAsia="Times New Roman" w:hAnsi="Tahoma" w:cs="Tahoma"/>
          <w:kern w:val="0"/>
          <w14:ligatures w14:val="none"/>
        </w:rPr>
        <w:t>Unfinished Business</w:t>
      </w:r>
    </w:p>
    <w:p w14:paraId="424DC8E4" w14:textId="77777777" w:rsidR="006C299B" w:rsidRPr="006C299B" w:rsidRDefault="006C299B" w:rsidP="006C299B">
      <w:pPr>
        <w:numPr>
          <w:ilvl w:val="2"/>
          <w:numId w:val="22"/>
        </w:numPr>
        <w:textAlignment w:val="center"/>
        <w:rPr>
          <w:rFonts w:ascii="Tahoma" w:eastAsia="Times New Roman" w:hAnsi="Tahoma" w:cs="Tahoma"/>
          <w:kern w:val="0"/>
          <w14:ligatures w14:val="none"/>
        </w:rPr>
      </w:pPr>
      <w:r w:rsidRPr="006C299B">
        <w:rPr>
          <w:rFonts w:ascii="Tahoma" w:eastAsia="Times New Roman" w:hAnsi="Tahoma" w:cs="Tahoma"/>
          <w:kern w:val="0"/>
          <w14:ligatures w14:val="none"/>
        </w:rPr>
        <w:lastRenderedPageBreak/>
        <w:t>Staff Senate</w:t>
      </w:r>
    </w:p>
    <w:p w14:paraId="3D20A0FB" w14:textId="3E381CFA" w:rsidR="006C299B" w:rsidRPr="006C299B" w:rsidRDefault="006C299B" w:rsidP="006C299B">
      <w:pPr>
        <w:numPr>
          <w:ilvl w:val="3"/>
          <w:numId w:val="24"/>
        </w:numPr>
        <w:textAlignment w:val="center"/>
        <w:rPr>
          <w:rFonts w:ascii="Tahoma" w:eastAsia="Times New Roman" w:hAnsi="Tahoma" w:cs="Tahoma"/>
          <w:kern w:val="0"/>
          <w14:ligatures w14:val="none"/>
        </w:rPr>
      </w:pPr>
      <w:r w:rsidRPr="006C299B">
        <w:rPr>
          <w:rFonts w:ascii="Tahoma" w:eastAsia="Times New Roman" w:hAnsi="Tahoma" w:cs="Tahoma"/>
          <w:kern w:val="0"/>
          <w14:ligatures w14:val="none"/>
        </w:rPr>
        <w:t xml:space="preserve">Larry </w:t>
      </w:r>
      <w:proofErr w:type="spellStart"/>
      <w:r w:rsidRPr="006C299B">
        <w:rPr>
          <w:rFonts w:ascii="Tahoma" w:eastAsia="Times New Roman" w:hAnsi="Tahoma" w:cs="Tahoma"/>
          <w:kern w:val="0"/>
          <w14:ligatures w14:val="none"/>
        </w:rPr>
        <w:t>Shobe</w:t>
      </w:r>
      <w:proofErr w:type="spellEnd"/>
      <w:r w:rsidRPr="006C299B">
        <w:rPr>
          <w:rFonts w:ascii="Tahoma" w:eastAsia="Times New Roman" w:hAnsi="Tahoma" w:cs="Tahoma"/>
          <w:kern w:val="0"/>
          <w14:ligatures w14:val="none"/>
        </w:rPr>
        <w:t xml:space="preserve"> Memorial update </w:t>
      </w:r>
      <w:r w:rsidR="00355F46">
        <w:rPr>
          <w:rFonts w:ascii="Tahoma" w:eastAsia="Times New Roman" w:hAnsi="Tahoma" w:cs="Tahoma"/>
          <w:kern w:val="0"/>
          <w14:ligatures w14:val="none"/>
        </w:rPr>
        <w:t>–</w:t>
      </w:r>
      <w:r w:rsidRPr="006C299B">
        <w:rPr>
          <w:rFonts w:ascii="Tahoma" w:eastAsia="Times New Roman" w:hAnsi="Tahoma" w:cs="Tahoma"/>
          <w:kern w:val="0"/>
          <w14:ligatures w14:val="none"/>
        </w:rPr>
        <w:t xml:space="preserve"> </w:t>
      </w:r>
      <w:r w:rsidR="00355F46">
        <w:rPr>
          <w:rFonts w:ascii="Tahoma" w:eastAsia="Times New Roman" w:hAnsi="Tahoma" w:cs="Tahoma"/>
          <w:kern w:val="0"/>
          <w14:ligatures w14:val="none"/>
        </w:rPr>
        <w:t xml:space="preserve">Council President Morgan shared the plan is to do a collection to improve the flower beds in memory of Larry </w:t>
      </w:r>
      <w:proofErr w:type="spellStart"/>
      <w:r w:rsidR="00355F46">
        <w:rPr>
          <w:rFonts w:ascii="Tahoma" w:eastAsia="Times New Roman" w:hAnsi="Tahoma" w:cs="Tahoma"/>
          <w:kern w:val="0"/>
          <w14:ligatures w14:val="none"/>
        </w:rPr>
        <w:t>Shobe</w:t>
      </w:r>
      <w:proofErr w:type="spellEnd"/>
      <w:r w:rsidR="00355F46">
        <w:rPr>
          <w:rFonts w:ascii="Tahoma" w:eastAsia="Times New Roman" w:hAnsi="Tahoma" w:cs="Tahoma"/>
          <w:kern w:val="0"/>
          <w14:ligatures w14:val="none"/>
        </w:rPr>
        <w:t xml:space="preserve">. </w:t>
      </w:r>
    </w:p>
    <w:p w14:paraId="27CC81F8" w14:textId="43E70154" w:rsidR="006C299B" w:rsidRPr="008262F3" w:rsidRDefault="006C299B" w:rsidP="008262F3">
      <w:pPr>
        <w:pStyle w:val="ListParagraph"/>
        <w:numPr>
          <w:ilvl w:val="3"/>
          <w:numId w:val="24"/>
        </w:numPr>
        <w:rPr>
          <w:rFonts w:ascii="Tahoma" w:eastAsia="Times New Roman" w:hAnsi="Tahoma" w:cs="Tahoma"/>
          <w:kern w:val="0"/>
          <w14:ligatures w14:val="none"/>
        </w:rPr>
      </w:pPr>
      <w:r w:rsidRPr="001E3732">
        <w:rPr>
          <w:rFonts w:ascii="Tahoma" w:eastAsia="Times New Roman" w:hAnsi="Tahoma" w:cs="Tahoma"/>
          <w:kern w:val="0"/>
          <w14:ligatures w14:val="none"/>
        </w:rPr>
        <w:t xml:space="preserve">Food Drive for EIU Food Pantry update </w:t>
      </w:r>
      <w:r w:rsidR="001E3732" w:rsidRPr="001E3732">
        <w:rPr>
          <w:rFonts w:ascii="Tahoma" w:eastAsia="Times New Roman" w:hAnsi="Tahoma" w:cs="Tahoma"/>
          <w:kern w:val="0"/>
          <w14:ligatures w14:val="none"/>
        </w:rPr>
        <w:t>– Krystal Brown stated 139 pounds of food were collected from staff senate food drive, and possibly 1000 pounds from the holiday lunch.</w:t>
      </w:r>
    </w:p>
    <w:p w14:paraId="6126534F" w14:textId="77777777" w:rsidR="006C299B" w:rsidRPr="006C299B" w:rsidRDefault="006C299B" w:rsidP="006C299B">
      <w:pPr>
        <w:numPr>
          <w:ilvl w:val="2"/>
          <w:numId w:val="22"/>
        </w:numPr>
        <w:textAlignment w:val="center"/>
        <w:rPr>
          <w:rFonts w:ascii="Tahoma" w:eastAsia="Times New Roman" w:hAnsi="Tahoma" w:cs="Tahoma"/>
          <w:kern w:val="0"/>
          <w14:ligatures w14:val="none"/>
        </w:rPr>
      </w:pPr>
      <w:r w:rsidRPr="006C299B">
        <w:rPr>
          <w:rFonts w:ascii="Tahoma" w:eastAsia="Times New Roman" w:hAnsi="Tahoma" w:cs="Tahoma"/>
          <w:kern w:val="0"/>
          <w14:ligatures w14:val="none"/>
        </w:rPr>
        <w:t>Constituent Concerns and Comments</w:t>
      </w:r>
    </w:p>
    <w:p w14:paraId="1656D5BE" w14:textId="77777777" w:rsidR="006C299B" w:rsidRPr="006C299B" w:rsidRDefault="006C299B" w:rsidP="006C299B">
      <w:pPr>
        <w:numPr>
          <w:ilvl w:val="3"/>
          <w:numId w:val="25"/>
        </w:numPr>
        <w:textAlignment w:val="center"/>
        <w:rPr>
          <w:rFonts w:ascii="Tahoma" w:eastAsia="Times New Roman" w:hAnsi="Tahoma" w:cs="Tahoma"/>
          <w:kern w:val="0"/>
          <w14:ligatures w14:val="none"/>
        </w:rPr>
      </w:pPr>
      <w:r w:rsidRPr="006C299B">
        <w:rPr>
          <w:rFonts w:ascii="Tahoma" w:eastAsia="Times New Roman" w:hAnsi="Tahoma" w:cs="Tahoma"/>
          <w:kern w:val="0"/>
          <w14:ligatures w14:val="none"/>
        </w:rPr>
        <w:t>Suggestion Box Comment 1 (</w:t>
      </w:r>
      <w:proofErr w:type="spellStart"/>
      <w:r w:rsidRPr="006C299B">
        <w:rPr>
          <w:rFonts w:ascii="Tahoma" w:eastAsia="Times New Roman" w:hAnsi="Tahoma" w:cs="Tahoma"/>
          <w:kern w:val="0"/>
          <w14:ligatures w14:val="none"/>
        </w:rPr>
        <w:t>Mechelle</w:t>
      </w:r>
      <w:proofErr w:type="spellEnd"/>
      <w:r w:rsidRPr="006C299B">
        <w:rPr>
          <w:rFonts w:ascii="Tahoma" w:eastAsia="Times New Roman" w:hAnsi="Tahoma" w:cs="Tahoma"/>
          <w:kern w:val="0"/>
          <w14:ligatures w14:val="none"/>
        </w:rPr>
        <w:t xml:space="preserve"> </w:t>
      </w:r>
      <w:proofErr w:type="spellStart"/>
      <w:r w:rsidRPr="006C299B">
        <w:rPr>
          <w:rFonts w:ascii="Tahoma" w:eastAsia="Times New Roman" w:hAnsi="Tahoma" w:cs="Tahoma"/>
          <w:kern w:val="0"/>
          <w14:ligatures w14:val="none"/>
        </w:rPr>
        <w:t>Cohoon</w:t>
      </w:r>
      <w:proofErr w:type="spellEnd"/>
      <w:r w:rsidRPr="006C299B">
        <w:rPr>
          <w:rFonts w:ascii="Tahoma" w:eastAsia="Times New Roman" w:hAnsi="Tahoma" w:cs="Tahoma"/>
          <w:kern w:val="0"/>
          <w14:ligatures w14:val="none"/>
        </w:rPr>
        <w:t>) – SSB Parking Lot Issues (Tree Sap and ticketing gravel lot).</w:t>
      </w:r>
    </w:p>
    <w:p w14:paraId="1C529DE9" w14:textId="77777777" w:rsidR="006C299B" w:rsidRPr="006C299B" w:rsidRDefault="006C299B" w:rsidP="006C299B">
      <w:pPr>
        <w:numPr>
          <w:ilvl w:val="3"/>
          <w:numId w:val="25"/>
        </w:numPr>
        <w:textAlignment w:val="center"/>
        <w:rPr>
          <w:rFonts w:ascii="Tahoma" w:eastAsia="Times New Roman" w:hAnsi="Tahoma" w:cs="Tahoma"/>
          <w:kern w:val="0"/>
          <w14:ligatures w14:val="none"/>
        </w:rPr>
      </w:pPr>
      <w:r w:rsidRPr="006C299B">
        <w:rPr>
          <w:rFonts w:ascii="Tahoma" w:eastAsia="Times New Roman" w:hAnsi="Tahoma" w:cs="Tahoma"/>
          <w:kern w:val="0"/>
          <w14:ligatures w14:val="none"/>
        </w:rPr>
        <w:t xml:space="preserve">Suggestion Box Comment 2 (District 1 - President, VP, and VPAA) -- Optional 4-day work week in summer. </w:t>
      </w:r>
    </w:p>
    <w:p w14:paraId="2880BCDA" w14:textId="77777777" w:rsidR="006C299B" w:rsidRPr="006C299B" w:rsidRDefault="006C299B" w:rsidP="006C299B">
      <w:pPr>
        <w:numPr>
          <w:ilvl w:val="3"/>
          <w:numId w:val="25"/>
        </w:numPr>
        <w:textAlignment w:val="center"/>
        <w:rPr>
          <w:rFonts w:ascii="Tahoma" w:eastAsia="Times New Roman" w:hAnsi="Tahoma" w:cs="Tahoma"/>
          <w:kern w:val="0"/>
          <w14:ligatures w14:val="none"/>
        </w:rPr>
      </w:pPr>
      <w:r w:rsidRPr="006C299B">
        <w:rPr>
          <w:rFonts w:ascii="Tahoma" w:eastAsia="Times New Roman" w:hAnsi="Tahoma" w:cs="Tahoma"/>
          <w:kern w:val="0"/>
          <w14:ligatures w14:val="none"/>
        </w:rPr>
        <w:t xml:space="preserve">Gift Day Policy Clarification. </w:t>
      </w:r>
    </w:p>
    <w:p w14:paraId="6DD9BC6D" w14:textId="77777777" w:rsidR="006C299B" w:rsidRPr="006C299B" w:rsidRDefault="006C299B" w:rsidP="006C299B">
      <w:pPr>
        <w:numPr>
          <w:ilvl w:val="3"/>
          <w:numId w:val="25"/>
        </w:numPr>
        <w:textAlignment w:val="center"/>
        <w:rPr>
          <w:rFonts w:ascii="Tahoma" w:eastAsia="Times New Roman" w:hAnsi="Tahoma" w:cs="Tahoma"/>
          <w:kern w:val="0"/>
          <w14:ligatures w14:val="none"/>
        </w:rPr>
      </w:pPr>
      <w:r w:rsidRPr="006C299B">
        <w:rPr>
          <w:rFonts w:ascii="Tahoma" w:eastAsia="Times New Roman" w:hAnsi="Tahoma" w:cs="Tahoma"/>
          <w:kern w:val="0"/>
          <w14:ligatures w14:val="none"/>
        </w:rPr>
        <w:t xml:space="preserve">EIU HR Training and Development Staffing. </w:t>
      </w:r>
    </w:p>
    <w:p w14:paraId="551E9B81" w14:textId="77777777" w:rsidR="006C299B" w:rsidRPr="006C299B" w:rsidRDefault="006C299B" w:rsidP="006C299B">
      <w:pPr>
        <w:numPr>
          <w:ilvl w:val="3"/>
          <w:numId w:val="25"/>
        </w:numPr>
        <w:textAlignment w:val="center"/>
        <w:rPr>
          <w:rFonts w:ascii="Tahoma" w:eastAsia="Times New Roman" w:hAnsi="Tahoma" w:cs="Tahoma"/>
          <w:kern w:val="0"/>
          <w14:ligatures w14:val="none"/>
        </w:rPr>
      </w:pPr>
      <w:r w:rsidRPr="006C299B">
        <w:rPr>
          <w:rFonts w:ascii="Tahoma" w:eastAsia="Times New Roman" w:hAnsi="Tahoma" w:cs="Tahoma"/>
          <w:kern w:val="0"/>
          <w14:ligatures w14:val="none"/>
        </w:rPr>
        <w:t xml:space="preserve">Constituent Requests to Improve Staff Morale, New Employee Applications, and Current Employee Retention. </w:t>
      </w:r>
    </w:p>
    <w:p w14:paraId="5B3F96AA" w14:textId="2C038A1D" w:rsidR="00FA2FF4" w:rsidRPr="006C299B" w:rsidRDefault="00FA2FF4" w:rsidP="00FA2FF4">
      <w:pPr>
        <w:ind w:left="720"/>
        <w:textAlignment w:val="center"/>
        <w:rPr>
          <w:rFonts w:ascii="Tahoma" w:eastAsia="Times New Roman" w:hAnsi="Tahoma" w:cs="Tahoma"/>
          <w:kern w:val="0"/>
          <w14:ligatures w14:val="none"/>
        </w:rPr>
      </w:pPr>
    </w:p>
    <w:p w14:paraId="3F61A576" w14:textId="73B5D734" w:rsidR="006C299B" w:rsidRPr="00ED2B98" w:rsidRDefault="00D25BCC" w:rsidP="00ED2B98">
      <w:pPr>
        <w:pStyle w:val="ListParagraph"/>
        <w:numPr>
          <w:ilvl w:val="1"/>
          <w:numId w:val="27"/>
        </w:numPr>
        <w:rPr>
          <w:rFonts w:ascii="Tahoma" w:eastAsia="Times New Roman" w:hAnsi="Tahoma" w:cs="Tahoma"/>
          <w:kern w:val="0"/>
          <w14:ligatures w14:val="none"/>
        </w:rPr>
      </w:pPr>
      <w:r w:rsidRPr="006C299B">
        <w:rPr>
          <w:rFonts w:ascii="Tahoma" w:eastAsia="Times New Roman" w:hAnsi="Tahoma" w:cs="Tahoma"/>
          <w:kern w:val="0"/>
          <w14:ligatures w14:val="none"/>
        </w:rPr>
        <w:t>Constitution review</w:t>
      </w:r>
      <w:r>
        <w:rPr>
          <w:rFonts w:ascii="Tahoma" w:eastAsia="Times New Roman" w:hAnsi="Tahoma" w:cs="Tahoma"/>
          <w:kern w:val="0"/>
          <w14:ligatures w14:val="none"/>
        </w:rPr>
        <w:t xml:space="preserve"> </w:t>
      </w:r>
      <w:r w:rsidR="004906F7" w:rsidRPr="004906F7">
        <w:rPr>
          <w:rFonts w:ascii="Tahoma" w:eastAsia="Times New Roman" w:hAnsi="Tahoma" w:cs="Tahoma"/>
          <w:kern w:val="0"/>
          <w14:ligatures w14:val="none"/>
        </w:rPr>
        <w:t xml:space="preserve">– The Council members received a word document outlining the committee’s proposed changes to the Constitution and Bylaws.  Changes </w:t>
      </w:r>
      <w:r w:rsidR="004906F7" w:rsidRPr="004906F7">
        <w:rPr>
          <w:rFonts w:ascii="Tahoma" w:eastAsia="Times New Roman" w:hAnsi="Tahoma" w:cs="Tahoma"/>
          <w:kern w:val="0"/>
          <w14:ligatures w14:val="none"/>
        </w:rPr>
        <w:t>were reviewed</w:t>
      </w:r>
      <w:r w:rsidR="004906F7" w:rsidRPr="004906F7">
        <w:rPr>
          <w:rFonts w:ascii="Tahoma" w:eastAsia="Times New Roman" w:hAnsi="Tahoma" w:cs="Tahoma"/>
          <w:kern w:val="0"/>
          <w14:ligatures w14:val="none"/>
        </w:rPr>
        <w:t xml:space="preserve"> by the council and </w:t>
      </w:r>
      <w:proofErr w:type="gramStart"/>
      <w:r w:rsidR="004906F7" w:rsidRPr="004906F7">
        <w:rPr>
          <w:rFonts w:ascii="Tahoma" w:eastAsia="Times New Roman" w:hAnsi="Tahoma" w:cs="Tahoma"/>
          <w:kern w:val="0"/>
          <w14:ligatures w14:val="none"/>
        </w:rPr>
        <w:t>questions,</w:t>
      </w:r>
      <w:proofErr w:type="gramEnd"/>
      <w:r w:rsidR="004906F7" w:rsidRPr="004906F7">
        <w:rPr>
          <w:rFonts w:ascii="Tahoma" w:eastAsia="Times New Roman" w:hAnsi="Tahoma" w:cs="Tahoma"/>
          <w:kern w:val="0"/>
          <w14:ligatures w14:val="none"/>
        </w:rPr>
        <w:t xml:space="preserve"> concerns or changes were discussed by the Council.  </w:t>
      </w:r>
    </w:p>
    <w:p w14:paraId="656B290D" w14:textId="5536A199" w:rsidR="002E59E1" w:rsidRDefault="00037406" w:rsidP="006C299B">
      <w:pPr>
        <w:numPr>
          <w:ilvl w:val="2"/>
          <w:numId w:val="28"/>
        </w:numPr>
        <w:textAlignment w:val="center"/>
        <w:rPr>
          <w:rFonts w:ascii="Tahoma" w:eastAsia="Times New Roman" w:hAnsi="Tahoma" w:cs="Tahoma"/>
          <w:kern w:val="0"/>
          <w14:ligatures w14:val="none"/>
        </w:rPr>
      </w:pPr>
      <w:r>
        <w:rPr>
          <w:rFonts w:ascii="Tahoma" w:eastAsia="Times New Roman" w:hAnsi="Tahoma" w:cs="Tahoma"/>
          <w:kern w:val="0"/>
          <w14:ligatures w14:val="none"/>
        </w:rPr>
        <w:t xml:space="preserve">Page 1 – No changes needed. </w:t>
      </w:r>
    </w:p>
    <w:p w14:paraId="20158745" w14:textId="492D2ED9" w:rsidR="006C299B" w:rsidRPr="006C299B" w:rsidRDefault="002E59E1" w:rsidP="006C299B">
      <w:pPr>
        <w:numPr>
          <w:ilvl w:val="2"/>
          <w:numId w:val="28"/>
        </w:numPr>
        <w:textAlignment w:val="center"/>
        <w:rPr>
          <w:rFonts w:ascii="Tahoma" w:eastAsia="Times New Roman" w:hAnsi="Tahoma" w:cs="Tahoma"/>
          <w:kern w:val="0"/>
          <w14:ligatures w14:val="none"/>
        </w:rPr>
      </w:pPr>
      <w:r>
        <w:rPr>
          <w:rFonts w:ascii="Tahoma" w:eastAsia="Times New Roman" w:hAnsi="Tahoma" w:cs="Tahoma"/>
          <w:kern w:val="0"/>
          <w14:ligatures w14:val="none"/>
        </w:rPr>
        <w:t>Page</w:t>
      </w:r>
      <w:r w:rsidR="006C299B" w:rsidRPr="006C299B">
        <w:rPr>
          <w:rFonts w:ascii="Tahoma" w:eastAsia="Times New Roman" w:hAnsi="Tahoma" w:cs="Tahoma"/>
          <w:kern w:val="0"/>
          <w14:ligatures w14:val="none"/>
        </w:rPr>
        <w:t xml:space="preserve"> 2 </w:t>
      </w:r>
      <w:r w:rsidR="00C069A2">
        <w:rPr>
          <w:rFonts w:ascii="Tahoma" w:eastAsia="Times New Roman" w:hAnsi="Tahoma" w:cs="Tahoma"/>
          <w:kern w:val="0"/>
          <w14:ligatures w14:val="none"/>
        </w:rPr>
        <w:t>–</w:t>
      </w:r>
      <w:r w:rsidR="006C299B" w:rsidRPr="006C299B">
        <w:rPr>
          <w:rFonts w:ascii="Tahoma" w:eastAsia="Times New Roman" w:hAnsi="Tahoma" w:cs="Tahoma"/>
          <w:kern w:val="0"/>
          <w14:ligatures w14:val="none"/>
        </w:rPr>
        <w:t xml:space="preserve"> </w:t>
      </w:r>
      <w:r w:rsidR="00C069A2">
        <w:rPr>
          <w:rFonts w:ascii="Tahoma" w:eastAsia="Times New Roman" w:hAnsi="Tahoma" w:cs="Tahoma"/>
          <w:kern w:val="0"/>
          <w14:ligatures w14:val="none"/>
        </w:rPr>
        <w:t>Council members noted that in the constitution there is currently 2</w:t>
      </w:r>
      <w:r w:rsidR="00554CF5">
        <w:rPr>
          <w:rFonts w:ascii="Tahoma" w:eastAsia="Times New Roman" w:hAnsi="Tahoma" w:cs="Tahoma"/>
          <w:kern w:val="0"/>
          <w14:ligatures w14:val="none"/>
        </w:rPr>
        <w:t xml:space="preserve"> Section 5’s.  The second Section 5 will be moved to Section </w:t>
      </w:r>
      <w:r>
        <w:rPr>
          <w:rFonts w:ascii="Tahoma" w:eastAsia="Times New Roman" w:hAnsi="Tahoma" w:cs="Tahoma"/>
          <w:kern w:val="0"/>
          <w14:ligatures w14:val="none"/>
        </w:rPr>
        <w:t xml:space="preserve">6.  </w:t>
      </w:r>
    </w:p>
    <w:p w14:paraId="74F32F04" w14:textId="053FF8DA" w:rsidR="006C299B" w:rsidRPr="006C299B" w:rsidRDefault="00EE05C6" w:rsidP="006C299B">
      <w:pPr>
        <w:numPr>
          <w:ilvl w:val="2"/>
          <w:numId w:val="28"/>
        </w:numPr>
        <w:textAlignment w:val="center"/>
        <w:rPr>
          <w:rFonts w:ascii="Tahoma" w:eastAsia="Times New Roman" w:hAnsi="Tahoma" w:cs="Tahoma"/>
          <w:kern w:val="0"/>
          <w14:ligatures w14:val="none"/>
        </w:rPr>
      </w:pPr>
      <w:r>
        <w:rPr>
          <w:rFonts w:ascii="Tahoma" w:eastAsia="Times New Roman" w:hAnsi="Tahoma" w:cs="Tahoma"/>
          <w:kern w:val="0"/>
          <w14:ligatures w14:val="none"/>
        </w:rPr>
        <w:t>Page</w:t>
      </w:r>
      <w:r w:rsidR="006C299B" w:rsidRPr="006C299B">
        <w:rPr>
          <w:rFonts w:ascii="Tahoma" w:eastAsia="Times New Roman" w:hAnsi="Tahoma" w:cs="Tahoma"/>
          <w:kern w:val="0"/>
          <w14:ligatures w14:val="none"/>
        </w:rPr>
        <w:t xml:space="preserve"> 3 </w:t>
      </w:r>
    </w:p>
    <w:p w14:paraId="3E2E3113" w14:textId="77777777" w:rsidR="00AF5F4E" w:rsidRDefault="0004101E" w:rsidP="00221F54">
      <w:pPr>
        <w:numPr>
          <w:ilvl w:val="3"/>
          <w:numId w:val="29"/>
        </w:numPr>
        <w:textAlignment w:val="center"/>
        <w:rPr>
          <w:rFonts w:ascii="Tahoma" w:eastAsia="Times New Roman" w:hAnsi="Tahoma" w:cs="Tahoma"/>
          <w:kern w:val="0"/>
          <w14:ligatures w14:val="none"/>
        </w:rPr>
      </w:pPr>
      <w:r>
        <w:rPr>
          <w:rFonts w:ascii="Tahoma" w:eastAsia="Times New Roman" w:hAnsi="Tahoma" w:cs="Tahoma"/>
          <w:kern w:val="0"/>
          <w14:ligatures w14:val="none"/>
        </w:rPr>
        <w:t xml:space="preserve">Council member </w:t>
      </w:r>
      <w:r w:rsidR="00286A11">
        <w:rPr>
          <w:rFonts w:ascii="Tahoma" w:eastAsia="Times New Roman" w:hAnsi="Tahoma" w:cs="Tahoma"/>
          <w:kern w:val="0"/>
          <w14:ligatures w14:val="none"/>
        </w:rPr>
        <w:t xml:space="preserve">Philip </w:t>
      </w:r>
      <w:r>
        <w:rPr>
          <w:rFonts w:ascii="Tahoma" w:eastAsia="Times New Roman" w:hAnsi="Tahoma" w:cs="Tahoma"/>
          <w:kern w:val="0"/>
          <w14:ligatures w14:val="none"/>
        </w:rPr>
        <w:t xml:space="preserve">Kousma asked if we should also add the Vice President of Business Affairs as an </w:t>
      </w:r>
      <w:r w:rsidR="0080208B">
        <w:rPr>
          <w:rFonts w:ascii="Tahoma" w:eastAsia="Times New Roman" w:hAnsi="Tahoma" w:cs="Tahoma"/>
          <w:kern w:val="0"/>
          <w14:ligatures w14:val="none"/>
        </w:rPr>
        <w:t>Ex-Officio Member the same as</w:t>
      </w:r>
      <w:r w:rsidR="00823A83">
        <w:rPr>
          <w:rFonts w:ascii="Tahoma" w:eastAsia="Times New Roman" w:hAnsi="Tahoma" w:cs="Tahoma"/>
          <w:kern w:val="0"/>
          <w14:ligatures w14:val="none"/>
        </w:rPr>
        <w:t xml:space="preserve"> Director of Human Resource or the EIU EAC Representative to the Merit Board</w:t>
      </w:r>
      <w:r w:rsidR="00AE331E">
        <w:rPr>
          <w:rFonts w:ascii="Tahoma" w:eastAsia="Times New Roman" w:hAnsi="Tahoma" w:cs="Tahoma"/>
          <w:kern w:val="0"/>
          <w14:ligatures w14:val="none"/>
        </w:rPr>
        <w:t xml:space="preserve">. </w:t>
      </w:r>
    </w:p>
    <w:p w14:paraId="3C9591E8" w14:textId="0CC5921A" w:rsidR="00AF5F4E" w:rsidRDefault="00221F54" w:rsidP="00221F54">
      <w:pPr>
        <w:numPr>
          <w:ilvl w:val="3"/>
          <w:numId w:val="29"/>
        </w:numPr>
        <w:textAlignment w:val="center"/>
        <w:rPr>
          <w:rFonts w:ascii="Tahoma" w:eastAsia="Times New Roman" w:hAnsi="Tahoma" w:cs="Tahoma"/>
          <w:kern w:val="0"/>
          <w14:ligatures w14:val="none"/>
        </w:rPr>
      </w:pPr>
      <w:r w:rsidRPr="00221F54">
        <w:rPr>
          <w:rFonts w:ascii="Tahoma" w:eastAsia="Times New Roman" w:hAnsi="Tahoma" w:cs="Tahoma"/>
          <w:kern w:val="0"/>
          <w14:ligatures w14:val="none"/>
        </w:rPr>
        <w:t xml:space="preserve">The Council members </w:t>
      </w:r>
      <w:r w:rsidR="00AF5F4E">
        <w:rPr>
          <w:rFonts w:ascii="Tahoma" w:eastAsia="Times New Roman" w:hAnsi="Tahoma" w:cs="Tahoma"/>
          <w:kern w:val="0"/>
          <w14:ligatures w14:val="none"/>
        </w:rPr>
        <w:t>agreed t</w:t>
      </w:r>
      <w:r w:rsidRPr="00221F54">
        <w:rPr>
          <w:rFonts w:ascii="Tahoma" w:eastAsia="Times New Roman" w:hAnsi="Tahoma" w:cs="Tahoma"/>
          <w:kern w:val="0"/>
          <w14:ligatures w14:val="none"/>
        </w:rPr>
        <w:t>he VPBA should not be an Ex-officio member.</w:t>
      </w:r>
    </w:p>
    <w:p w14:paraId="42CCCC1B" w14:textId="0D1D6AC4" w:rsidR="006C299B" w:rsidRPr="00221F54" w:rsidRDefault="00EF609A" w:rsidP="00AF5F4E">
      <w:pPr>
        <w:numPr>
          <w:ilvl w:val="2"/>
          <w:numId w:val="29"/>
        </w:numPr>
        <w:textAlignment w:val="center"/>
        <w:rPr>
          <w:rFonts w:ascii="Tahoma" w:eastAsia="Times New Roman" w:hAnsi="Tahoma" w:cs="Tahoma"/>
          <w:kern w:val="0"/>
          <w14:ligatures w14:val="none"/>
        </w:rPr>
      </w:pPr>
      <w:r w:rsidRPr="00221F54">
        <w:rPr>
          <w:rFonts w:ascii="Tahoma" w:eastAsia="Times New Roman" w:hAnsi="Tahoma" w:cs="Tahoma"/>
          <w:kern w:val="0"/>
          <w14:ligatures w14:val="none"/>
        </w:rPr>
        <w:t>P</w:t>
      </w:r>
      <w:r w:rsidR="006C299B" w:rsidRPr="00221F54">
        <w:rPr>
          <w:rFonts w:ascii="Tahoma" w:eastAsia="Times New Roman" w:hAnsi="Tahoma" w:cs="Tahoma"/>
          <w:kern w:val="0"/>
          <w14:ligatures w14:val="none"/>
        </w:rPr>
        <w:t>age</w:t>
      </w:r>
      <w:r w:rsidRPr="00221F54">
        <w:rPr>
          <w:rFonts w:ascii="Tahoma" w:eastAsia="Times New Roman" w:hAnsi="Tahoma" w:cs="Tahoma"/>
          <w:kern w:val="0"/>
          <w14:ligatures w14:val="none"/>
        </w:rPr>
        <w:t>s</w:t>
      </w:r>
      <w:r w:rsidR="006C299B" w:rsidRPr="00221F54">
        <w:rPr>
          <w:rFonts w:ascii="Tahoma" w:eastAsia="Times New Roman" w:hAnsi="Tahoma" w:cs="Tahoma"/>
          <w:kern w:val="0"/>
          <w14:ligatures w14:val="none"/>
        </w:rPr>
        <w:t xml:space="preserve"> 4 </w:t>
      </w:r>
      <w:r w:rsidRPr="00221F54">
        <w:rPr>
          <w:rFonts w:ascii="Tahoma" w:eastAsia="Times New Roman" w:hAnsi="Tahoma" w:cs="Tahoma"/>
          <w:kern w:val="0"/>
          <w14:ligatures w14:val="none"/>
        </w:rPr>
        <w:t xml:space="preserve">– 9 </w:t>
      </w:r>
      <w:r w:rsidR="00037406" w:rsidRPr="00221F54">
        <w:rPr>
          <w:rFonts w:ascii="Tahoma" w:eastAsia="Times New Roman" w:hAnsi="Tahoma" w:cs="Tahoma"/>
          <w:kern w:val="0"/>
          <w14:ligatures w14:val="none"/>
        </w:rPr>
        <w:t>- N</w:t>
      </w:r>
      <w:r w:rsidRPr="00221F54">
        <w:rPr>
          <w:rFonts w:ascii="Tahoma" w:eastAsia="Times New Roman" w:hAnsi="Tahoma" w:cs="Tahoma"/>
          <w:kern w:val="0"/>
          <w14:ligatures w14:val="none"/>
        </w:rPr>
        <w:t xml:space="preserve">o changes needed.  </w:t>
      </w:r>
    </w:p>
    <w:p w14:paraId="45BEF330" w14:textId="42CC3553" w:rsidR="006C299B" w:rsidRDefault="00584076" w:rsidP="006C299B">
      <w:pPr>
        <w:numPr>
          <w:ilvl w:val="2"/>
          <w:numId w:val="28"/>
        </w:numPr>
        <w:textAlignment w:val="center"/>
        <w:rPr>
          <w:rFonts w:ascii="Tahoma" w:eastAsia="Times New Roman" w:hAnsi="Tahoma" w:cs="Tahoma"/>
          <w:kern w:val="0"/>
          <w14:ligatures w14:val="none"/>
        </w:rPr>
      </w:pPr>
      <w:r>
        <w:rPr>
          <w:rFonts w:ascii="Tahoma" w:eastAsia="Times New Roman" w:hAnsi="Tahoma" w:cs="Tahoma"/>
          <w:kern w:val="0"/>
          <w14:ligatures w14:val="none"/>
        </w:rPr>
        <w:t>P</w:t>
      </w:r>
      <w:r w:rsidR="006C299B" w:rsidRPr="006C299B">
        <w:rPr>
          <w:rFonts w:ascii="Tahoma" w:eastAsia="Times New Roman" w:hAnsi="Tahoma" w:cs="Tahoma"/>
          <w:kern w:val="0"/>
          <w14:ligatures w14:val="none"/>
        </w:rPr>
        <w:t xml:space="preserve">age 10 </w:t>
      </w:r>
    </w:p>
    <w:p w14:paraId="7257636D" w14:textId="45C807C8" w:rsidR="00103B2B" w:rsidRDefault="009B7F4E" w:rsidP="003B6074">
      <w:pPr>
        <w:numPr>
          <w:ilvl w:val="3"/>
          <w:numId w:val="30"/>
        </w:numPr>
        <w:textAlignment w:val="center"/>
        <w:rPr>
          <w:rFonts w:ascii="Tahoma" w:eastAsia="Times New Roman" w:hAnsi="Tahoma" w:cs="Tahoma"/>
          <w:kern w:val="0"/>
          <w14:ligatures w14:val="none"/>
        </w:rPr>
      </w:pPr>
      <w:r w:rsidRPr="00103B2B">
        <w:rPr>
          <w:rFonts w:ascii="Tahoma" w:eastAsia="Times New Roman" w:hAnsi="Tahoma" w:cs="Tahoma"/>
          <w:kern w:val="0"/>
          <w14:ligatures w14:val="none"/>
        </w:rPr>
        <w:t>Page 10’s proposed change would remove Section 1 of Article X.</w:t>
      </w:r>
      <w:r w:rsidR="009765F0" w:rsidRPr="00103B2B">
        <w:rPr>
          <w:rFonts w:ascii="Tahoma" w:eastAsia="Times New Roman" w:hAnsi="Tahoma" w:cs="Tahoma"/>
          <w:kern w:val="0"/>
          <w14:ligatures w14:val="none"/>
        </w:rPr>
        <w:t xml:space="preserve"> </w:t>
      </w:r>
      <w:r w:rsidR="000C27E4" w:rsidRPr="00103B2B">
        <w:rPr>
          <w:rFonts w:ascii="Tahoma" w:eastAsia="Times New Roman" w:hAnsi="Tahoma" w:cs="Tahoma"/>
          <w:kern w:val="0"/>
          <w14:ligatures w14:val="none"/>
        </w:rPr>
        <w:t xml:space="preserve">Section 1 stated that </w:t>
      </w:r>
      <w:proofErr w:type="gramStart"/>
      <w:r w:rsidR="00F42722" w:rsidRPr="00103B2B">
        <w:rPr>
          <w:rFonts w:ascii="Tahoma" w:eastAsia="Times New Roman" w:hAnsi="Tahoma" w:cs="Tahoma"/>
          <w:kern w:val="0"/>
          <w14:ligatures w14:val="none"/>
        </w:rPr>
        <w:t>amendment’s</w:t>
      </w:r>
      <w:proofErr w:type="gramEnd"/>
      <w:r w:rsidR="000249FC" w:rsidRPr="00103B2B">
        <w:rPr>
          <w:rFonts w:ascii="Tahoma" w:eastAsia="Times New Roman" w:hAnsi="Tahoma" w:cs="Tahoma"/>
          <w:kern w:val="0"/>
          <w14:ligatures w14:val="none"/>
        </w:rPr>
        <w:t xml:space="preserve"> to the constitution</w:t>
      </w:r>
      <w:r w:rsidR="00CB102F" w:rsidRPr="00103B2B">
        <w:rPr>
          <w:rFonts w:ascii="Tahoma" w:eastAsia="Times New Roman" w:hAnsi="Tahoma" w:cs="Tahoma"/>
          <w:kern w:val="0"/>
          <w14:ligatures w14:val="none"/>
        </w:rPr>
        <w:t xml:space="preserve"> could be proposed by a council member</w:t>
      </w:r>
      <w:r w:rsidR="00DF3CF9" w:rsidRPr="00103B2B">
        <w:rPr>
          <w:rFonts w:ascii="Tahoma" w:eastAsia="Times New Roman" w:hAnsi="Tahoma" w:cs="Tahoma"/>
          <w:kern w:val="0"/>
          <w14:ligatures w14:val="none"/>
        </w:rPr>
        <w:t>, and then voted on by council membership, if that was approved then the organization membership would have to vote on it.</w:t>
      </w:r>
      <w:r w:rsidR="00103B2B">
        <w:rPr>
          <w:rFonts w:ascii="Tahoma" w:eastAsia="Times New Roman" w:hAnsi="Tahoma" w:cs="Tahoma"/>
          <w:kern w:val="0"/>
          <w14:ligatures w14:val="none"/>
        </w:rPr>
        <w:t xml:space="preserve"> Space this was suggested because all council members are members of the organization.</w:t>
      </w:r>
    </w:p>
    <w:p w14:paraId="72C8914F" w14:textId="21FC4642" w:rsidR="006C299B" w:rsidRPr="00103B2B" w:rsidRDefault="0065065B" w:rsidP="003B6074">
      <w:pPr>
        <w:numPr>
          <w:ilvl w:val="3"/>
          <w:numId w:val="30"/>
        </w:numPr>
        <w:textAlignment w:val="center"/>
        <w:rPr>
          <w:rFonts w:ascii="Tahoma" w:eastAsia="Times New Roman" w:hAnsi="Tahoma" w:cs="Tahoma"/>
          <w:kern w:val="0"/>
          <w14:ligatures w14:val="none"/>
        </w:rPr>
      </w:pPr>
      <w:r w:rsidRPr="00103B2B">
        <w:rPr>
          <w:rFonts w:ascii="Tahoma" w:eastAsia="Times New Roman" w:hAnsi="Tahoma" w:cs="Tahoma"/>
          <w:kern w:val="0"/>
          <w14:ligatures w14:val="none"/>
        </w:rPr>
        <w:t>T</w:t>
      </w:r>
      <w:r w:rsidR="006C299B" w:rsidRPr="00103B2B">
        <w:rPr>
          <w:rFonts w:ascii="Tahoma" w:eastAsia="Times New Roman" w:hAnsi="Tahoma" w:cs="Tahoma"/>
          <w:kern w:val="0"/>
          <w14:ligatures w14:val="none"/>
        </w:rPr>
        <w:t xml:space="preserve">he </w:t>
      </w:r>
      <w:r w:rsidRPr="00103B2B">
        <w:rPr>
          <w:rFonts w:ascii="Tahoma" w:eastAsia="Times New Roman" w:hAnsi="Tahoma" w:cs="Tahoma"/>
          <w:kern w:val="0"/>
          <w14:ligatures w14:val="none"/>
        </w:rPr>
        <w:t>Constitution and Bylaws C</w:t>
      </w:r>
      <w:r w:rsidR="006C299B" w:rsidRPr="00103B2B">
        <w:rPr>
          <w:rFonts w:ascii="Tahoma" w:eastAsia="Times New Roman" w:hAnsi="Tahoma" w:cs="Tahoma"/>
          <w:kern w:val="0"/>
          <w14:ligatures w14:val="none"/>
        </w:rPr>
        <w:t>ommittee will work</w:t>
      </w:r>
      <w:r w:rsidR="00400EAE">
        <w:rPr>
          <w:rFonts w:ascii="Tahoma" w:eastAsia="Times New Roman" w:hAnsi="Tahoma" w:cs="Tahoma"/>
          <w:kern w:val="0"/>
          <w14:ligatures w14:val="none"/>
        </w:rPr>
        <w:t xml:space="preserve"> to make</w:t>
      </w:r>
      <w:r w:rsidR="006C299B" w:rsidRPr="00103B2B">
        <w:rPr>
          <w:rFonts w:ascii="Tahoma" w:eastAsia="Times New Roman" w:hAnsi="Tahoma" w:cs="Tahoma"/>
          <w:kern w:val="0"/>
          <w14:ligatures w14:val="none"/>
        </w:rPr>
        <w:t xml:space="preserve"> </w:t>
      </w:r>
      <w:r w:rsidRPr="00103B2B">
        <w:rPr>
          <w:rFonts w:ascii="Tahoma" w:eastAsia="Times New Roman" w:hAnsi="Tahoma" w:cs="Tahoma"/>
          <w:kern w:val="0"/>
          <w14:ligatures w14:val="none"/>
        </w:rPr>
        <w:t xml:space="preserve">better </w:t>
      </w:r>
      <w:r w:rsidR="0004185D" w:rsidRPr="00103B2B">
        <w:rPr>
          <w:rFonts w:ascii="Tahoma" w:eastAsia="Times New Roman" w:hAnsi="Tahoma" w:cs="Tahoma"/>
          <w:kern w:val="0"/>
          <w14:ligatures w14:val="none"/>
        </w:rPr>
        <w:t xml:space="preserve">wording for this section and bring it back to the Council. </w:t>
      </w:r>
    </w:p>
    <w:p w14:paraId="137B7CB6" w14:textId="2B137443" w:rsidR="006C299B" w:rsidRPr="006C299B" w:rsidRDefault="00CD3D3F" w:rsidP="006C299B">
      <w:pPr>
        <w:numPr>
          <w:ilvl w:val="2"/>
          <w:numId w:val="28"/>
        </w:numPr>
        <w:textAlignment w:val="center"/>
        <w:rPr>
          <w:rFonts w:ascii="Tahoma" w:eastAsia="Times New Roman" w:hAnsi="Tahoma" w:cs="Tahoma"/>
          <w:kern w:val="0"/>
          <w14:ligatures w14:val="none"/>
        </w:rPr>
      </w:pPr>
      <w:r>
        <w:rPr>
          <w:rFonts w:ascii="Tahoma" w:eastAsia="Times New Roman" w:hAnsi="Tahoma" w:cs="Tahoma"/>
          <w:kern w:val="0"/>
          <w14:ligatures w14:val="none"/>
        </w:rPr>
        <w:t>Page</w:t>
      </w:r>
      <w:r w:rsidR="006C299B" w:rsidRPr="006C299B">
        <w:rPr>
          <w:rFonts w:ascii="Tahoma" w:eastAsia="Times New Roman" w:hAnsi="Tahoma" w:cs="Tahoma"/>
          <w:kern w:val="0"/>
          <w14:ligatures w14:val="none"/>
        </w:rPr>
        <w:t xml:space="preserve"> 11</w:t>
      </w:r>
    </w:p>
    <w:p w14:paraId="036C1316" w14:textId="6F006041" w:rsidR="006C299B" w:rsidRPr="006C299B" w:rsidRDefault="00F82F53" w:rsidP="006C299B">
      <w:pPr>
        <w:numPr>
          <w:ilvl w:val="3"/>
          <w:numId w:val="31"/>
        </w:numPr>
        <w:textAlignment w:val="center"/>
        <w:rPr>
          <w:rFonts w:ascii="Tahoma" w:eastAsia="Times New Roman" w:hAnsi="Tahoma" w:cs="Tahoma"/>
          <w:kern w:val="0"/>
          <w14:ligatures w14:val="none"/>
        </w:rPr>
      </w:pPr>
      <w:r>
        <w:rPr>
          <w:rFonts w:ascii="Tahoma" w:eastAsia="Times New Roman" w:hAnsi="Tahoma" w:cs="Tahoma"/>
          <w:kern w:val="0"/>
          <w14:ligatures w14:val="none"/>
        </w:rPr>
        <w:t>T</w:t>
      </w:r>
      <w:r w:rsidR="006C299B" w:rsidRPr="006C299B">
        <w:rPr>
          <w:rFonts w:ascii="Tahoma" w:eastAsia="Times New Roman" w:hAnsi="Tahoma" w:cs="Tahoma"/>
          <w:kern w:val="0"/>
          <w14:ligatures w14:val="none"/>
        </w:rPr>
        <w:t xml:space="preserve">he council is requesting that </w:t>
      </w:r>
      <w:r>
        <w:rPr>
          <w:rFonts w:ascii="Tahoma" w:eastAsia="Times New Roman" w:hAnsi="Tahoma" w:cs="Tahoma"/>
          <w:kern w:val="0"/>
          <w14:ligatures w14:val="none"/>
        </w:rPr>
        <w:t>Constitution and Bylaws C</w:t>
      </w:r>
      <w:r w:rsidRPr="006C299B">
        <w:rPr>
          <w:rFonts w:ascii="Tahoma" w:eastAsia="Times New Roman" w:hAnsi="Tahoma" w:cs="Tahoma"/>
          <w:kern w:val="0"/>
          <w14:ligatures w14:val="none"/>
        </w:rPr>
        <w:t xml:space="preserve">ommittee </w:t>
      </w:r>
      <w:r w:rsidR="006C299B" w:rsidRPr="006C299B">
        <w:rPr>
          <w:rFonts w:ascii="Tahoma" w:eastAsia="Times New Roman" w:hAnsi="Tahoma" w:cs="Tahoma"/>
          <w:kern w:val="0"/>
          <w14:ligatures w14:val="none"/>
        </w:rPr>
        <w:t xml:space="preserve">dig into seeing if bylaws need to be approved by the </w:t>
      </w:r>
      <w:r w:rsidR="00A1589E">
        <w:rPr>
          <w:rFonts w:ascii="Tahoma" w:eastAsia="Times New Roman" w:hAnsi="Tahoma" w:cs="Tahoma"/>
          <w:kern w:val="0"/>
          <w14:ligatures w14:val="none"/>
        </w:rPr>
        <w:t xml:space="preserve">organization </w:t>
      </w:r>
      <w:r w:rsidR="00BC4B80" w:rsidRPr="006C299B">
        <w:rPr>
          <w:rFonts w:ascii="Tahoma" w:eastAsia="Times New Roman" w:hAnsi="Tahoma" w:cs="Tahoma"/>
          <w:kern w:val="0"/>
          <w14:ligatures w14:val="none"/>
        </w:rPr>
        <w:t>membership.</w:t>
      </w:r>
    </w:p>
    <w:p w14:paraId="4E06434E" w14:textId="77777777" w:rsidR="004A6FCE" w:rsidRPr="004A6FCE" w:rsidRDefault="004A6FCE" w:rsidP="004A6FCE">
      <w:pPr>
        <w:pStyle w:val="ListParagraph"/>
        <w:numPr>
          <w:ilvl w:val="3"/>
          <w:numId w:val="31"/>
        </w:numPr>
        <w:rPr>
          <w:rFonts w:ascii="Tahoma" w:eastAsia="Times New Roman" w:hAnsi="Tahoma" w:cs="Tahoma"/>
          <w:kern w:val="0"/>
          <w14:ligatures w14:val="none"/>
        </w:rPr>
      </w:pPr>
      <w:r w:rsidRPr="004A6FCE">
        <w:rPr>
          <w:rFonts w:ascii="Tahoma" w:eastAsia="Times New Roman" w:hAnsi="Tahoma" w:cs="Tahoma"/>
          <w:kern w:val="0"/>
          <w14:ligatures w14:val="none"/>
        </w:rPr>
        <w:t xml:space="preserve">The council requested for clarification of differences between by-laws and constitution, Council President Morgan explained that the constitution is the overarching document, but the by-laws explain the rules as to how the Council will proceed to satisfy the constitution requirements. </w:t>
      </w:r>
    </w:p>
    <w:p w14:paraId="59987C11" w14:textId="76D25240" w:rsidR="006C299B" w:rsidRPr="006C299B" w:rsidRDefault="00EF609A" w:rsidP="00EF609A">
      <w:pPr>
        <w:numPr>
          <w:ilvl w:val="2"/>
          <w:numId w:val="31"/>
        </w:numPr>
        <w:textAlignment w:val="center"/>
        <w:rPr>
          <w:rFonts w:ascii="Tahoma" w:eastAsia="Times New Roman" w:hAnsi="Tahoma" w:cs="Tahoma"/>
          <w:kern w:val="0"/>
          <w14:ligatures w14:val="none"/>
        </w:rPr>
      </w:pPr>
      <w:r>
        <w:rPr>
          <w:rFonts w:ascii="Tahoma" w:eastAsia="Times New Roman" w:hAnsi="Tahoma" w:cs="Tahoma"/>
          <w:kern w:val="0"/>
          <w14:ligatures w14:val="none"/>
        </w:rPr>
        <w:lastRenderedPageBreak/>
        <w:t xml:space="preserve">The council </w:t>
      </w:r>
      <w:r w:rsidR="00146D4A">
        <w:rPr>
          <w:rFonts w:ascii="Tahoma" w:eastAsia="Times New Roman" w:hAnsi="Tahoma" w:cs="Tahoma"/>
          <w:kern w:val="0"/>
          <w14:ligatures w14:val="none"/>
        </w:rPr>
        <w:t xml:space="preserve">agreed to table the discussion while clarification was collected on </w:t>
      </w:r>
      <w:r w:rsidR="00986281">
        <w:rPr>
          <w:rFonts w:ascii="Tahoma" w:eastAsia="Times New Roman" w:hAnsi="Tahoma" w:cs="Tahoma"/>
          <w:kern w:val="0"/>
          <w14:ligatures w14:val="none"/>
        </w:rPr>
        <w:t>whether by laws had</w:t>
      </w:r>
      <w:r w:rsidR="000A09FD">
        <w:rPr>
          <w:rFonts w:ascii="Tahoma" w:eastAsia="Times New Roman" w:hAnsi="Tahoma" w:cs="Tahoma"/>
          <w:kern w:val="0"/>
          <w14:ligatures w14:val="none"/>
        </w:rPr>
        <w:t xml:space="preserve"> to</w:t>
      </w:r>
      <w:r w:rsidR="00986281">
        <w:rPr>
          <w:rFonts w:ascii="Tahoma" w:eastAsia="Times New Roman" w:hAnsi="Tahoma" w:cs="Tahoma"/>
          <w:kern w:val="0"/>
          <w14:ligatures w14:val="none"/>
        </w:rPr>
        <w:t xml:space="preserve"> be voted by</w:t>
      </w:r>
      <w:r w:rsidR="000C27E4">
        <w:rPr>
          <w:rFonts w:ascii="Tahoma" w:eastAsia="Times New Roman" w:hAnsi="Tahoma" w:cs="Tahoma"/>
          <w:kern w:val="0"/>
          <w14:ligatures w14:val="none"/>
        </w:rPr>
        <w:t xml:space="preserve"> the</w:t>
      </w:r>
      <w:r w:rsidR="00986281">
        <w:rPr>
          <w:rFonts w:ascii="Tahoma" w:eastAsia="Times New Roman" w:hAnsi="Tahoma" w:cs="Tahoma"/>
          <w:kern w:val="0"/>
          <w14:ligatures w14:val="none"/>
        </w:rPr>
        <w:t xml:space="preserve"> </w:t>
      </w:r>
      <w:r w:rsidR="000C27E4">
        <w:rPr>
          <w:rFonts w:ascii="Tahoma" w:eastAsia="Times New Roman" w:hAnsi="Tahoma" w:cs="Tahoma"/>
          <w:kern w:val="0"/>
          <w14:ligatures w14:val="none"/>
        </w:rPr>
        <w:t>O</w:t>
      </w:r>
      <w:r w:rsidR="00A1589E">
        <w:rPr>
          <w:rFonts w:ascii="Tahoma" w:eastAsia="Times New Roman" w:hAnsi="Tahoma" w:cs="Tahoma"/>
          <w:kern w:val="0"/>
          <w14:ligatures w14:val="none"/>
        </w:rPr>
        <w:t>rganization members</w:t>
      </w:r>
      <w:r w:rsidR="00986281">
        <w:rPr>
          <w:rFonts w:ascii="Tahoma" w:eastAsia="Times New Roman" w:hAnsi="Tahoma" w:cs="Tahoma"/>
          <w:kern w:val="0"/>
          <w14:ligatures w14:val="none"/>
        </w:rPr>
        <w:t xml:space="preserve"> to be changed.  </w:t>
      </w:r>
    </w:p>
    <w:p w14:paraId="49DC7636" w14:textId="6118F525" w:rsidR="006C299B" w:rsidRPr="006C299B" w:rsidRDefault="006C299B" w:rsidP="006C299B">
      <w:pPr>
        <w:numPr>
          <w:ilvl w:val="1"/>
          <w:numId w:val="33"/>
        </w:numPr>
        <w:textAlignment w:val="center"/>
        <w:rPr>
          <w:rFonts w:ascii="Tahoma" w:eastAsia="Times New Roman" w:hAnsi="Tahoma" w:cs="Tahoma"/>
          <w:kern w:val="0"/>
          <w14:ligatures w14:val="none"/>
        </w:rPr>
      </w:pPr>
      <w:r w:rsidRPr="006C299B">
        <w:rPr>
          <w:rFonts w:ascii="Tahoma" w:eastAsia="Times New Roman" w:hAnsi="Tahoma" w:cs="Tahoma"/>
          <w:kern w:val="0"/>
          <w14:ligatures w14:val="none"/>
        </w:rPr>
        <w:t xml:space="preserve">Adjournment - 9:20 AM </w:t>
      </w:r>
    </w:p>
    <w:p w14:paraId="257D773A" w14:textId="77777777" w:rsidR="0005761D" w:rsidRPr="0022645B" w:rsidRDefault="0005761D">
      <w:pPr>
        <w:rPr>
          <w:rFonts w:ascii="Tahoma" w:hAnsi="Tahoma" w:cs="Tahoma"/>
        </w:rPr>
      </w:pPr>
    </w:p>
    <w:sectPr w:rsidR="0005761D" w:rsidRPr="00226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6C55"/>
    <w:multiLevelType w:val="multilevel"/>
    <w:tmpl w:val="6866A012"/>
    <w:styleLink w:val="CurrentList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ind w:left="360" w:hanging="360"/>
      </w:pPr>
      <w:rPr>
        <w:rFonts w:hint="default"/>
      </w:rPr>
    </w:lvl>
    <w:lvl w:ilvl="2">
      <w:start w:val="1"/>
      <w:numFmt w:val="upperLetter"/>
      <w:lvlText w:val="%3."/>
      <w:lvlJc w:val="left"/>
      <w:pPr>
        <w:ind w:left="72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9072C"/>
    <w:multiLevelType w:val="multilevel"/>
    <w:tmpl w:val="1D1ACBA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ind w:left="360" w:hanging="360"/>
      </w:pPr>
      <w:rPr>
        <w:rFonts w:hint="default"/>
      </w:rPr>
    </w:lvl>
    <w:lvl w:ilvl="2">
      <w:start w:val="1"/>
      <w:numFmt w:val="upperLetter"/>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decimal"/>
      <w:lvlText w:val="%6."/>
      <w:lvlJc w:val="left"/>
      <w:pPr>
        <w:ind w:left="1800" w:hanging="36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C0364"/>
    <w:multiLevelType w:val="multilevel"/>
    <w:tmpl w:val="1F30CECC"/>
    <w:styleLink w:val="CurrentList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ind w:left="0" w:hanging="360"/>
      </w:pPr>
      <w:rPr>
        <w:rFonts w:hint="default"/>
      </w:rPr>
    </w:lvl>
    <w:lvl w:ilvl="2">
      <w:start w:val="1"/>
      <w:numFmt w:val="upp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572F35"/>
    <w:multiLevelType w:val="multilevel"/>
    <w:tmpl w:val="1C8A5C7C"/>
    <w:styleLink w:val="CurrentList5"/>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ind w:left="360" w:hanging="360"/>
      </w:pPr>
      <w:rPr>
        <w:rFonts w:hint="default"/>
      </w:rPr>
    </w:lvl>
    <w:lvl w:ilvl="2">
      <w:start w:val="1"/>
      <w:numFmt w:val="upperLetter"/>
      <w:lvlText w:val="%3."/>
      <w:lvlJc w:val="left"/>
      <w:pPr>
        <w:ind w:left="72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6."/>
      <w:lvlJc w:val="left"/>
      <w:pPr>
        <w:ind w:left="2880" w:hanging="36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4703A"/>
    <w:multiLevelType w:val="multilevel"/>
    <w:tmpl w:val="8526834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ind w:left="360" w:hanging="360"/>
      </w:pPr>
      <w:rPr>
        <w:rFonts w:hint="default"/>
      </w:rPr>
    </w:lvl>
    <w:lvl w:ilvl="2">
      <w:start w:val="1"/>
      <w:numFmt w:val="upperLetter"/>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decimal"/>
      <w:lvlText w:val="%6."/>
      <w:lvlJc w:val="left"/>
      <w:pPr>
        <w:ind w:left="2160" w:hanging="36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8D4F3F"/>
    <w:multiLevelType w:val="multilevel"/>
    <w:tmpl w:val="AB54622A"/>
    <w:styleLink w:val="CurrentList7"/>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ind w:left="360" w:hanging="360"/>
      </w:pPr>
      <w:rPr>
        <w:rFonts w:hint="default"/>
      </w:rPr>
    </w:lvl>
    <w:lvl w:ilvl="2">
      <w:start w:val="1"/>
      <w:numFmt w:val="upperLetter"/>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decimal"/>
      <w:lvlText w:val="%6."/>
      <w:lvlJc w:val="left"/>
      <w:pPr>
        <w:ind w:left="2880" w:hanging="36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E17CAB"/>
    <w:multiLevelType w:val="multilevel"/>
    <w:tmpl w:val="1C16E300"/>
    <w:styleLink w:val="CurrentList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ind w:left="360" w:hanging="360"/>
      </w:pPr>
      <w:rPr>
        <w:rFonts w:hint="default"/>
      </w:rPr>
    </w:lvl>
    <w:lvl w:ilvl="2">
      <w:start w:val="1"/>
      <w:numFmt w:val="upperLetter"/>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tabs>
          <w:tab w:val="num" w:pos="2160"/>
        </w:tabs>
        <w:ind w:left="2160" w:hanging="360"/>
      </w:pPr>
      <w:rPr>
        <w:rFonts w:hint="default"/>
      </w:rPr>
    </w:lvl>
    <w:lvl w:ilvl="5">
      <w:start w:val="1"/>
      <w:numFmt w:val="decimal"/>
      <w:lvlText w:val="%6."/>
      <w:lvlJc w:val="left"/>
      <w:pPr>
        <w:ind w:left="2880" w:hanging="36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CA2418"/>
    <w:multiLevelType w:val="multilevel"/>
    <w:tmpl w:val="929CFE6A"/>
    <w:styleLink w:val="CurrentList3"/>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ind w:left="360" w:hanging="360"/>
      </w:pPr>
      <w:rPr>
        <w:rFonts w:hint="default"/>
      </w:rPr>
    </w:lvl>
    <w:lvl w:ilvl="2">
      <w:start w:val="1"/>
      <w:numFmt w:val="upp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9F4E68"/>
    <w:multiLevelType w:val="multilevel"/>
    <w:tmpl w:val="8652754A"/>
    <w:styleLink w:val="CurrentList1"/>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B57E46"/>
    <w:multiLevelType w:val="multilevel"/>
    <w:tmpl w:val="85268344"/>
    <w:styleLink w:val="CurrentList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ind w:left="360" w:hanging="360"/>
      </w:pPr>
      <w:rPr>
        <w:rFonts w:hint="default"/>
      </w:rPr>
    </w:lvl>
    <w:lvl w:ilvl="2">
      <w:start w:val="1"/>
      <w:numFmt w:val="upperLetter"/>
      <w:lvlText w:val="%3."/>
      <w:lvlJc w:val="left"/>
      <w:pPr>
        <w:ind w:left="720" w:hanging="360"/>
      </w:pPr>
      <w:rPr>
        <w:rFonts w:hint="default"/>
      </w:rPr>
    </w:lvl>
    <w:lvl w:ilvl="3">
      <w:start w:val="1"/>
      <w:numFmt w:val="decimal"/>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decimal"/>
      <w:lvlText w:val="%6."/>
      <w:lvlJc w:val="left"/>
      <w:pPr>
        <w:ind w:left="2160" w:hanging="36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14921916">
    <w:abstractNumId w:val="4"/>
  </w:num>
  <w:num w:numId="2" w16cid:durableId="1633713758">
    <w:abstractNumId w:val="4"/>
    <w:lvlOverride w:ilvl="1">
      <w:startOverride w:val="2"/>
    </w:lvlOverride>
  </w:num>
  <w:num w:numId="3" w16cid:durableId="507793410">
    <w:abstractNumId w:val="4"/>
    <w:lvlOverride w:ilvl="1">
      <w:startOverride w:val="3"/>
    </w:lvlOverride>
  </w:num>
  <w:num w:numId="4" w16cid:durableId="722868077">
    <w:abstractNumId w:val="4"/>
    <w:lvlOverride w:ilvl="1"/>
    <w:lvlOverride w:ilvl="2">
      <w:startOverride w:val="1"/>
    </w:lvlOverride>
  </w:num>
  <w:num w:numId="5" w16cid:durableId="2053995638">
    <w:abstractNumId w:val="4"/>
    <w:lvlOverride w:ilvl="1">
      <w:startOverride w:val="4"/>
    </w:lvlOverride>
  </w:num>
  <w:num w:numId="6" w16cid:durableId="1148980946">
    <w:abstractNumId w:val="4"/>
  </w:num>
  <w:num w:numId="7" w16cid:durableId="1180969536">
    <w:abstractNumId w:val="4"/>
    <w:lvlOverride w:ilvl="1"/>
    <w:lvlOverride w:ilvl="2"/>
    <w:lvlOverride w:ilvl="3">
      <w:startOverride w:val="1"/>
    </w:lvlOverride>
  </w:num>
  <w:num w:numId="8" w16cid:durableId="2117828484">
    <w:abstractNumId w:val="4"/>
    <w:lvlOverride w:ilvl="1"/>
    <w:lvlOverride w:ilvl="2"/>
    <w:lvlOverride w:ilvl="3"/>
    <w:lvlOverride w:ilvl="4">
      <w:startOverride w:val="1"/>
    </w:lvlOverride>
  </w:num>
  <w:num w:numId="9" w16cid:durableId="1706707679">
    <w:abstractNumId w:val="4"/>
    <w:lvlOverride w:ilvl="1"/>
    <w:lvlOverride w:ilvl="2"/>
    <w:lvlOverride w:ilvl="3"/>
    <w:lvlOverride w:ilvl="4">
      <w:startOverride w:val="1"/>
    </w:lvlOverride>
  </w:num>
  <w:num w:numId="10" w16cid:durableId="233321356">
    <w:abstractNumId w:val="4"/>
  </w:num>
  <w:num w:numId="11" w16cid:durableId="137453242">
    <w:abstractNumId w:val="4"/>
    <w:lvlOverride w:ilvl="1"/>
    <w:lvlOverride w:ilvl="2"/>
    <w:lvlOverride w:ilvl="3"/>
    <w:lvlOverride w:ilvl="4">
      <w:startOverride w:val="1"/>
    </w:lvlOverride>
  </w:num>
  <w:num w:numId="12" w16cid:durableId="458687698">
    <w:abstractNumId w:val="4"/>
    <w:lvlOverride w:ilvl="1">
      <w:startOverride w:val="5"/>
    </w:lvlOverride>
  </w:num>
  <w:num w:numId="13" w16cid:durableId="546187429">
    <w:abstractNumId w:val="4"/>
    <w:lvlOverride w:ilvl="1"/>
    <w:lvlOverride w:ilvl="2">
      <w:startOverride w:val="1"/>
    </w:lvlOverride>
  </w:num>
  <w:num w:numId="14" w16cid:durableId="577250864">
    <w:abstractNumId w:val="4"/>
    <w:lvlOverride w:ilvl="1">
      <w:startOverride w:val="6"/>
    </w:lvlOverride>
  </w:num>
  <w:num w:numId="15" w16cid:durableId="1994019462">
    <w:abstractNumId w:val="4"/>
    <w:lvlOverride w:ilvl="1"/>
    <w:lvlOverride w:ilvl="2">
      <w:startOverride w:val="1"/>
    </w:lvlOverride>
  </w:num>
  <w:num w:numId="16" w16cid:durableId="1442727721">
    <w:abstractNumId w:val="4"/>
    <w:lvlOverride w:ilvl="1">
      <w:startOverride w:val="7"/>
    </w:lvlOverride>
  </w:num>
  <w:num w:numId="17" w16cid:durableId="1581452466">
    <w:abstractNumId w:val="4"/>
    <w:lvlOverride w:ilvl="1">
      <w:startOverride w:val="8"/>
    </w:lvlOverride>
  </w:num>
  <w:num w:numId="18" w16cid:durableId="1720015691">
    <w:abstractNumId w:val="4"/>
    <w:lvlOverride w:ilvl="1"/>
    <w:lvlOverride w:ilvl="2">
      <w:startOverride w:val="1"/>
    </w:lvlOverride>
  </w:num>
  <w:num w:numId="19" w16cid:durableId="910047588">
    <w:abstractNumId w:val="4"/>
  </w:num>
  <w:num w:numId="20" w16cid:durableId="35783409">
    <w:abstractNumId w:val="4"/>
    <w:lvlOverride w:ilvl="1"/>
    <w:lvlOverride w:ilvl="2"/>
    <w:lvlOverride w:ilvl="3">
      <w:startOverride w:val="1"/>
    </w:lvlOverride>
  </w:num>
  <w:num w:numId="21" w16cid:durableId="1237401396">
    <w:abstractNumId w:val="4"/>
    <w:lvlOverride w:ilvl="1">
      <w:startOverride w:val="9"/>
    </w:lvlOverride>
  </w:num>
  <w:num w:numId="22" w16cid:durableId="1500924256">
    <w:abstractNumId w:val="4"/>
    <w:lvlOverride w:ilvl="1"/>
    <w:lvlOverride w:ilvl="2">
      <w:startOverride w:val="1"/>
    </w:lvlOverride>
  </w:num>
  <w:num w:numId="23" w16cid:durableId="395856546">
    <w:abstractNumId w:val="4"/>
    <w:lvlOverride w:ilvl="1"/>
    <w:lvlOverride w:ilvl="2"/>
    <w:lvlOverride w:ilvl="3">
      <w:startOverride w:val="1"/>
    </w:lvlOverride>
  </w:num>
  <w:num w:numId="24" w16cid:durableId="1534725682">
    <w:abstractNumId w:val="4"/>
    <w:lvlOverride w:ilvl="1"/>
    <w:lvlOverride w:ilvl="2"/>
    <w:lvlOverride w:ilvl="3">
      <w:startOverride w:val="1"/>
    </w:lvlOverride>
  </w:num>
  <w:num w:numId="25" w16cid:durableId="863442138">
    <w:abstractNumId w:val="4"/>
    <w:lvlOverride w:ilvl="1"/>
    <w:lvlOverride w:ilvl="2"/>
    <w:lvlOverride w:ilvl="3">
      <w:startOverride w:val="1"/>
    </w:lvlOverride>
  </w:num>
  <w:num w:numId="26" w16cid:durableId="1851330544">
    <w:abstractNumId w:val="4"/>
    <w:lvlOverride w:ilvl="1"/>
    <w:lvlOverride w:ilvl="2">
      <w:startOverride w:val="5"/>
    </w:lvlOverride>
  </w:num>
  <w:num w:numId="27" w16cid:durableId="1467241985">
    <w:abstractNumId w:val="4"/>
    <w:lvlOverride w:ilvl="1">
      <w:startOverride w:val="10"/>
    </w:lvlOverride>
  </w:num>
  <w:num w:numId="28" w16cid:durableId="1753114354">
    <w:abstractNumId w:val="4"/>
    <w:lvlOverride w:ilvl="1"/>
    <w:lvlOverride w:ilvl="2">
      <w:startOverride w:val="1"/>
    </w:lvlOverride>
  </w:num>
  <w:num w:numId="29" w16cid:durableId="1490096842">
    <w:abstractNumId w:val="4"/>
    <w:lvlOverride w:ilvl="1"/>
    <w:lvlOverride w:ilvl="2"/>
    <w:lvlOverride w:ilvl="3">
      <w:startOverride w:val="1"/>
    </w:lvlOverride>
  </w:num>
  <w:num w:numId="30" w16cid:durableId="822431123">
    <w:abstractNumId w:val="4"/>
    <w:lvlOverride w:ilvl="1"/>
    <w:lvlOverride w:ilvl="2"/>
    <w:lvlOverride w:ilvl="3">
      <w:startOverride w:val="1"/>
    </w:lvlOverride>
  </w:num>
  <w:num w:numId="31" w16cid:durableId="818809074">
    <w:abstractNumId w:val="4"/>
    <w:lvlOverride w:ilvl="1"/>
    <w:lvlOverride w:ilvl="2"/>
    <w:lvlOverride w:ilvl="3">
      <w:startOverride w:val="1"/>
    </w:lvlOverride>
  </w:num>
  <w:num w:numId="32" w16cid:durableId="55858215">
    <w:abstractNumId w:val="4"/>
  </w:num>
  <w:num w:numId="33" w16cid:durableId="956303076">
    <w:abstractNumId w:val="4"/>
    <w:lvlOverride w:ilvl="1">
      <w:startOverride w:val="11"/>
    </w:lvlOverride>
  </w:num>
  <w:num w:numId="34" w16cid:durableId="859778431">
    <w:abstractNumId w:val="8"/>
  </w:num>
  <w:num w:numId="35" w16cid:durableId="1136798410">
    <w:abstractNumId w:val="2"/>
  </w:num>
  <w:num w:numId="36" w16cid:durableId="1683627782">
    <w:abstractNumId w:val="7"/>
  </w:num>
  <w:num w:numId="37" w16cid:durableId="1446845712">
    <w:abstractNumId w:val="0"/>
  </w:num>
  <w:num w:numId="38" w16cid:durableId="782724496">
    <w:abstractNumId w:val="3"/>
  </w:num>
  <w:num w:numId="39" w16cid:durableId="1892036610">
    <w:abstractNumId w:val="6"/>
  </w:num>
  <w:num w:numId="40" w16cid:durableId="2064133114">
    <w:abstractNumId w:val="5"/>
  </w:num>
  <w:num w:numId="41" w16cid:durableId="529993525">
    <w:abstractNumId w:val="9"/>
  </w:num>
  <w:num w:numId="42" w16cid:durableId="451559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99B"/>
    <w:rsid w:val="000249FC"/>
    <w:rsid w:val="00037406"/>
    <w:rsid w:val="0004101E"/>
    <w:rsid w:val="0004185D"/>
    <w:rsid w:val="00045BDD"/>
    <w:rsid w:val="0005761D"/>
    <w:rsid w:val="000601E1"/>
    <w:rsid w:val="0006095B"/>
    <w:rsid w:val="000A09FD"/>
    <w:rsid w:val="000A449F"/>
    <w:rsid w:val="000C27E4"/>
    <w:rsid w:val="00103B2B"/>
    <w:rsid w:val="00146D4A"/>
    <w:rsid w:val="001E3732"/>
    <w:rsid w:val="00221F54"/>
    <w:rsid w:val="0022645B"/>
    <w:rsid w:val="00286A11"/>
    <w:rsid w:val="00286B53"/>
    <w:rsid w:val="002E59E1"/>
    <w:rsid w:val="00355F46"/>
    <w:rsid w:val="00356FF2"/>
    <w:rsid w:val="003A3273"/>
    <w:rsid w:val="00400EAE"/>
    <w:rsid w:val="004358C4"/>
    <w:rsid w:val="004906F7"/>
    <w:rsid w:val="004A1FDF"/>
    <w:rsid w:val="004A6FCE"/>
    <w:rsid w:val="004E7AD0"/>
    <w:rsid w:val="005419C7"/>
    <w:rsid w:val="00554CF5"/>
    <w:rsid w:val="00584076"/>
    <w:rsid w:val="005D3041"/>
    <w:rsid w:val="0065065B"/>
    <w:rsid w:val="006C299B"/>
    <w:rsid w:val="006E214E"/>
    <w:rsid w:val="0080208B"/>
    <w:rsid w:val="00823A83"/>
    <w:rsid w:val="008262F3"/>
    <w:rsid w:val="008479C5"/>
    <w:rsid w:val="008963A2"/>
    <w:rsid w:val="009765F0"/>
    <w:rsid w:val="00986062"/>
    <w:rsid w:val="00986281"/>
    <w:rsid w:val="00992FFC"/>
    <w:rsid w:val="009B7F4E"/>
    <w:rsid w:val="00A040E1"/>
    <w:rsid w:val="00A052ED"/>
    <w:rsid w:val="00A1589E"/>
    <w:rsid w:val="00AE331E"/>
    <w:rsid w:val="00AF5F4E"/>
    <w:rsid w:val="00B45CF1"/>
    <w:rsid w:val="00B85BDE"/>
    <w:rsid w:val="00BC4B80"/>
    <w:rsid w:val="00BD0F20"/>
    <w:rsid w:val="00C069A2"/>
    <w:rsid w:val="00C4020A"/>
    <w:rsid w:val="00C4277F"/>
    <w:rsid w:val="00C56833"/>
    <w:rsid w:val="00CA574C"/>
    <w:rsid w:val="00CB102F"/>
    <w:rsid w:val="00CD3D3F"/>
    <w:rsid w:val="00D25BCC"/>
    <w:rsid w:val="00DF3CF9"/>
    <w:rsid w:val="00ED2B98"/>
    <w:rsid w:val="00EE05C6"/>
    <w:rsid w:val="00EF609A"/>
    <w:rsid w:val="00F2526B"/>
    <w:rsid w:val="00F42722"/>
    <w:rsid w:val="00F82F53"/>
    <w:rsid w:val="00FA2FF4"/>
    <w:rsid w:val="00FD5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3342A8"/>
  <w15:chartTrackingRefBased/>
  <w15:docId w15:val="{59C8BEF6-D44E-0B4C-ADC0-D9E398E0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299B"/>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6C299B"/>
    <w:rPr>
      <w:color w:val="0000FF"/>
      <w:u w:val="single"/>
    </w:rPr>
  </w:style>
  <w:style w:type="numbering" w:customStyle="1" w:styleId="CurrentList1">
    <w:name w:val="Current List1"/>
    <w:uiPriority w:val="99"/>
    <w:rsid w:val="006C299B"/>
    <w:pPr>
      <w:numPr>
        <w:numId w:val="34"/>
      </w:numPr>
    </w:pPr>
  </w:style>
  <w:style w:type="numbering" w:customStyle="1" w:styleId="CurrentList2">
    <w:name w:val="Current List2"/>
    <w:uiPriority w:val="99"/>
    <w:rsid w:val="006C299B"/>
    <w:pPr>
      <w:numPr>
        <w:numId w:val="35"/>
      </w:numPr>
    </w:pPr>
  </w:style>
  <w:style w:type="numbering" w:customStyle="1" w:styleId="CurrentList3">
    <w:name w:val="Current List3"/>
    <w:uiPriority w:val="99"/>
    <w:rsid w:val="006C299B"/>
    <w:pPr>
      <w:numPr>
        <w:numId w:val="36"/>
      </w:numPr>
    </w:pPr>
  </w:style>
  <w:style w:type="numbering" w:customStyle="1" w:styleId="CurrentList4">
    <w:name w:val="Current List4"/>
    <w:uiPriority w:val="99"/>
    <w:rsid w:val="006C299B"/>
    <w:pPr>
      <w:numPr>
        <w:numId w:val="37"/>
      </w:numPr>
    </w:pPr>
  </w:style>
  <w:style w:type="numbering" w:customStyle="1" w:styleId="CurrentList5">
    <w:name w:val="Current List5"/>
    <w:uiPriority w:val="99"/>
    <w:rsid w:val="0022645B"/>
    <w:pPr>
      <w:numPr>
        <w:numId w:val="38"/>
      </w:numPr>
    </w:pPr>
  </w:style>
  <w:style w:type="numbering" w:customStyle="1" w:styleId="CurrentList6">
    <w:name w:val="Current List6"/>
    <w:uiPriority w:val="99"/>
    <w:rsid w:val="0022645B"/>
    <w:pPr>
      <w:numPr>
        <w:numId w:val="39"/>
      </w:numPr>
    </w:pPr>
  </w:style>
  <w:style w:type="numbering" w:customStyle="1" w:styleId="CurrentList7">
    <w:name w:val="Current List7"/>
    <w:uiPriority w:val="99"/>
    <w:rsid w:val="0022645B"/>
    <w:pPr>
      <w:numPr>
        <w:numId w:val="40"/>
      </w:numPr>
    </w:pPr>
  </w:style>
  <w:style w:type="numbering" w:customStyle="1" w:styleId="CurrentList8">
    <w:name w:val="Current List8"/>
    <w:uiPriority w:val="99"/>
    <w:rsid w:val="004E7AD0"/>
    <w:pPr>
      <w:numPr>
        <w:numId w:val="41"/>
      </w:numPr>
    </w:pPr>
  </w:style>
  <w:style w:type="paragraph" w:styleId="ListParagraph">
    <w:name w:val="List Paragraph"/>
    <w:basedOn w:val="Normal"/>
    <w:uiPriority w:val="34"/>
    <w:qFormat/>
    <w:rsid w:val="00356FF2"/>
    <w:pPr>
      <w:ind w:left="720"/>
      <w:contextualSpacing/>
    </w:pPr>
  </w:style>
  <w:style w:type="character" w:styleId="UnresolvedMention">
    <w:name w:val="Unresolved Mention"/>
    <w:basedOn w:val="DefaultParagraphFont"/>
    <w:uiPriority w:val="99"/>
    <w:semiHidden/>
    <w:unhideWhenUsed/>
    <w:rsid w:val="00B85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5780">
      <w:bodyDiv w:val="1"/>
      <w:marLeft w:val="0"/>
      <w:marRight w:val="0"/>
      <w:marTop w:val="0"/>
      <w:marBottom w:val="0"/>
      <w:divBdr>
        <w:top w:val="none" w:sz="0" w:space="0" w:color="auto"/>
        <w:left w:val="none" w:sz="0" w:space="0" w:color="auto"/>
        <w:bottom w:val="none" w:sz="0" w:space="0" w:color="auto"/>
        <w:right w:val="none" w:sz="0" w:space="0" w:color="auto"/>
      </w:divBdr>
      <w:divsChild>
        <w:div w:id="980429982">
          <w:marLeft w:val="0"/>
          <w:marRight w:val="0"/>
          <w:marTop w:val="0"/>
          <w:marBottom w:val="0"/>
          <w:divBdr>
            <w:top w:val="none" w:sz="0" w:space="0" w:color="auto"/>
            <w:left w:val="none" w:sz="0" w:space="0" w:color="auto"/>
            <w:bottom w:val="none" w:sz="0" w:space="0" w:color="auto"/>
            <w:right w:val="none" w:sz="0" w:space="0" w:color="auto"/>
          </w:divBdr>
        </w:div>
        <w:div w:id="941691761">
          <w:marLeft w:val="0"/>
          <w:marRight w:val="0"/>
          <w:marTop w:val="0"/>
          <w:marBottom w:val="0"/>
          <w:divBdr>
            <w:top w:val="none" w:sz="0" w:space="0" w:color="auto"/>
            <w:left w:val="none" w:sz="0" w:space="0" w:color="auto"/>
            <w:bottom w:val="none" w:sz="0" w:space="0" w:color="auto"/>
            <w:right w:val="none" w:sz="0" w:space="0" w:color="auto"/>
          </w:divBdr>
        </w:div>
        <w:div w:id="1631403376">
          <w:marLeft w:val="0"/>
          <w:marRight w:val="0"/>
          <w:marTop w:val="0"/>
          <w:marBottom w:val="0"/>
          <w:divBdr>
            <w:top w:val="none" w:sz="0" w:space="0" w:color="auto"/>
            <w:left w:val="none" w:sz="0" w:space="0" w:color="auto"/>
            <w:bottom w:val="none" w:sz="0" w:space="0" w:color="auto"/>
            <w:right w:val="none" w:sz="0" w:space="0" w:color="auto"/>
          </w:divBdr>
        </w:div>
        <w:div w:id="582225370">
          <w:marLeft w:val="0"/>
          <w:marRight w:val="0"/>
          <w:marTop w:val="0"/>
          <w:marBottom w:val="0"/>
          <w:divBdr>
            <w:top w:val="none" w:sz="0" w:space="0" w:color="auto"/>
            <w:left w:val="none" w:sz="0" w:space="0" w:color="auto"/>
            <w:bottom w:val="none" w:sz="0" w:space="0" w:color="auto"/>
            <w:right w:val="none" w:sz="0" w:space="0" w:color="auto"/>
          </w:divBdr>
        </w:div>
        <w:div w:id="1822497701">
          <w:marLeft w:val="0"/>
          <w:marRight w:val="0"/>
          <w:marTop w:val="0"/>
          <w:marBottom w:val="0"/>
          <w:divBdr>
            <w:top w:val="none" w:sz="0" w:space="0" w:color="auto"/>
            <w:left w:val="none" w:sz="0" w:space="0" w:color="auto"/>
            <w:bottom w:val="none" w:sz="0" w:space="0" w:color="auto"/>
            <w:right w:val="none" w:sz="0" w:space="0" w:color="auto"/>
          </w:divBdr>
        </w:div>
        <w:div w:id="2064868510">
          <w:marLeft w:val="0"/>
          <w:marRight w:val="0"/>
          <w:marTop w:val="0"/>
          <w:marBottom w:val="0"/>
          <w:divBdr>
            <w:top w:val="none" w:sz="0" w:space="0" w:color="auto"/>
            <w:left w:val="none" w:sz="0" w:space="0" w:color="auto"/>
            <w:bottom w:val="none" w:sz="0" w:space="0" w:color="auto"/>
            <w:right w:val="none" w:sz="0" w:space="0" w:color="auto"/>
          </w:divBdr>
        </w:div>
        <w:div w:id="135073719">
          <w:marLeft w:val="0"/>
          <w:marRight w:val="0"/>
          <w:marTop w:val="0"/>
          <w:marBottom w:val="0"/>
          <w:divBdr>
            <w:top w:val="none" w:sz="0" w:space="0" w:color="auto"/>
            <w:left w:val="none" w:sz="0" w:space="0" w:color="auto"/>
            <w:bottom w:val="none" w:sz="0" w:space="0" w:color="auto"/>
            <w:right w:val="none" w:sz="0" w:space="0" w:color="auto"/>
          </w:divBdr>
        </w:div>
        <w:div w:id="1507819196">
          <w:marLeft w:val="0"/>
          <w:marRight w:val="0"/>
          <w:marTop w:val="0"/>
          <w:marBottom w:val="0"/>
          <w:divBdr>
            <w:top w:val="none" w:sz="0" w:space="0" w:color="auto"/>
            <w:left w:val="none" w:sz="0" w:space="0" w:color="auto"/>
            <w:bottom w:val="none" w:sz="0" w:space="0" w:color="auto"/>
            <w:right w:val="none" w:sz="0" w:space="0" w:color="auto"/>
          </w:divBdr>
        </w:div>
        <w:div w:id="417023654">
          <w:marLeft w:val="0"/>
          <w:marRight w:val="0"/>
          <w:marTop w:val="0"/>
          <w:marBottom w:val="0"/>
          <w:divBdr>
            <w:top w:val="none" w:sz="0" w:space="0" w:color="auto"/>
            <w:left w:val="none" w:sz="0" w:space="0" w:color="auto"/>
            <w:bottom w:val="none" w:sz="0" w:space="0" w:color="auto"/>
            <w:right w:val="none" w:sz="0" w:space="0" w:color="auto"/>
          </w:divBdr>
        </w:div>
        <w:div w:id="1889487067">
          <w:marLeft w:val="0"/>
          <w:marRight w:val="0"/>
          <w:marTop w:val="0"/>
          <w:marBottom w:val="0"/>
          <w:divBdr>
            <w:top w:val="none" w:sz="0" w:space="0" w:color="auto"/>
            <w:left w:val="none" w:sz="0" w:space="0" w:color="auto"/>
            <w:bottom w:val="none" w:sz="0" w:space="0" w:color="auto"/>
            <w:right w:val="none" w:sz="0" w:space="0" w:color="auto"/>
          </w:divBdr>
        </w:div>
      </w:divsChild>
    </w:div>
    <w:div w:id="898327507">
      <w:bodyDiv w:val="1"/>
      <w:marLeft w:val="0"/>
      <w:marRight w:val="0"/>
      <w:marTop w:val="0"/>
      <w:marBottom w:val="0"/>
      <w:divBdr>
        <w:top w:val="none" w:sz="0" w:space="0" w:color="auto"/>
        <w:left w:val="none" w:sz="0" w:space="0" w:color="auto"/>
        <w:bottom w:val="none" w:sz="0" w:space="0" w:color="auto"/>
        <w:right w:val="none" w:sz="0" w:space="0" w:color="auto"/>
      </w:divBdr>
      <w:divsChild>
        <w:div w:id="1581136031">
          <w:marLeft w:val="0"/>
          <w:marRight w:val="0"/>
          <w:marTop w:val="0"/>
          <w:marBottom w:val="0"/>
          <w:divBdr>
            <w:top w:val="none" w:sz="0" w:space="0" w:color="auto"/>
            <w:left w:val="none" w:sz="0" w:space="0" w:color="auto"/>
            <w:bottom w:val="none" w:sz="0" w:space="0" w:color="auto"/>
            <w:right w:val="none" w:sz="0" w:space="0" w:color="auto"/>
          </w:divBdr>
          <w:divsChild>
            <w:div w:id="5068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356446">
      <w:bodyDiv w:val="1"/>
      <w:marLeft w:val="0"/>
      <w:marRight w:val="0"/>
      <w:marTop w:val="0"/>
      <w:marBottom w:val="0"/>
      <w:divBdr>
        <w:top w:val="none" w:sz="0" w:space="0" w:color="auto"/>
        <w:left w:val="none" w:sz="0" w:space="0" w:color="auto"/>
        <w:bottom w:val="none" w:sz="0" w:space="0" w:color="auto"/>
        <w:right w:val="none" w:sz="0" w:space="0" w:color="auto"/>
      </w:divBdr>
      <w:divsChild>
        <w:div w:id="1583876748">
          <w:marLeft w:val="0"/>
          <w:marRight w:val="0"/>
          <w:marTop w:val="0"/>
          <w:marBottom w:val="0"/>
          <w:divBdr>
            <w:top w:val="none" w:sz="0" w:space="0" w:color="auto"/>
            <w:left w:val="none" w:sz="0" w:space="0" w:color="auto"/>
            <w:bottom w:val="none" w:sz="0" w:space="0" w:color="auto"/>
            <w:right w:val="none" w:sz="0" w:space="0" w:color="auto"/>
          </w:divBdr>
          <w:divsChild>
            <w:div w:id="1706250797">
              <w:marLeft w:val="0"/>
              <w:marRight w:val="0"/>
              <w:marTop w:val="0"/>
              <w:marBottom w:val="0"/>
              <w:divBdr>
                <w:top w:val="none" w:sz="0" w:space="0" w:color="auto"/>
                <w:left w:val="none" w:sz="0" w:space="0" w:color="auto"/>
                <w:bottom w:val="none" w:sz="0" w:space="0" w:color="auto"/>
                <w:right w:val="none" w:sz="0" w:space="0" w:color="auto"/>
              </w:divBdr>
            </w:div>
            <w:div w:id="714282531">
              <w:marLeft w:val="0"/>
              <w:marRight w:val="0"/>
              <w:marTop w:val="0"/>
              <w:marBottom w:val="0"/>
              <w:divBdr>
                <w:top w:val="none" w:sz="0" w:space="0" w:color="auto"/>
                <w:left w:val="none" w:sz="0" w:space="0" w:color="auto"/>
                <w:bottom w:val="none" w:sz="0" w:space="0" w:color="auto"/>
                <w:right w:val="none" w:sz="0" w:space="0" w:color="auto"/>
              </w:divBdr>
            </w:div>
            <w:div w:id="1536232287">
              <w:marLeft w:val="0"/>
              <w:marRight w:val="0"/>
              <w:marTop w:val="0"/>
              <w:marBottom w:val="0"/>
              <w:divBdr>
                <w:top w:val="none" w:sz="0" w:space="0" w:color="auto"/>
                <w:left w:val="none" w:sz="0" w:space="0" w:color="auto"/>
                <w:bottom w:val="none" w:sz="0" w:space="0" w:color="auto"/>
                <w:right w:val="none" w:sz="0" w:space="0" w:color="auto"/>
              </w:divBdr>
            </w:div>
            <w:div w:id="1198546820">
              <w:marLeft w:val="0"/>
              <w:marRight w:val="0"/>
              <w:marTop w:val="0"/>
              <w:marBottom w:val="0"/>
              <w:divBdr>
                <w:top w:val="none" w:sz="0" w:space="0" w:color="auto"/>
                <w:left w:val="none" w:sz="0" w:space="0" w:color="auto"/>
                <w:bottom w:val="none" w:sz="0" w:space="0" w:color="auto"/>
                <w:right w:val="none" w:sz="0" w:space="0" w:color="auto"/>
              </w:divBdr>
            </w:div>
            <w:div w:id="1934704489">
              <w:marLeft w:val="0"/>
              <w:marRight w:val="0"/>
              <w:marTop w:val="0"/>
              <w:marBottom w:val="0"/>
              <w:divBdr>
                <w:top w:val="none" w:sz="0" w:space="0" w:color="auto"/>
                <w:left w:val="none" w:sz="0" w:space="0" w:color="auto"/>
                <w:bottom w:val="none" w:sz="0" w:space="0" w:color="auto"/>
                <w:right w:val="none" w:sz="0" w:space="0" w:color="auto"/>
              </w:divBdr>
            </w:div>
            <w:div w:id="125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7444">
      <w:bodyDiv w:val="1"/>
      <w:marLeft w:val="0"/>
      <w:marRight w:val="0"/>
      <w:marTop w:val="0"/>
      <w:marBottom w:val="0"/>
      <w:divBdr>
        <w:top w:val="none" w:sz="0" w:space="0" w:color="auto"/>
        <w:left w:val="none" w:sz="0" w:space="0" w:color="auto"/>
        <w:bottom w:val="none" w:sz="0" w:space="0" w:color="auto"/>
        <w:right w:val="none" w:sz="0" w:space="0" w:color="auto"/>
      </w:divBdr>
      <w:divsChild>
        <w:div w:id="193933437">
          <w:marLeft w:val="0"/>
          <w:marRight w:val="0"/>
          <w:marTop w:val="0"/>
          <w:marBottom w:val="0"/>
          <w:divBdr>
            <w:top w:val="none" w:sz="0" w:space="0" w:color="auto"/>
            <w:left w:val="none" w:sz="0" w:space="0" w:color="auto"/>
            <w:bottom w:val="none" w:sz="0" w:space="0" w:color="auto"/>
            <w:right w:val="none" w:sz="0" w:space="0" w:color="auto"/>
          </w:divBdr>
          <w:divsChild>
            <w:div w:id="3115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07423">
      <w:bodyDiv w:val="1"/>
      <w:marLeft w:val="0"/>
      <w:marRight w:val="0"/>
      <w:marTop w:val="0"/>
      <w:marBottom w:val="0"/>
      <w:divBdr>
        <w:top w:val="none" w:sz="0" w:space="0" w:color="auto"/>
        <w:left w:val="none" w:sz="0" w:space="0" w:color="auto"/>
        <w:bottom w:val="none" w:sz="0" w:space="0" w:color="auto"/>
        <w:right w:val="none" w:sz="0" w:space="0" w:color="auto"/>
      </w:divBdr>
      <w:divsChild>
        <w:div w:id="1491288931">
          <w:marLeft w:val="0"/>
          <w:marRight w:val="0"/>
          <w:marTop w:val="0"/>
          <w:marBottom w:val="0"/>
          <w:divBdr>
            <w:top w:val="none" w:sz="0" w:space="0" w:color="auto"/>
            <w:left w:val="none" w:sz="0" w:space="0" w:color="auto"/>
            <w:bottom w:val="none" w:sz="0" w:space="0" w:color="auto"/>
            <w:right w:val="none" w:sz="0" w:space="0" w:color="auto"/>
          </w:divBdr>
          <w:divsChild>
            <w:div w:id="1449205044">
              <w:marLeft w:val="0"/>
              <w:marRight w:val="0"/>
              <w:marTop w:val="0"/>
              <w:marBottom w:val="0"/>
              <w:divBdr>
                <w:top w:val="none" w:sz="0" w:space="0" w:color="auto"/>
                <w:left w:val="none" w:sz="0" w:space="0" w:color="auto"/>
                <w:bottom w:val="none" w:sz="0" w:space="0" w:color="auto"/>
                <w:right w:val="none" w:sz="0" w:space="0" w:color="auto"/>
              </w:divBdr>
              <w:divsChild>
                <w:div w:id="159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8256">
      <w:bodyDiv w:val="1"/>
      <w:marLeft w:val="0"/>
      <w:marRight w:val="0"/>
      <w:marTop w:val="0"/>
      <w:marBottom w:val="0"/>
      <w:divBdr>
        <w:top w:val="none" w:sz="0" w:space="0" w:color="auto"/>
        <w:left w:val="none" w:sz="0" w:space="0" w:color="auto"/>
        <w:bottom w:val="none" w:sz="0" w:space="0" w:color="auto"/>
        <w:right w:val="none" w:sz="0" w:space="0" w:color="auto"/>
      </w:divBdr>
      <w:divsChild>
        <w:div w:id="671033309">
          <w:marLeft w:val="0"/>
          <w:marRight w:val="0"/>
          <w:marTop w:val="0"/>
          <w:marBottom w:val="0"/>
          <w:divBdr>
            <w:top w:val="none" w:sz="0" w:space="0" w:color="auto"/>
            <w:left w:val="none" w:sz="0" w:space="0" w:color="auto"/>
            <w:bottom w:val="none" w:sz="0" w:space="0" w:color="auto"/>
            <w:right w:val="none" w:sz="0" w:space="0" w:color="auto"/>
          </w:divBdr>
          <w:divsChild>
            <w:div w:id="102166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869660094/9ddd1d19ea?share=copy" TargetMode="External"/><Relationship Id="rId3" Type="http://schemas.openxmlformats.org/officeDocument/2006/relationships/settings" Target="settings.xml"/><Relationship Id="rId7" Type="http://schemas.openxmlformats.org/officeDocument/2006/relationships/hyperlink" Target="https://vimeo.com/881013709/70a63c89de?share=cop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883337567/a3ceb64753?share=copy" TargetMode="External"/><Relationship Id="rId11" Type="http://schemas.openxmlformats.org/officeDocument/2006/relationships/theme" Target="theme/theme1.xml"/><Relationship Id="rId5" Type="http://schemas.openxmlformats.org/officeDocument/2006/relationships/hyperlink" Target="https://www.eiu.edu/telecomm/projectoverview.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imeo.com/869660094/9ddd1d19ea?share=co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5</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I Kousma</dc:creator>
  <cp:keywords/>
  <dc:description/>
  <cp:lastModifiedBy>Philip I Kousma</cp:lastModifiedBy>
  <cp:revision>62</cp:revision>
  <dcterms:created xsi:type="dcterms:W3CDTF">2024-01-03T13:45:00Z</dcterms:created>
  <dcterms:modified xsi:type="dcterms:W3CDTF">2024-01-05T20:49:00Z</dcterms:modified>
</cp:coreProperties>
</file>