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9148A" w14:textId="77777777" w:rsidR="0031771D" w:rsidRPr="00C2461D" w:rsidRDefault="0031771D">
      <w:pPr>
        <w:rPr>
          <w:rFonts w:ascii="Arial" w:hAnsi="Arial" w:cs="Arial"/>
          <w:b/>
          <w:bCs/>
          <w:i/>
          <w:iCs/>
          <w:sz w:val="16"/>
          <w:szCs w:val="16"/>
        </w:rPr>
      </w:pPr>
      <w:bookmarkStart w:id="0" w:name="_GoBack"/>
      <w:bookmarkEnd w:id="0"/>
      <w:r w:rsidRPr="00C2461D">
        <w:rPr>
          <w:rFonts w:ascii="Arial" w:hAnsi="Arial" w:cs="Arial"/>
          <w:b/>
          <w:bCs/>
          <w:i/>
          <w:iCs/>
          <w:sz w:val="16"/>
          <w:szCs w:val="16"/>
        </w:rPr>
        <w:t>STUDENT LEARNING ASSESSMENT</w:t>
      </w:r>
      <w:r w:rsidR="006C5C10" w:rsidRPr="00C2461D">
        <w:rPr>
          <w:rFonts w:ascii="Arial" w:hAnsi="Arial" w:cs="Arial"/>
          <w:b/>
          <w:bCs/>
          <w:i/>
          <w:iCs/>
          <w:sz w:val="16"/>
          <w:szCs w:val="16"/>
        </w:rPr>
        <w:t xml:space="preserve"> </w:t>
      </w:r>
      <w:r w:rsidRPr="00C2461D">
        <w:rPr>
          <w:rFonts w:ascii="Arial" w:hAnsi="Arial" w:cs="Arial"/>
          <w:b/>
          <w:bCs/>
          <w:i/>
          <w:iCs/>
          <w:sz w:val="16"/>
          <w:szCs w:val="16"/>
        </w:rPr>
        <w:t>PROGRAM</w:t>
      </w:r>
    </w:p>
    <w:p w14:paraId="3CA5ABE7" w14:textId="77777777" w:rsidR="0031771D" w:rsidRPr="0085062E" w:rsidRDefault="0031771D">
      <w:pPr>
        <w:rPr>
          <w:rFonts w:ascii="Arial" w:hAnsi="Arial" w:cs="Arial"/>
          <w:b/>
          <w:bCs/>
          <w:sz w:val="16"/>
          <w:szCs w:val="16"/>
        </w:rPr>
      </w:pPr>
      <w:r w:rsidRPr="00C2461D">
        <w:rPr>
          <w:rFonts w:ascii="Arial" w:hAnsi="Arial" w:cs="Arial"/>
          <w:b/>
          <w:bCs/>
          <w:i/>
          <w:iCs/>
          <w:sz w:val="16"/>
          <w:szCs w:val="16"/>
        </w:rPr>
        <w:t xml:space="preserve">SUMMARY </w:t>
      </w:r>
      <w:r w:rsidR="009545B1" w:rsidRPr="00C2461D">
        <w:rPr>
          <w:rFonts w:ascii="Arial" w:hAnsi="Arial" w:cs="Arial"/>
          <w:b/>
          <w:bCs/>
          <w:i/>
          <w:iCs/>
          <w:sz w:val="16"/>
          <w:szCs w:val="16"/>
        </w:rPr>
        <w:t>FORM AY</w:t>
      </w:r>
      <w:r w:rsidRPr="0085062E">
        <w:rPr>
          <w:rFonts w:ascii="Arial" w:hAnsi="Arial" w:cs="Arial"/>
          <w:b/>
          <w:bCs/>
          <w:i/>
          <w:iCs/>
          <w:sz w:val="16"/>
          <w:szCs w:val="16"/>
        </w:rPr>
        <w:t xml:space="preserve"> </w:t>
      </w:r>
      <w:r w:rsidR="0001002D">
        <w:rPr>
          <w:rFonts w:ascii="Arial" w:hAnsi="Arial" w:cs="Arial"/>
          <w:b/>
          <w:bCs/>
          <w:i/>
          <w:iCs/>
          <w:sz w:val="16"/>
          <w:szCs w:val="16"/>
        </w:rPr>
        <w:t>2013</w:t>
      </w:r>
      <w:r w:rsidRPr="0085062E">
        <w:rPr>
          <w:rFonts w:ascii="Arial" w:hAnsi="Arial" w:cs="Arial"/>
          <w:b/>
          <w:bCs/>
          <w:i/>
          <w:iCs/>
          <w:sz w:val="16"/>
          <w:szCs w:val="16"/>
        </w:rPr>
        <w:t>-</w:t>
      </w:r>
      <w:r w:rsidR="0001002D">
        <w:rPr>
          <w:rFonts w:ascii="Arial" w:hAnsi="Arial" w:cs="Arial"/>
          <w:b/>
          <w:bCs/>
          <w:i/>
          <w:iCs/>
          <w:sz w:val="16"/>
          <w:szCs w:val="16"/>
        </w:rPr>
        <w:t>2014</w:t>
      </w:r>
    </w:p>
    <w:p w14:paraId="3AC0987B" w14:textId="77777777" w:rsidR="0031771D" w:rsidRPr="00C2461D" w:rsidRDefault="00EE7237">
      <w:pPr>
        <w:rPr>
          <w:rFonts w:ascii="Arial" w:hAnsi="Arial" w:cs="Arial"/>
          <w:sz w:val="16"/>
          <w:szCs w:val="16"/>
        </w:rPr>
      </w:pPr>
      <w:r>
        <w:rPr>
          <w:noProof/>
        </w:rPr>
        <mc:AlternateContent>
          <mc:Choice Requires="wps">
            <w:drawing>
              <wp:anchor distT="0" distB="0" distL="114300" distR="114300" simplePos="0" relativeHeight="251657216" behindDoc="0" locked="0" layoutInCell="1" allowOverlap="1" wp14:anchorId="64733BA2" wp14:editId="33C39F34">
                <wp:simplePos x="0" y="0"/>
                <wp:positionH relativeFrom="column">
                  <wp:posOffset>1028700</wp:posOffset>
                </wp:positionH>
                <wp:positionV relativeFrom="paragraph">
                  <wp:posOffset>101600</wp:posOffset>
                </wp:positionV>
                <wp:extent cx="3218180" cy="316230"/>
                <wp:effectExtent l="11430" t="13335" r="889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316230"/>
                        </a:xfrm>
                        <a:prstGeom prst="rect">
                          <a:avLst/>
                        </a:prstGeom>
                        <a:solidFill>
                          <a:srgbClr val="FFFFFF"/>
                        </a:solidFill>
                        <a:ln w="9525">
                          <a:solidFill>
                            <a:srgbClr val="000000"/>
                          </a:solidFill>
                          <a:miter lim="800000"/>
                          <a:headEnd/>
                          <a:tailEnd/>
                        </a:ln>
                      </wps:spPr>
                      <wps:txbx>
                        <w:txbxContent>
                          <w:p w14:paraId="0CEC1181" w14:textId="77777777" w:rsidR="004D1782" w:rsidRPr="00D60496" w:rsidRDefault="004D1782">
                            <w:pPr>
                              <w:rPr>
                                <w:rFonts w:ascii="Arial" w:hAnsi="Arial" w:cs="Arial"/>
                                <w:sz w:val="20"/>
                                <w:szCs w:val="20"/>
                              </w:rPr>
                            </w:pPr>
                            <w:r w:rsidRPr="00D60496">
                              <w:rPr>
                                <w:rFonts w:ascii="Arial" w:hAnsi="Arial" w:cs="Arial"/>
                                <w:sz w:val="20"/>
                                <w:szCs w:val="20"/>
                              </w:rPr>
                              <w:t>B.A. Psychology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33BA2" id="_x0000_t202" coordsize="21600,21600" o:spt="202" path="m,l,21600r21600,l21600,xe">
                <v:stroke joinstyle="miter"/>
                <v:path gradientshapeok="t" o:connecttype="rect"/>
              </v:shapetype>
              <v:shape id="Text Box 3" o:spid="_x0000_s1026" type="#_x0000_t202" style="position:absolute;margin-left:81pt;margin-top:8pt;width:253.4pt;height:2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">
                <v:textbox>
                  <w:txbxContent>
                    <w:p w14:paraId="0CEC1181" w14:textId="77777777" w:rsidR="004D1782" w:rsidRPr="00D60496" w:rsidRDefault="004D1782">
                      <w:pPr>
                        <w:rPr>
                          <w:rFonts w:ascii="Arial" w:hAnsi="Arial" w:cs="Arial"/>
                          <w:sz w:val="20"/>
                          <w:szCs w:val="20"/>
                        </w:rPr>
                      </w:pPr>
                      <w:r w:rsidRPr="00D60496">
                        <w:rPr>
                          <w:rFonts w:ascii="Arial" w:hAnsi="Arial" w:cs="Arial"/>
                          <w:sz w:val="20"/>
                          <w:szCs w:val="20"/>
                        </w:rPr>
                        <w:t>B.A. Psychology</w:t>
                      </w:r>
                    </w:p>
                  </w:txbxContent>
                </v:textbox>
              </v:shape>
            </w:pict>
          </mc:Fallback>
        </mc:AlternateContent>
      </w:r>
    </w:p>
    <w:p w14:paraId="09A67F2D" w14:textId="77777777" w:rsidR="0031771D" w:rsidRPr="00C2461D" w:rsidRDefault="0031771D">
      <w:pPr>
        <w:rPr>
          <w:rFonts w:ascii="Arial" w:hAnsi="Arial" w:cs="Arial"/>
          <w:b/>
          <w:bCs/>
          <w:sz w:val="16"/>
          <w:szCs w:val="16"/>
        </w:rPr>
      </w:pPr>
      <w:r w:rsidRPr="00C2461D">
        <w:rPr>
          <w:rFonts w:ascii="Arial" w:hAnsi="Arial" w:cs="Arial"/>
          <w:b/>
          <w:bCs/>
          <w:sz w:val="16"/>
          <w:szCs w:val="16"/>
        </w:rPr>
        <w:t>Degree and</w:t>
      </w:r>
    </w:p>
    <w:p w14:paraId="5369A8AE" w14:textId="77777777" w:rsidR="0031771D" w:rsidRPr="00C2461D" w:rsidRDefault="0031771D">
      <w:pPr>
        <w:rPr>
          <w:rFonts w:ascii="Arial" w:hAnsi="Arial" w:cs="Arial"/>
          <w:b/>
          <w:bCs/>
          <w:sz w:val="16"/>
          <w:szCs w:val="16"/>
        </w:rPr>
      </w:pPr>
      <w:r w:rsidRPr="00C2461D">
        <w:rPr>
          <w:rFonts w:ascii="Arial" w:hAnsi="Arial" w:cs="Arial"/>
          <w:b/>
          <w:bCs/>
          <w:sz w:val="16"/>
          <w:szCs w:val="16"/>
        </w:rPr>
        <w:t>Program Name:</w:t>
      </w:r>
    </w:p>
    <w:p w14:paraId="1778F20E" w14:textId="77777777" w:rsidR="0031771D" w:rsidRPr="00C2461D" w:rsidRDefault="0031771D">
      <w:pPr>
        <w:rPr>
          <w:rFonts w:ascii="Arial" w:hAnsi="Arial" w:cs="Arial"/>
          <w:b/>
          <w:bCs/>
          <w:sz w:val="16"/>
          <w:szCs w:val="16"/>
        </w:rPr>
      </w:pPr>
    </w:p>
    <w:p w14:paraId="15EACA92" w14:textId="77777777" w:rsidR="00CE7CC9" w:rsidRPr="00C2461D" w:rsidRDefault="00EE7237">
      <w:pPr>
        <w:pStyle w:val="Heading1"/>
        <w:rPr>
          <w:rFonts w:ascii="Arial" w:hAnsi="Arial" w:cs="Arial"/>
          <w:sz w:val="16"/>
          <w:szCs w:val="16"/>
        </w:rPr>
      </w:pPr>
      <w:r>
        <w:rPr>
          <w:noProof/>
        </w:rPr>
        <mc:AlternateContent>
          <mc:Choice Requires="wps">
            <w:drawing>
              <wp:anchor distT="0" distB="0" distL="114300" distR="114300" simplePos="0" relativeHeight="251658240" behindDoc="0" locked="0" layoutInCell="1" allowOverlap="1" wp14:anchorId="72BF5033" wp14:editId="3074AB37">
                <wp:simplePos x="0" y="0"/>
                <wp:positionH relativeFrom="column">
                  <wp:posOffset>1028700</wp:posOffset>
                </wp:positionH>
                <wp:positionV relativeFrom="paragraph">
                  <wp:posOffset>47625</wp:posOffset>
                </wp:positionV>
                <wp:extent cx="3218180" cy="586740"/>
                <wp:effectExtent l="11430" t="7620" r="889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586740"/>
                        </a:xfrm>
                        <a:prstGeom prst="rect">
                          <a:avLst/>
                        </a:prstGeom>
                        <a:solidFill>
                          <a:srgbClr val="FFFFFF"/>
                        </a:solidFill>
                        <a:ln w="9525">
                          <a:solidFill>
                            <a:srgbClr val="000000"/>
                          </a:solidFill>
                          <a:miter lim="800000"/>
                          <a:headEnd/>
                          <a:tailEnd/>
                        </a:ln>
                      </wps:spPr>
                      <wps:txbx>
                        <w:txbxContent>
                          <w:p w14:paraId="557F6902" w14:textId="77777777" w:rsidR="004D1782" w:rsidRPr="00D60496" w:rsidRDefault="004D1782">
                            <w:pPr>
                              <w:rPr>
                                <w:rFonts w:ascii="Arial" w:hAnsi="Arial" w:cs="Arial"/>
                                <w:sz w:val="22"/>
                                <w:szCs w:val="22"/>
                              </w:rPr>
                            </w:pPr>
                            <w:r>
                              <w:rPr>
                                <w:rFonts w:ascii="Arial" w:hAnsi="Arial" w:cs="Arial"/>
                                <w:b/>
                                <w:bCs/>
                              </w:rPr>
                              <w:t>John Mace, Department Chair</w:t>
                            </w:r>
                            <w:r w:rsidRPr="00D60496">
                              <w:rPr>
                                <w:rFonts w:ascii="Arial" w:hAnsi="Arial" w:cs="Arial"/>
                                <w:b/>
                                <w:bCs/>
                              </w:rPr>
                              <w:t xml:space="preserve">; </w:t>
                            </w:r>
                            <w:r w:rsidRPr="00D60496">
                              <w:rPr>
                                <w:rFonts w:ascii="Arial" w:hAnsi="Arial" w:cs="Arial"/>
                                <w:sz w:val="20"/>
                                <w:szCs w:val="20"/>
                              </w:rPr>
                              <w:t xml:space="preserve">Prepared by </w:t>
                            </w:r>
                            <w:r>
                              <w:rPr>
                                <w:rFonts w:ascii="Arial" w:hAnsi="Arial" w:cs="Arial"/>
                                <w:sz w:val="20"/>
                                <w:szCs w:val="20"/>
                              </w:rPr>
                              <w:t>Jeffrey Stowell</w:t>
                            </w:r>
                            <w:r w:rsidRPr="00D60496">
                              <w:rPr>
                                <w:rFonts w:ascii="Arial" w:hAnsi="Arial" w:cs="Arial"/>
                                <w:sz w:val="20"/>
                                <w:szCs w:val="20"/>
                              </w:rPr>
                              <w:t>, Psychology Department Assessment</w:t>
                            </w:r>
                            <w:r w:rsidRPr="00D60496">
                              <w:rPr>
                                <w:rFonts w:ascii="Arial" w:hAnsi="Arial" w:cs="Arial"/>
                                <w:sz w:val="22"/>
                                <w:szCs w:val="22"/>
                              </w:rPr>
                              <w:t xml:space="preserve"> </w:t>
                            </w:r>
                            <w:r w:rsidRPr="00226E51">
                              <w:rPr>
                                <w:rFonts w:ascii="Arial" w:hAnsi="Arial" w:cs="Arial"/>
                                <w:sz w:val="20"/>
                                <w:szCs w:val="22"/>
                              </w:rPr>
                              <w:t>Committee</w:t>
                            </w:r>
                            <w:r>
                              <w:rPr>
                                <w:rFonts w:ascii="Arial" w:hAnsi="Arial" w:cs="Arial"/>
                                <w:sz w:val="20"/>
                                <w:szCs w:val="22"/>
                              </w:rPr>
                              <w:t xml:space="preserve"> Chair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F5033" id="Text Box 4" o:spid="_x0000_s1027" type="#_x0000_t202" style="position:absolute;margin-left:81pt;margin-top:3.75pt;width:253.4pt;height:4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">
                <v:textbox>
                  <w:txbxContent>
                    <w:p w14:paraId="557F6902" w14:textId="77777777" w:rsidR="004D1782" w:rsidRPr="00D60496" w:rsidRDefault="004D1782">
                      <w:pPr>
                        <w:rPr>
                          <w:rFonts w:ascii="Arial" w:hAnsi="Arial" w:cs="Arial"/>
                          <w:sz w:val="22"/>
                          <w:szCs w:val="22"/>
                        </w:rPr>
                      </w:pPr>
                      <w:r>
                        <w:rPr>
                          <w:rFonts w:ascii="Arial" w:hAnsi="Arial" w:cs="Arial"/>
                          <w:b/>
                          <w:bCs/>
                        </w:rPr>
                        <w:t>John Mace, Department Chair</w:t>
                      </w:r>
                      <w:r w:rsidRPr="00D60496">
                        <w:rPr>
                          <w:rFonts w:ascii="Arial" w:hAnsi="Arial" w:cs="Arial"/>
                          <w:b/>
                          <w:bCs/>
                        </w:rPr>
                        <w:t xml:space="preserve">; </w:t>
                      </w:r>
                      <w:r w:rsidRPr="00D60496">
                        <w:rPr>
                          <w:rFonts w:ascii="Arial" w:hAnsi="Arial" w:cs="Arial"/>
                          <w:sz w:val="20"/>
                          <w:szCs w:val="20"/>
                        </w:rPr>
                        <w:t xml:space="preserve">Prepared by </w:t>
                      </w:r>
                      <w:r>
                        <w:rPr>
                          <w:rFonts w:ascii="Arial" w:hAnsi="Arial" w:cs="Arial"/>
                          <w:sz w:val="20"/>
                          <w:szCs w:val="20"/>
                        </w:rPr>
                        <w:t>Jeffrey Stowell</w:t>
                      </w:r>
                      <w:r w:rsidRPr="00D60496">
                        <w:rPr>
                          <w:rFonts w:ascii="Arial" w:hAnsi="Arial" w:cs="Arial"/>
                          <w:sz w:val="20"/>
                          <w:szCs w:val="20"/>
                        </w:rPr>
                        <w:t>, Psychology Department Assessment</w:t>
                      </w:r>
                      <w:r w:rsidRPr="00D60496">
                        <w:rPr>
                          <w:rFonts w:ascii="Arial" w:hAnsi="Arial" w:cs="Arial"/>
                          <w:sz w:val="22"/>
                          <w:szCs w:val="22"/>
                        </w:rPr>
                        <w:t xml:space="preserve"> </w:t>
                      </w:r>
                      <w:r w:rsidRPr="00226E51">
                        <w:rPr>
                          <w:rFonts w:ascii="Arial" w:hAnsi="Arial" w:cs="Arial"/>
                          <w:sz w:val="20"/>
                          <w:szCs w:val="22"/>
                        </w:rPr>
                        <w:t>Committee</w:t>
                      </w:r>
                      <w:r>
                        <w:rPr>
                          <w:rFonts w:ascii="Arial" w:hAnsi="Arial" w:cs="Arial"/>
                          <w:sz w:val="20"/>
                          <w:szCs w:val="22"/>
                        </w:rPr>
                        <w:t xml:space="preserve"> Chair</w:t>
                      </w:r>
                    </w:p>
                  </w:txbxContent>
                </v:textbox>
              </v:shape>
            </w:pict>
          </mc:Fallback>
        </mc:AlternateContent>
      </w:r>
    </w:p>
    <w:p w14:paraId="6B6A0174" w14:textId="77777777" w:rsidR="0031771D" w:rsidRPr="00C2461D" w:rsidRDefault="0031771D">
      <w:pPr>
        <w:pStyle w:val="Heading1"/>
        <w:rPr>
          <w:rFonts w:ascii="Arial" w:hAnsi="Arial" w:cs="Arial"/>
          <w:sz w:val="16"/>
          <w:szCs w:val="16"/>
        </w:rPr>
      </w:pPr>
      <w:r w:rsidRPr="00C2461D">
        <w:rPr>
          <w:rFonts w:ascii="Arial" w:hAnsi="Arial" w:cs="Arial"/>
          <w:sz w:val="16"/>
          <w:szCs w:val="16"/>
        </w:rPr>
        <w:t>Submitted By:</w:t>
      </w:r>
      <w:r w:rsidRPr="00C2461D">
        <w:rPr>
          <w:rFonts w:ascii="Arial" w:hAnsi="Arial" w:cs="Arial"/>
          <w:sz w:val="16"/>
          <w:szCs w:val="16"/>
        </w:rPr>
        <w:tab/>
      </w:r>
    </w:p>
    <w:p w14:paraId="5CC6A4BE" w14:textId="77777777" w:rsidR="0031771D" w:rsidRPr="00C2461D" w:rsidRDefault="0031771D">
      <w:pPr>
        <w:rPr>
          <w:rFonts w:ascii="Arial" w:hAnsi="Arial" w:cs="Arial"/>
          <w:b/>
          <w:bCs/>
          <w:sz w:val="16"/>
          <w:szCs w:val="16"/>
        </w:rPr>
      </w:pPr>
    </w:p>
    <w:p w14:paraId="4BAAF28D" w14:textId="77777777" w:rsidR="009179DC" w:rsidRPr="00C2461D" w:rsidRDefault="009179DC">
      <w:pPr>
        <w:rPr>
          <w:rFonts w:ascii="Arial" w:hAnsi="Arial" w:cs="Arial"/>
          <w:b/>
          <w:bCs/>
          <w:sz w:val="16"/>
          <w:szCs w:val="16"/>
        </w:rPr>
      </w:pPr>
    </w:p>
    <w:p w14:paraId="7827E9C7" w14:textId="77777777" w:rsidR="006C5C10" w:rsidRPr="00C2461D" w:rsidRDefault="006C5C10">
      <w:pPr>
        <w:rPr>
          <w:rFonts w:ascii="Arial" w:hAnsi="Arial" w:cs="Arial"/>
          <w:b/>
          <w:bCs/>
          <w:sz w:val="16"/>
          <w:szCs w:val="16"/>
        </w:rPr>
      </w:pPr>
    </w:p>
    <w:p w14:paraId="2E408057" w14:textId="77777777" w:rsidR="0055113F" w:rsidRPr="00C2461D" w:rsidRDefault="0055113F">
      <w:pPr>
        <w:rPr>
          <w:rFonts w:ascii="Arial" w:hAnsi="Arial" w:cs="Arial"/>
          <w:b/>
          <w:bCs/>
          <w:sz w:val="16"/>
          <w:szCs w:val="16"/>
        </w:rPr>
      </w:pPr>
    </w:p>
    <w:p w14:paraId="7B88459F" w14:textId="77777777" w:rsidR="00CC127E" w:rsidRPr="004A61B1" w:rsidRDefault="00CC127E" w:rsidP="00A27050">
      <w:pPr>
        <w:pStyle w:val="Heading2"/>
      </w:pPr>
      <w:r w:rsidRPr="004A61B1">
        <w:t>PART ONE</w:t>
      </w:r>
    </w:p>
    <w:p w14:paraId="35E3D18F" w14:textId="77777777" w:rsidR="0055113F" w:rsidRPr="00C2461D" w:rsidRDefault="0055113F">
      <w:pPr>
        <w:rPr>
          <w:rFonts w:ascii="Arial" w:hAnsi="Arial" w:cs="Arial"/>
          <w:b/>
          <w:bCs/>
          <w:sz w:val="16"/>
          <w:szCs w:val="16"/>
        </w:rPr>
      </w:pPr>
    </w:p>
    <w:tbl>
      <w:tblPr>
        <w:tblStyle w:val="GridTable4-Accent1"/>
        <w:tblW w:w="14112" w:type="dxa"/>
        <w:tblLayout w:type="fixed"/>
        <w:tblLook w:val="0420" w:firstRow="1" w:lastRow="0" w:firstColumn="0" w:lastColumn="0" w:noHBand="0" w:noVBand="1"/>
      </w:tblPr>
      <w:tblGrid>
        <w:gridCol w:w="2016"/>
        <w:gridCol w:w="2880"/>
        <w:gridCol w:w="3312"/>
        <w:gridCol w:w="3312"/>
        <w:gridCol w:w="2592"/>
      </w:tblGrid>
      <w:tr w:rsidR="0039285F" w:rsidRPr="00C2461D" w14:paraId="5050B6A8" w14:textId="77777777" w:rsidTr="007B7E75">
        <w:trPr>
          <w:cnfStyle w:val="100000000000" w:firstRow="1" w:lastRow="0" w:firstColumn="0" w:lastColumn="0" w:oddVBand="0" w:evenVBand="0" w:oddHBand="0" w:evenHBand="0" w:firstRowFirstColumn="0" w:firstRowLastColumn="0" w:lastRowFirstColumn="0" w:lastRowLastColumn="0"/>
          <w:cantSplit/>
          <w:tblHeader/>
        </w:trPr>
        <w:tc>
          <w:tcPr>
            <w:tcW w:w="2016" w:type="dxa"/>
          </w:tcPr>
          <w:p w14:paraId="7FEB2AE5" w14:textId="77777777" w:rsidR="002C29DB" w:rsidRPr="00C2461D" w:rsidRDefault="002C29DB" w:rsidP="00F0187E">
            <w:pPr>
              <w:tabs>
                <w:tab w:val="left" w:pos="1740"/>
              </w:tabs>
              <w:rPr>
                <w:rFonts w:ascii="Arial" w:hAnsi="Arial" w:cs="Arial"/>
                <w:b w:val="0"/>
                <w:bCs w:val="0"/>
                <w:sz w:val="16"/>
                <w:szCs w:val="16"/>
              </w:rPr>
            </w:pPr>
            <w:r w:rsidRPr="00C2461D">
              <w:rPr>
                <w:rFonts w:ascii="Arial" w:hAnsi="Arial" w:cs="Arial"/>
                <w:sz w:val="16"/>
                <w:szCs w:val="16"/>
              </w:rPr>
              <w:t>What are the learning objectives?</w:t>
            </w:r>
          </w:p>
        </w:tc>
        <w:tc>
          <w:tcPr>
            <w:tcW w:w="2880" w:type="dxa"/>
          </w:tcPr>
          <w:p w14:paraId="7BD98C1F" w14:textId="77777777" w:rsidR="002C29DB" w:rsidRPr="00C2461D" w:rsidRDefault="002C29DB" w:rsidP="00F0187E">
            <w:pPr>
              <w:tabs>
                <w:tab w:val="left" w:pos="1740"/>
              </w:tabs>
              <w:rPr>
                <w:rFonts w:ascii="Arial" w:hAnsi="Arial" w:cs="Arial"/>
                <w:b w:val="0"/>
                <w:bCs w:val="0"/>
                <w:sz w:val="16"/>
                <w:szCs w:val="16"/>
              </w:rPr>
            </w:pPr>
            <w:r w:rsidRPr="00C2461D">
              <w:rPr>
                <w:rFonts w:ascii="Arial" w:hAnsi="Arial" w:cs="Arial"/>
                <w:sz w:val="16"/>
                <w:szCs w:val="16"/>
              </w:rPr>
              <w:t xml:space="preserve">How, where, and when are they assessed? </w:t>
            </w:r>
          </w:p>
        </w:tc>
        <w:tc>
          <w:tcPr>
            <w:tcW w:w="3312" w:type="dxa"/>
          </w:tcPr>
          <w:p w14:paraId="63E1880E" w14:textId="77777777" w:rsidR="002C29DB" w:rsidRPr="00C2461D" w:rsidRDefault="002C29DB" w:rsidP="00F0187E">
            <w:pPr>
              <w:tabs>
                <w:tab w:val="left" w:pos="1740"/>
              </w:tabs>
              <w:rPr>
                <w:rFonts w:ascii="Arial" w:hAnsi="Arial" w:cs="Arial"/>
                <w:b w:val="0"/>
                <w:bCs w:val="0"/>
                <w:sz w:val="16"/>
                <w:szCs w:val="16"/>
              </w:rPr>
            </w:pPr>
            <w:r w:rsidRPr="00C2461D">
              <w:rPr>
                <w:rFonts w:ascii="Arial" w:hAnsi="Arial" w:cs="Arial"/>
                <w:sz w:val="16"/>
                <w:szCs w:val="16"/>
              </w:rPr>
              <w:t>What are the expectations?</w:t>
            </w:r>
          </w:p>
        </w:tc>
        <w:tc>
          <w:tcPr>
            <w:tcW w:w="3312" w:type="dxa"/>
          </w:tcPr>
          <w:p w14:paraId="5E2D7898" w14:textId="77777777" w:rsidR="002C29DB" w:rsidRPr="00C2461D" w:rsidRDefault="002C29DB" w:rsidP="00F0187E">
            <w:pPr>
              <w:tabs>
                <w:tab w:val="left" w:pos="1740"/>
              </w:tabs>
              <w:rPr>
                <w:rFonts w:ascii="Arial" w:hAnsi="Arial" w:cs="Arial"/>
                <w:b w:val="0"/>
                <w:bCs w:val="0"/>
                <w:sz w:val="16"/>
                <w:szCs w:val="16"/>
              </w:rPr>
            </w:pPr>
            <w:r w:rsidRPr="00C2461D">
              <w:rPr>
                <w:rFonts w:ascii="Arial" w:hAnsi="Arial" w:cs="Arial"/>
                <w:sz w:val="16"/>
                <w:szCs w:val="16"/>
              </w:rPr>
              <w:t>What are the results?</w:t>
            </w:r>
          </w:p>
        </w:tc>
        <w:tc>
          <w:tcPr>
            <w:tcW w:w="2592" w:type="dxa"/>
          </w:tcPr>
          <w:p w14:paraId="1178548F" w14:textId="77777777" w:rsidR="002C29DB" w:rsidRPr="00C2461D" w:rsidRDefault="002C29DB" w:rsidP="00F0187E">
            <w:pPr>
              <w:tabs>
                <w:tab w:val="left" w:pos="1740"/>
              </w:tabs>
              <w:rPr>
                <w:rFonts w:ascii="Arial" w:hAnsi="Arial" w:cs="Arial"/>
                <w:b w:val="0"/>
                <w:bCs w:val="0"/>
                <w:sz w:val="16"/>
                <w:szCs w:val="16"/>
              </w:rPr>
            </w:pPr>
            <w:r w:rsidRPr="00C2461D">
              <w:rPr>
                <w:rFonts w:ascii="Arial" w:hAnsi="Arial" w:cs="Arial"/>
                <w:sz w:val="16"/>
                <w:szCs w:val="16"/>
              </w:rPr>
              <w:t xml:space="preserve">Committee/ person responsible?  </w:t>
            </w:r>
            <w:r w:rsidR="00D86FDC">
              <w:rPr>
                <w:rFonts w:ascii="Arial" w:hAnsi="Arial" w:cs="Arial"/>
                <w:sz w:val="16"/>
                <w:szCs w:val="16"/>
              </w:rPr>
              <w:br/>
            </w:r>
            <w:r w:rsidRPr="00C2461D">
              <w:rPr>
                <w:rFonts w:ascii="Arial" w:hAnsi="Arial" w:cs="Arial"/>
                <w:sz w:val="16"/>
                <w:szCs w:val="16"/>
              </w:rPr>
              <w:t>How are results shared?</w:t>
            </w:r>
          </w:p>
        </w:tc>
      </w:tr>
      <w:tr w:rsidR="0039285F" w:rsidRPr="00C2461D" w14:paraId="388FFB9C" w14:textId="77777777" w:rsidTr="007B7E75">
        <w:trPr>
          <w:cnfStyle w:val="000000100000" w:firstRow="0" w:lastRow="0" w:firstColumn="0" w:lastColumn="0" w:oddVBand="0" w:evenVBand="0" w:oddHBand="1" w:evenHBand="0" w:firstRowFirstColumn="0" w:firstRowLastColumn="0" w:lastRowFirstColumn="0" w:lastRowLastColumn="0"/>
          <w:cantSplit/>
        </w:trPr>
        <w:tc>
          <w:tcPr>
            <w:tcW w:w="2016" w:type="dxa"/>
          </w:tcPr>
          <w:p w14:paraId="437C3A86" w14:textId="77777777" w:rsidR="002C29DB" w:rsidRPr="00BC09ED" w:rsidRDefault="002C29DB" w:rsidP="00F0187E">
            <w:pPr>
              <w:rPr>
                <w:rFonts w:ascii="Arial" w:hAnsi="Arial" w:cs="Arial"/>
                <w:sz w:val="16"/>
                <w:szCs w:val="16"/>
              </w:rPr>
            </w:pPr>
            <w:r w:rsidRPr="00BC09ED">
              <w:rPr>
                <w:rFonts w:ascii="Arial" w:hAnsi="Arial" w:cs="Arial"/>
                <w:b/>
                <w:bCs/>
                <w:sz w:val="16"/>
                <w:szCs w:val="16"/>
              </w:rPr>
              <w:t>1. Content Area Knowledge</w:t>
            </w:r>
            <w:r w:rsidRPr="00BC09ED">
              <w:rPr>
                <w:rFonts w:ascii="Arial" w:hAnsi="Arial" w:cs="Arial"/>
                <w:sz w:val="16"/>
                <w:szCs w:val="16"/>
              </w:rPr>
              <w:t>: Students will demonstrate knowledge and understanding representing appropriate breadth and depth in the primary content areas of psychology.</w:t>
            </w:r>
          </w:p>
        </w:tc>
        <w:tc>
          <w:tcPr>
            <w:tcW w:w="2880" w:type="dxa"/>
          </w:tcPr>
          <w:p w14:paraId="0FDE0B50" w14:textId="77777777" w:rsidR="002C29DB" w:rsidRPr="00BC09ED" w:rsidRDefault="002C29DB" w:rsidP="00F0187E">
            <w:pPr>
              <w:rPr>
                <w:rFonts w:ascii="Arial" w:hAnsi="Arial" w:cs="Arial"/>
                <w:sz w:val="16"/>
                <w:szCs w:val="16"/>
              </w:rPr>
            </w:pPr>
            <w:r w:rsidRPr="00BC09ED">
              <w:rPr>
                <w:rFonts w:ascii="Arial" w:hAnsi="Arial" w:cs="Arial"/>
                <w:sz w:val="16"/>
                <w:szCs w:val="16"/>
              </w:rPr>
              <w:t xml:space="preserve">a) </w:t>
            </w:r>
            <w:r w:rsidR="00582D28" w:rsidRPr="00BC09ED">
              <w:rPr>
                <w:rFonts w:ascii="Arial" w:hAnsi="Arial" w:cs="Arial"/>
                <w:sz w:val="16"/>
                <w:szCs w:val="16"/>
              </w:rPr>
              <w:t>Our</w:t>
            </w:r>
            <w:r w:rsidRPr="00BC09ED">
              <w:rPr>
                <w:rFonts w:ascii="Arial" w:hAnsi="Arial" w:cs="Arial"/>
                <w:sz w:val="16"/>
                <w:szCs w:val="16"/>
              </w:rPr>
              <w:t xml:space="preserve"> locally developed </w:t>
            </w:r>
            <w:r w:rsidRPr="00BC09ED">
              <w:rPr>
                <w:rFonts w:ascii="Arial" w:hAnsi="Arial" w:cs="Arial"/>
                <w:b/>
                <w:bCs/>
                <w:sz w:val="16"/>
                <w:szCs w:val="16"/>
              </w:rPr>
              <w:t>Psychology Comprehensive Exam</w:t>
            </w:r>
            <w:r w:rsidRPr="00BC09ED">
              <w:rPr>
                <w:rFonts w:ascii="Arial" w:hAnsi="Arial" w:cs="Arial"/>
                <w:sz w:val="16"/>
                <w:szCs w:val="16"/>
              </w:rPr>
              <w:t xml:space="preserve"> (PCE) </w:t>
            </w:r>
            <w:r w:rsidR="00582D28" w:rsidRPr="00BC09ED">
              <w:rPr>
                <w:rFonts w:ascii="Arial" w:hAnsi="Arial" w:cs="Arial"/>
                <w:sz w:val="16"/>
                <w:szCs w:val="16"/>
              </w:rPr>
              <w:t>is</w:t>
            </w:r>
            <w:r w:rsidRPr="00BC09ED">
              <w:rPr>
                <w:rFonts w:ascii="Arial" w:hAnsi="Arial" w:cs="Arial"/>
                <w:sz w:val="16"/>
                <w:szCs w:val="16"/>
              </w:rPr>
              <w:t xml:space="preserve"> administered to graduating seniors during their last semester on campus</w:t>
            </w:r>
            <w:r w:rsidR="00A741B5">
              <w:rPr>
                <w:rFonts w:ascii="Arial" w:hAnsi="Arial" w:cs="Arial"/>
                <w:sz w:val="16"/>
                <w:szCs w:val="16"/>
              </w:rPr>
              <w:t>; it became a graduation requirement with the 2007 catalog</w:t>
            </w:r>
            <w:r w:rsidRPr="00BC09ED">
              <w:rPr>
                <w:rFonts w:ascii="Arial" w:hAnsi="Arial" w:cs="Arial"/>
                <w:sz w:val="16"/>
                <w:szCs w:val="16"/>
              </w:rPr>
              <w:t>.</w:t>
            </w:r>
            <w:r w:rsidR="009F6BA0" w:rsidRPr="00BC09ED">
              <w:rPr>
                <w:rFonts w:ascii="Arial" w:hAnsi="Arial" w:cs="Arial"/>
                <w:sz w:val="16"/>
                <w:szCs w:val="16"/>
              </w:rPr>
              <w:t xml:space="preserve"> [</w:t>
            </w:r>
            <w:r w:rsidR="009F6BA0" w:rsidRPr="00BC09ED">
              <w:rPr>
                <w:rFonts w:ascii="Arial" w:hAnsi="Arial" w:cs="Arial"/>
                <w:sz w:val="16"/>
                <w:szCs w:val="16"/>
                <w:u w:val="single"/>
              </w:rPr>
              <w:t>direct measure</w:t>
            </w:r>
            <w:r w:rsidR="009F6BA0" w:rsidRPr="00BC09ED">
              <w:rPr>
                <w:rFonts w:ascii="Arial" w:hAnsi="Arial" w:cs="Arial"/>
                <w:sz w:val="16"/>
                <w:szCs w:val="16"/>
              </w:rPr>
              <w:t>]</w:t>
            </w:r>
          </w:p>
          <w:p w14:paraId="5464AD5D" w14:textId="77777777" w:rsidR="002C29DB" w:rsidRPr="00BC09ED" w:rsidRDefault="002C29DB" w:rsidP="00F0187E">
            <w:pPr>
              <w:rPr>
                <w:rFonts w:ascii="Arial" w:hAnsi="Arial" w:cs="Arial"/>
                <w:sz w:val="16"/>
                <w:szCs w:val="16"/>
              </w:rPr>
            </w:pPr>
          </w:p>
          <w:p w14:paraId="355BB68E" w14:textId="77777777" w:rsidR="00EB2E0A" w:rsidRDefault="00EB2E0A" w:rsidP="00F0187E">
            <w:pPr>
              <w:rPr>
                <w:rFonts w:ascii="Arial" w:hAnsi="Arial" w:cs="Arial"/>
                <w:sz w:val="16"/>
                <w:szCs w:val="16"/>
              </w:rPr>
            </w:pPr>
          </w:p>
          <w:p w14:paraId="1A774366" w14:textId="77777777" w:rsidR="00BC09ED" w:rsidRDefault="00BC09ED" w:rsidP="00F0187E">
            <w:pPr>
              <w:rPr>
                <w:rFonts w:ascii="Arial" w:hAnsi="Arial" w:cs="Arial"/>
                <w:sz w:val="16"/>
                <w:szCs w:val="16"/>
              </w:rPr>
            </w:pPr>
          </w:p>
          <w:p w14:paraId="6C61636A" w14:textId="77777777" w:rsidR="00BC09ED" w:rsidRPr="00BC09ED" w:rsidRDefault="00BC09ED" w:rsidP="00F0187E">
            <w:pPr>
              <w:rPr>
                <w:rFonts w:ascii="Arial" w:hAnsi="Arial" w:cs="Arial"/>
                <w:sz w:val="16"/>
                <w:szCs w:val="16"/>
              </w:rPr>
            </w:pPr>
          </w:p>
          <w:p w14:paraId="6F2FBEA9" w14:textId="77777777" w:rsidR="000057B0" w:rsidRDefault="000057B0" w:rsidP="00F0187E">
            <w:pPr>
              <w:rPr>
                <w:rFonts w:ascii="Arial" w:hAnsi="Arial" w:cs="Arial"/>
                <w:sz w:val="16"/>
                <w:szCs w:val="16"/>
              </w:rPr>
            </w:pPr>
          </w:p>
          <w:p w14:paraId="15B23BA1" w14:textId="77777777" w:rsidR="005677B1" w:rsidRPr="00BC09ED" w:rsidRDefault="005677B1" w:rsidP="00F0187E">
            <w:pPr>
              <w:rPr>
                <w:rFonts w:ascii="Arial" w:hAnsi="Arial" w:cs="Arial"/>
                <w:sz w:val="16"/>
                <w:szCs w:val="16"/>
              </w:rPr>
            </w:pPr>
          </w:p>
          <w:p w14:paraId="71A6480E" w14:textId="77777777" w:rsidR="002C29DB" w:rsidRPr="00BC09ED" w:rsidRDefault="002C29DB" w:rsidP="00F0187E">
            <w:pPr>
              <w:rPr>
                <w:rFonts w:ascii="Arial" w:hAnsi="Arial" w:cs="Arial"/>
                <w:sz w:val="16"/>
                <w:szCs w:val="16"/>
              </w:rPr>
            </w:pPr>
          </w:p>
        </w:tc>
        <w:tc>
          <w:tcPr>
            <w:tcW w:w="3312" w:type="dxa"/>
          </w:tcPr>
          <w:p w14:paraId="1327469C" w14:textId="3F5E6546" w:rsidR="002C29DB" w:rsidRPr="00BC09ED" w:rsidRDefault="002C29DB" w:rsidP="00373063">
            <w:pPr>
              <w:rPr>
                <w:rFonts w:ascii="Arial" w:hAnsi="Arial" w:cs="Arial"/>
                <w:sz w:val="16"/>
                <w:szCs w:val="16"/>
              </w:rPr>
            </w:pPr>
            <w:r w:rsidRPr="00BC09ED">
              <w:rPr>
                <w:rFonts w:ascii="Arial" w:hAnsi="Arial" w:cs="Arial"/>
                <w:sz w:val="16"/>
                <w:szCs w:val="16"/>
              </w:rPr>
              <w:t xml:space="preserve">a) At least half of the students </w:t>
            </w:r>
            <w:r w:rsidR="00B40480">
              <w:rPr>
                <w:rFonts w:ascii="Arial" w:hAnsi="Arial" w:cs="Arial"/>
                <w:sz w:val="16"/>
                <w:szCs w:val="16"/>
              </w:rPr>
              <w:t xml:space="preserve">will </w:t>
            </w:r>
            <w:r w:rsidRPr="00BC09ED">
              <w:rPr>
                <w:rFonts w:ascii="Arial" w:hAnsi="Arial" w:cs="Arial"/>
                <w:sz w:val="16"/>
                <w:szCs w:val="16"/>
              </w:rPr>
              <w:t>score at least 50% on the PCE.</w:t>
            </w:r>
          </w:p>
        </w:tc>
        <w:tc>
          <w:tcPr>
            <w:tcW w:w="3312" w:type="dxa"/>
          </w:tcPr>
          <w:p w14:paraId="64CC9C85" w14:textId="77777777" w:rsidR="002C29DB" w:rsidRPr="00380FD2" w:rsidRDefault="002C29DB" w:rsidP="00090C14">
            <w:pPr>
              <w:rPr>
                <w:rFonts w:ascii="Arial" w:hAnsi="Arial" w:cs="Arial"/>
                <w:color w:val="FF0000"/>
                <w:sz w:val="16"/>
                <w:szCs w:val="16"/>
              </w:rPr>
            </w:pPr>
            <w:r w:rsidRPr="00565B43">
              <w:rPr>
                <w:rFonts w:ascii="Arial" w:hAnsi="Arial" w:cs="Arial"/>
                <w:sz w:val="16"/>
                <w:szCs w:val="16"/>
              </w:rPr>
              <w:t>a)</w:t>
            </w:r>
            <w:r w:rsidR="00CA5D48" w:rsidRPr="00565B43">
              <w:rPr>
                <w:rFonts w:ascii="Arial" w:hAnsi="Arial" w:cs="Arial"/>
                <w:sz w:val="16"/>
                <w:szCs w:val="16"/>
              </w:rPr>
              <w:t xml:space="preserve"> </w:t>
            </w:r>
            <w:r w:rsidR="00CA5D48" w:rsidRPr="00750090">
              <w:rPr>
                <w:rFonts w:ascii="Arial" w:hAnsi="Arial" w:cs="Arial"/>
                <w:sz w:val="16"/>
                <w:szCs w:val="16"/>
              </w:rPr>
              <w:t>Expectations were met.</w:t>
            </w:r>
            <w:r w:rsidR="00A921DB">
              <w:rPr>
                <w:rFonts w:ascii="Arial" w:hAnsi="Arial" w:cs="Arial"/>
                <w:sz w:val="16"/>
                <w:szCs w:val="16"/>
              </w:rPr>
              <w:t xml:space="preserve"> Out of </w:t>
            </w:r>
            <w:r w:rsidR="00E62380">
              <w:rPr>
                <w:rFonts w:ascii="Arial" w:hAnsi="Arial" w:cs="Arial"/>
                <w:sz w:val="16"/>
                <w:szCs w:val="16"/>
              </w:rPr>
              <w:t>11</w:t>
            </w:r>
            <w:r w:rsidR="00090C14">
              <w:rPr>
                <w:rFonts w:ascii="Arial" w:hAnsi="Arial" w:cs="Arial"/>
                <w:sz w:val="16"/>
                <w:szCs w:val="16"/>
              </w:rPr>
              <w:t>5</w:t>
            </w:r>
            <w:r w:rsidR="00A921DB">
              <w:rPr>
                <w:rFonts w:ascii="Arial" w:hAnsi="Arial" w:cs="Arial"/>
                <w:sz w:val="16"/>
                <w:szCs w:val="16"/>
              </w:rPr>
              <w:t xml:space="preserve"> students who </w:t>
            </w:r>
            <w:r w:rsidR="007668F3">
              <w:rPr>
                <w:rFonts w:ascii="Arial" w:hAnsi="Arial" w:cs="Arial"/>
                <w:sz w:val="16"/>
                <w:szCs w:val="16"/>
              </w:rPr>
              <w:t xml:space="preserve">expected to </w:t>
            </w:r>
            <w:r w:rsidR="00A921DB">
              <w:rPr>
                <w:rFonts w:ascii="Arial" w:hAnsi="Arial" w:cs="Arial"/>
                <w:sz w:val="16"/>
                <w:szCs w:val="16"/>
              </w:rPr>
              <w:t>graduate</w:t>
            </w:r>
            <w:r w:rsidR="00090C14">
              <w:rPr>
                <w:rFonts w:ascii="Arial" w:hAnsi="Arial" w:cs="Arial"/>
                <w:sz w:val="16"/>
                <w:szCs w:val="16"/>
              </w:rPr>
              <w:t xml:space="preserve"> this year</w:t>
            </w:r>
            <w:r w:rsidR="00A921DB">
              <w:rPr>
                <w:rFonts w:ascii="Arial" w:hAnsi="Arial" w:cs="Arial"/>
                <w:sz w:val="16"/>
                <w:szCs w:val="16"/>
              </w:rPr>
              <w:t xml:space="preserve">, </w:t>
            </w:r>
            <w:r w:rsidR="00E62380">
              <w:rPr>
                <w:rFonts w:ascii="Arial" w:hAnsi="Arial" w:cs="Arial"/>
                <w:sz w:val="16"/>
                <w:szCs w:val="16"/>
              </w:rPr>
              <w:t>105</w:t>
            </w:r>
            <w:r w:rsidR="00A921DB">
              <w:rPr>
                <w:rFonts w:ascii="Arial" w:hAnsi="Arial" w:cs="Arial"/>
                <w:sz w:val="16"/>
                <w:szCs w:val="16"/>
              </w:rPr>
              <w:t xml:space="preserve"> took the PCE.  Their mean score on the multiple choice portion, which measures content knowledge, was 6</w:t>
            </w:r>
            <w:r w:rsidR="007668F3">
              <w:rPr>
                <w:rFonts w:ascii="Arial" w:hAnsi="Arial" w:cs="Arial"/>
                <w:sz w:val="16"/>
                <w:szCs w:val="16"/>
              </w:rPr>
              <w:t>0</w:t>
            </w:r>
            <w:r w:rsidR="00A921DB">
              <w:rPr>
                <w:rFonts w:ascii="Arial" w:hAnsi="Arial" w:cs="Arial"/>
                <w:sz w:val="16"/>
                <w:szCs w:val="16"/>
              </w:rPr>
              <w:t>%.</w:t>
            </w:r>
            <w:r w:rsidR="002E2FA3">
              <w:rPr>
                <w:rFonts w:ascii="Arial" w:hAnsi="Arial" w:cs="Arial"/>
                <w:sz w:val="16"/>
                <w:szCs w:val="16"/>
              </w:rPr>
              <w:t xml:space="preserve"> The mean score on the short answer portion (critical thinking) was 71%.  Overall, 77% of students exceeded a score of 50% on the PCE.</w:t>
            </w:r>
          </w:p>
        </w:tc>
        <w:tc>
          <w:tcPr>
            <w:tcW w:w="2592" w:type="dxa"/>
          </w:tcPr>
          <w:p w14:paraId="189D8FF5" w14:textId="77777777" w:rsidR="00BC09ED" w:rsidRDefault="00054268" w:rsidP="00F0187E">
            <w:pPr>
              <w:rPr>
                <w:rFonts w:ascii="Arial" w:hAnsi="Arial" w:cs="Arial"/>
                <w:sz w:val="16"/>
                <w:szCs w:val="16"/>
              </w:rPr>
            </w:pPr>
            <w:r w:rsidRPr="005450C2">
              <w:rPr>
                <w:rFonts w:ascii="Arial" w:hAnsi="Arial" w:cs="Arial"/>
                <w:sz w:val="16"/>
                <w:szCs w:val="16"/>
              </w:rPr>
              <w:t>a, b</w:t>
            </w:r>
            <w:r w:rsidR="002C29DB" w:rsidRPr="005450C2">
              <w:rPr>
                <w:rFonts w:ascii="Arial" w:hAnsi="Arial" w:cs="Arial"/>
                <w:sz w:val="16"/>
                <w:szCs w:val="16"/>
              </w:rPr>
              <w:t xml:space="preserve">) </w:t>
            </w:r>
            <w:r w:rsidR="00F40746" w:rsidRPr="005450C2">
              <w:rPr>
                <w:rFonts w:ascii="Arial" w:hAnsi="Arial" w:cs="Arial"/>
                <w:sz w:val="16"/>
                <w:szCs w:val="16"/>
              </w:rPr>
              <w:t>Results will be shared with all psychology faculty and outcomes in specific domains discussed.</w:t>
            </w:r>
          </w:p>
          <w:p w14:paraId="6FA86438" w14:textId="77777777" w:rsidR="005677B1" w:rsidRPr="005450C2" w:rsidRDefault="005677B1" w:rsidP="00F0187E">
            <w:pPr>
              <w:rPr>
                <w:rFonts w:ascii="Arial" w:hAnsi="Arial" w:cs="Arial"/>
                <w:sz w:val="16"/>
                <w:szCs w:val="16"/>
              </w:rPr>
            </w:pPr>
          </w:p>
          <w:p w14:paraId="2A19BDB8" w14:textId="77777777" w:rsidR="002C29DB" w:rsidRPr="005450C2" w:rsidRDefault="002C29DB" w:rsidP="00F0187E">
            <w:pPr>
              <w:rPr>
                <w:rFonts w:ascii="Arial" w:hAnsi="Arial" w:cs="Arial"/>
                <w:sz w:val="16"/>
                <w:szCs w:val="16"/>
              </w:rPr>
            </w:pPr>
          </w:p>
        </w:tc>
      </w:tr>
      <w:tr w:rsidR="00373063" w:rsidRPr="00C2461D" w14:paraId="4353DDAF" w14:textId="77777777" w:rsidTr="007B7E75">
        <w:trPr>
          <w:cantSplit/>
        </w:trPr>
        <w:tc>
          <w:tcPr>
            <w:tcW w:w="2016" w:type="dxa"/>
          </w:tcPr>
          <w:p w14:paraId="06B45941" w14:textId="77777777" w:rsidR="00373063" w:rsidRPr="00BC09ED" w:rsidRDefault="00373063" w:rsidP="00F0187E">
            <w:pPr>
              <w:rPr>
                <w:rFonts w:ascii="Arial" w:hAnsi="Arial" w:cs="Arial"/>
                <w:b/>
                <w:bCs/>
                <w:sz w:val="16"/>
                <w:szCs w:val="16"/>
              </w:rPr>
            </w:pPr>
          </w:p>
        </w:tc>
        <w:tc>
          <w:tcPr>
            <w:tcW w:w="2880" w:type="dxa"/>
          </w:tcPr>
          <w:p w14:paraId="4FD0D453" w14:textId="77777777" w:rsidR="00373063" w:rsidRDefault="00373063" w:rsidP="00373063">
            <w:pPr>
              <w:rPr>
                <w:rFonts w:ascii="Arial" w:hAnsi="Arial" w:cs="Arial"/>
                <w:sz w:val="16"/>
                <w:szCs w:val="16"/>
              </w:rPr>
            </w:pPr>
            <w:r>
              <w:rPr>
                <w:rFonts w:ascii="Arial" w:hAnsi="Arial" w:cs="Arial"/>
                <w:sz w:val="16"/>
                <w:szCs w:val="16"/>
              </w:rPr>
              <w:t xml:space="preserve">b) Starting with the 2008 catalog, students must complete a Capstone Course after having completed 90 semester hours and PSY3805 (Research Methods). </w:t>
            </w:r>
            <w:r>
              <w:rPr>
                <w:rFonts w:ascii="Arial" w:hAnsi="Arial" w:cs="Arial"/>
                <w:b/>
                <w:sz w:val="16"/>
                <w:szCs w:val="16"/>
              </w:rPr>
              <w:t>Capstone c</w:t>
            </w:r>
            <w:r w:rsidRPr="002D78AA">
              <w:rPr>
                <w:rFonts w:ascii="Arial" w:hAnsi="Arial" w:cs="Arial"/>
                <w:b/>
                <w:sz w:val="16"/>
                <w:szCs w:val="16"/>
              </w:rPr>
              <w:t>ourse</w:t>
            </w:r>
            <w:r>
              <w:rPr>
                <w:rFonts w:ascii="Arial" w:hAnsi="Arial" w:cs="Arial"/>
                <w:sz w:val="16"/>
                <w:szCs w:val="16"/>
              </w:rPr>
              <w:t xml:space="preserve"> students are assessed on their ability to “</w:t>
            </w:r>
            <w:r w:rsidRPr="002D78AA">
              <w:rPr>
                <w:rFonts w:ascii="Arial" w:hAnsi="Arial" w:cs="Arial"/>
                <w:sz w:val="16"/>
                <w:szCs w:val="16"/>
              </w:rPr>
              <w:t xml:space="preserve">Engage Original </w:t>
            </w:r>
            <w:r>
              <w:rPr>
                <w:rFonts w:ascii="Arial" w:hAnsi="Arial" w:cs="Arial"/>
                <w:sz w:val="16"/>
                <w:szCs w:val="16"/>
              </w:rPr>
              <w:t xml:space="preserve">Primary </w:t>
            </w:r>
            <w:r w:rsidRPr="002D78AA">
              <w:rPr>
                <w:rFonts w:ascii="Arial" w:hAnsi="Arial" w:cs="Arial"/>
                <w:sz w:val="16"/>
                <w:szCs w:val="16"/>
              </w:rPr>
              <w:t>Literature in Psychology</w:t>
            </w:r>
            <w:r>
              <w:rPr>
                <w:rFonts w:ascii="Arial" w:hAnsi="Arial" w:cs="Arial"/>
                <w:sz w:val="16"/>
                <w:szCs w:val="16"/>
              </w:rPr>
              <w:t>.” [</w:t>
            </w:r>
            <w:r w:rsidRPr="002D78AA">
              <w:rPr>
                <w:rFonts w:ascii="Arial" w:hAnsi="Arial" w:cs="Arial"/>
                <w:sz w:val="16"/>
                <w:szCs w:val="16"/>
                <w:u w:val="single"/>
              </w:rPr>
              <w:t>direct measure</w:t>
            </w:r>
            <w:r>
              <w:rPr>
                <w:rFonts w:ascii="Arial" w:hAnsi="Arial" w:cs="Arial"/>
                <w:sz w:val="16"/>
                <w:szCs w:val="16"/>
              </w:rPr>
              <w:t>]</w:t>
            </w:r>
          </w:p>
          <w:p w14:paraId="196E5975" w14:textId="77777777" w:rsidR="00373063" w:rsidRPr="00BC09ED" w:rsidRDefault="00373063" w:rsidP="00F0187E">
            <w:pPr>
              <w:rPr>
                <w:rFonts w:ascii="Arial" w:hAnsi="Arial" w:cs="Arial"/>
                <w:sz w:val="16"/>
                <w:szCs w:val="16"/>
              </w:rPr>
            </w:pPr>
          </w:p>
        </w:tc>
        <w:tc>
          <w:tcPr>
            <w:tcW w:w="3312" w:type="dxa"/>
          </w:tcPr>
          <w:p w14:paraId="396AA729" w14:textId="4F275031" w:rsidR="00373063" w:rsidRDefault="00373063" w:rsidP="00373063">
            <w:pPr>
              <w:rPr>
                <w:rFonts w:ascii="Arial" w:hAnsi="Arial" w:cs="Arial"/>
                <w:sz w:val="16"/>
                <w:szCs w:val="16"/>
              </w:rPr>
            </w:pPr>
            <w:r>
              <w:rPr>
                <w:rFonts w:ascii="Arial" w:hAnsi="Arial" w:cs="Arial"/>
                <w:sz w:val="16"/>
                <w:szCs w:val="16"/>
              </w:rPr>
              <w:t xml:space="preserve">b) At least 70% of the students should be deemed at least </w:t>
            </w:r>
            <w:r w:rsidR="00B40480">
              <w:rPr>
                <w:rFonts w:ascii="Arial" w:hAnsi="Arial" w:cs="Arial"/>
                <w:sz w:val="16"/>
                <w:szCs w:val="16"/>
              </w:rPr>
              <w:t>“</w:t>
            </w:r>
            <w:r>
              <w:rPr>
                <w:rFonts w:ascii="Arial" w:hAnsi="Arial" w:cs="Arial"/>
                <w:sz w:val="16"/>
                <w:szCs w:val="16"/>
              </w:rPr>
              <w:t>competent</w:t>
            </w:r>
            <w:r w:rsidR="00B40480">
              <w:rPr>
                <w:rFonts w:ascii="Arial" w:hAnsi="Arial" w:cs="Arial"/>
                <w:sz w:val="16"/>
                <w:szCs w:val="16"/>
              </w:rPr>
              <w:t>"</w:t>
            </w:r>
            <w:r>
              <w:rPr>
                <w:rFonts w:ascii="Arial" w:hAnsi="Arial" w:cs="Arial"/>
                <w:sz w:val="16"/>
                <w:szCs w:val="16"/>
              </w:rPr>
              <w:t xml:space="preserve"> (3 on a 4 p</w:t>
            </w:r>
            <w:r w:rsidR="002E2FA3">
              <w:rPr>
                <w:rFonts w:ascii="Arial" w:hAnsi="Arial" w:cs="Arial"/>
                <w:sz w:val="16"/>
                <w:szCs w:val="16"/>
              </w:rPr>
              <w:t>oin</w:t>
            </w:r>
            <w:r>
              <w:rPr>
                <w:rFonts w:ascii="Arial" w:hAnsi="Arial" w:cs="Arial"/>
                <w:sz w:val="16"/>
                <w:szCs w:val="16"/>
              </w:rPr>
              <w:t>t scale) in their ability to engage original literature in psychology</w:t>
            </w:r>
          </w:p>
          <w:p w14:paraId="4B9B9893" w14:textId="77777777" w:rsidR="00373063" w:rsidRPr="00BC09ED" w:rsidRDefault="00373063" w:rsidP="00F0187E">
            <w:pPr>
              <w:rPr>
                <w:rFonts w:ascii="Arial" w:hAnsi="Arial" w:cs="Arial"/>
                <w:sz w:val="16"/>
                <w:szCs w:val="16"/>
              </w:rPr>
            </w:pPr>
          </w:p>
        </w:tc>
        <w:tc>
          <w:tcPr>
            <w:tcW w:w="3312" w:type="dxa"/>
          </w:tcPr>
          <w:p w14:paraId="2B392096" w14:textId="147CC4DE" w:rsidR="00373063" w:rsidRPr="00387F83" w:rsidRDefault="00373063" w:rsidP="00373063">
            <w:pPr>
              <w:rPr>
                <w:rFonts w:ascii="Arial" w:hAnsi="Arial" w:cs="Arial"/>
                <w:sz w:val="16"/>
                <w:szCs w:val="16"/>
              </w:rPr>
            </w:pPr>
            <w:r w:rsidRPr="001F3F2B">
              <w:rPr>
                <w:rFonts w:ascii="Arial" w:hAnsi="Arial" w:cs="Arial"/>
                <w:sz w:val="16"/>
                <w:szCs w:val="16"/>
              </w:rPr>
              <w:t xml:space="preserve">b) </w:t>
            </w:r>
            <w:r w:rsidRPr="00387F83">
              <w:rPr>
                <w:rFonts w:ascii="Arial" w:hAnsi="Arial" w:cs="Arial"/>
                <w:sz w:val="16"/>
                <w:szCs w:val="16"/>
              </w:rPr>
              <w:t xml:space="preserve">Expectations were met.  Across AY </w:t>
            </w:r>
            <w:r w:rsidR="0001002D">
              <w:rPr>
                <w:rFonts w:ascii="Arial" w:hAnsi="Arial" w:cs="Arial"/>
                <w:sz w:val="16"/>
                <w:szCs w:val="16"/>
              </w:rPr>
              <w:t>2013</w:t>
            </w:r>
            <w:r w:rsidRPr="00387F83">
              <w:rPr>
                <w:rFonts w:ascii="Arial" w:hAnsi="Arial" w:cs="Arial"/>
                <w:sz w:val="16"/>
                <w:szCs w:val="16"/>
              </w:rPr>
              <w:t>-</w:t>
            </w:r>
            <w:r w:rsidR="0001002D">
              <w:rPr>
                <w:rFonts w:ascii="Arial" w:hAnsi="Arial" w:cs="Arial"/>
                <w:sz w:val="16"/>
                <w:szCs w:val="16"/>
              </w:rPr>
              <w:t>2014</w:t>
            </w:r>
            <w:r w:rsidRPr="00387F83">
              <w:rPr>
                <w:rFonts w:ascii="Arial" w:hAnsi="Arial" w:cs="Arial"/>
                <w:sz w:val="16"/>
                <w:szCs w:val="16"/>
              </w:rPr>
              <w:t xml:space="preserve">, </w:t>
            </w:r>
            <w:r w:rsidR="00D7640D">
              <w:rPr>
                <w:rFonts w:ascii="Arial" w:hAnsi="Arial" w:cs="Arial"/>
                <w:sz w:val="16"/>
                <w:szCs w:val="16"/>
              </w:rPr>
              <w:t>9</w:t>
            </w:r>
            <w:r w:rsidRPr="00387F83">
              <w:rPr>
                <w:rFonts w:ascii="Arial" w:hAnsi="Arial" w:cs="Arial"/>
                <w:sz w:val="16"/>
                <w:szCs w:val="16"/>
              </w:rPr>
              <w:t xml:space="preserve"> different faculty completed capstone assessments on a total of 103 different students.  9</w:t>
            </w:r>
            <w:r w:rsidR="00591310">
              <w:rPr>
                <w:rFonts w:ascii="Arial" w:hAnsi="Arial" w:cs="Arial"/>
                <w:sz w:val="16"/>
                <w:szCs w:val="16"/>
              </w:rPr>
              <w:t>4</w:t>
            </w:r>
            <w:r w:rsidRPr="00387F83">
              <w:rPr>
                <w:rFonts w:ascii="Arial" w:hAnsi="Arial" w:cs="Arial"/>
                <w:sz w:val="16"/>
                <w:szCs w:val="16"/>
              </w:rPr>
              <w:t>% of the students evaluated were judged to be competent or highly competent in their ability to engage original literature in psychology.</w:t>
            </w:r>
          </w:p>
          <w:p w14:paraId="49A3E485" w14:textId="77777777" w:rsidR="00373063" w:rsidRPr="00565B43" w:rsidRDefault="00373063" w:rsidP="00F0187E">
            <w:pPr>
              <w:rPr>
                <w:rFonts w:ascii="Arial" w:hAnsi="Arial" w:cs="Arial"/>
                <w:sz w:val="16"/>
                <w:szCs w:val="16"/>
              </w:rPr>
            </w:pPr>
          </w:p>
        </w:tc>
        <w:tc>
          <w:tcPr>
            <w:tcW w:w="2592" w:type="dxa"/>
          </w:tcPr>
          <w:p w14:paraId="2F82ADD7" w14:textId="77777777" w:rsidR="00373063" w:rsidRPr="005450C2" w:rsidRDefault="00373063" w:rsidP="009545B1">
            <w:pPr>
              <w:rPr>
                <w:rFonts w:ascii="Arial" w:hAnsi="Arial" w:cs="Arial"/>
                <w:sz w:val="16"/>
                <w:szCs w:val="16"/>
              </w:rPr>
            </w:pPr>
          </w:p>
        </w:tc>
      </w:tr>
      <w:tr w:rsidR="00373063" w:rsidRPr="00C2461D" w14:paraId="158C76F8" w14:textId="77777777" w:rsidTr="007B7E75">
        <w:trPr>
          <w:cnfStyle w:val="000000100000" w:firstRow="0" w:lastRow="0" w:firstColumn="0" w:lastColumn="0" w:oddVBand="0" w:evenVBand="0" w:oddHBand="1" w:evenHBand="0" w:firstRowFirstColumn="0" w:firstRowLastColumn="0" w:lastRowFirstColumn="0" w:lastRowLastColumn="0"/>
          <w:cantSplit/>
        </w:trPr>
        <w:tc>
          <w:tcPr>
            <w:tcW w:w="2016" w:type="dxa"/>
          </w:tcPr>
          <w:p w14:paraId="036C4E7B" w14:textId="77777777" w:rsidR="00373063" w:rsidRPr="00BC09ED" w:rsidRDefault="00373063" w:rsidP="00F0187E">
            <w:pPr>
              <w:rPr>
                <w:rFonts w:ascii="Arial" w:hAnsi="Arial" w:cs="Arial"/>
                <w:b/>
                <w:bCs/>
                <w:sz w:val="16"/>
                <w:szCs w:val="16"/>
              </w:rPr>
            </w:pPr>
          </w:p>
        </w:tc>
        <w:tc>
          <w:tcPr>
            <w:tcW w:w="2880" w:type="dxa"/>
          </w:tcPr>
          <w:p w14:paraId="6D0B783B" w14:textId="77777777" w:rsidR="00373063" w:rsidRPr="00BC09ED" w:rsidRDefault="00373063" w:rsidP="00F0187E">
            <w:pPr>
              <w:rPr>
                <w:rFonts w:ascii="Arial" w:hAnsi="Arial" w:cs="Arial"/>
                <w:sz w:val="16"/>
                <w:szCs w:val="16"/>
              </w:rPr>
            </w:pPr>
            <w:r>
              <w:rPr>
                <w:rFonts w:ascii="Arial" w:hAnsi="Arial" w:cs="Arial"/>
                <w:sz w:val="16"/>
                <w:szCs w:val="16"/>
              </w:rPr>
              <w:t>c</w:t>
            </w:r>
            <w:r w:rsidRPr="00BC09ED">
              <w:rPr>
                <w:rFonts w:ascii="Arial" w:hAnsi="Arial" w:cs="Arial"/>
                <w:sz w:val="16"/>
                <w:szCs w:val="16"/>
              </w:rPr>
              <w:t xml:space="preserve">) Our </w:t>
            </w:r>
            <w:r w:rsidRPr="00BC09ED">
              <w:rPr>
                <w:rFonts w:ascii="Arial" w:hAnsi="Arial" w:cs="Arial"/>
                <w:b/>
                <w:bCs/>
                <w:sz w:val="16"/>
                <w:szCs w:val="16"/>
              </w:rPr>
              <w:t>Exit Survey</w:t>
            </w:r>
            <w:r w:rsidRPr="00BC09ED">
              <w:rPr>
                <w:rFonts w:ascii="Arial" w:hAnsi="Arial" w:cs="Arial"/>
                <w:sz w:val="16"/>
                <w:szCs w:val="16"/>
              </w:rPr>
              <w:t>, administered to graduating seniors, has students report their perceived mastery of subject matter in the major psychology domain areas covered in our curriculum (i.e., abnormal/social, biopsychology, cognitive/learning, and developmental)</w:t>
            </w:r>
          </w:p>
        </w:tc>
        <w:tc>
          <w:tcPr>
            <w:tcW w:w="3312" w:type="dxa"/>
          </w:tcPr>
          <w:p w14:paraId="6C106E6F" w14:textId="77777777" w:rsidR="00373063" w:rsidRPr="00BC09ED" w:rsidRDefault="00373063" w:rsidP="00373063">
            <w:pPr>
              <w:rPr>
                <w:rFonts w:ascii="Arial" w:hAnsi="Arial" w:cs="Arial"/>
                <w:sz w:val="16"/>
                <w:szCs w:val="16"/>
              </w:rPr>
            </w:pPr>
            <w:r>
              <w:rPr>
                <w:rFonts w:ascii="Arial" w:hAnsi="Arial" w:cs="Arial"/>
                <w:sz w:val="16"/>
                <w:szCs w:val="16"/>
              </w:rPr>
              <w:t>c</w:t>
            </w:r>
            <w:r w:rsidRPr="00BC09ED">
              <w:rPr>
                <w:rFonts w:ascii="Arial" w:hAnsi="Arial" w:cs="Arial"/>
                <w:sz w:val="16"/>
                <w:szCs w:val="16"/>
              </w:rPr>
              <w:t>) 70% of graduating seniors will indicate being somewhat confident in their ability to give a presentation based on information learned from courses in the major domains, and overall mean scores will be above 2.8 (i.e., mean rating on a 4 point scale).</w:t>
            </w:r>
          </w:p>
          <w:p w14:paraId="4D699408" w14:textId="77777777" w:rsidR="00373063" w:rsidRPr="00BC09ED" w:rsidRDefault="00373063" w:rsidP="00F0187E">
            <w:pPr>
              <w:rPr>
                <w:rFonts w:ascii="Arial" w:hAnsi="Arial" w:cs="Arial"/>
                <w:sz w:val="16"/>
                <w:szCs w:val="16"/>
              </w:rPr>
            </w:pPr>
          </w:p>
        </w:tc>
        <w:tc>
          <w:tcPr>
            <w:tcW w:w="3312" w:type="dxa"/>
          </w:tcPr>
          <w:p w14:paraId="6660CC8C" w14:textId="77777777" w:rsidR="00373063" w:rsidRPr="008438E9" w:rsidRDefault="00373063" w:rsidP="00373063">
            <w:pPr>
              <w:rPr>
                <w:rFonts w:ascii="Arial" w:hAnsi="Arial" w:cs="Arial"/>
                <w:sz w:val="16"/>
                <w:szCs w:val="16"/>
              </w:rPr>
            </w:pPr>
            <w:r w:rsidRPr="00136A7E">
              <w:rPr>
                <w:rFonts w:ascii="Arial" w:hAnsi="Arial" w:cs="Arial"/>
                <w:sz w:val="16"/>
                <w:szCs w:val="16"/>
              </w:rPr>
              <w:t xml:space="preserve">c) </w:t>
            </w:r>
            <w:r w:rsidRPr="008438E9">
              <w:rPr>
                <w:rFonts w:ascii="Arial" w:hAnsi="Arial" w:cs="Arial"/>
                <w:sz w:val="16"/>
                <w:szCs w:val="16"/>
              </w:rPr>
              <w:t xml:space="preserve">Expectations were met </w:t>
            </w:r>
            <w:r w:rsidRPr="000E3F4C">
              <w:rPr>
                <w:rFonts w:ascii="Arial" w:hAnsi="Arial" w:cs="Arial"/>
                <w:b/>
                <w:sz w:val="16"/>
                <w:szCs w:val="16"/>
              </w:rPr>
              <w:t xml:space="preserve">for </w:t>
            </w:r>
            <w:r w:rsidR="00D677EA">
              <w:rPr>
                <w:rFonts w:ascii="Arial" w:hAnsi="Arial" w:cs="Arial"/>
                <w:b/>
                <w:sz w:val="16"/>
                <w:szCs w:val="16"/>
              </w:rPr>
              <w:t xml:space="preserve">four </w:t>
            </w:r>
            <w:r w:rsidRPr="000E3F4C">
              <w:rPr>
                <w:rFonts w:ascii="Arial" w:hAnsi="Arial" w:cs="Arial"/>
                <w:b/>
                <w:sz w:val="16"/>
                <w:szCs w:val="16"/>
              </w:rPr>
              <w:t xml:space="preserve">out of six </w:t>
            </w:r>
            <w:r w:rsidR="00D677EA">
              <w:rPr>
                <w:rFonts w:ascii="Arial" w:hAnsi="Arial" w:cs="Arial"/>
                <w:b/>
                <w:sz w:val="16"/>
                <w:szCs w:val="16"/>
              </w:rPr>
              <w:t xml:space="preserve">domains </w:t>
            </w:r>
            <w:r w:rsidRPr="000E3F4C">
              <w:rPr>
                <w:rFonts w:ascii="Arial" w:hAnsi="Arial" w:cs="Arial"/>
                <w:b/>
                <w:sz w:val="16"/>
                <w:szCs w:val="16"/>
              </w:rPr>
              <w:t>assessed.</w:t>
            </w:r>
            <w:r w:rsidRPr="008438E9">
              <w:rPr>
                <w:rFonts w:ascii="Arial" w:hAnsi="Arial" w:cs="Arial"/>
                <w:sz w:val="16"/>
                <w:szCs w:val="16"/>
              </w:rPr>
              <w:t xml:space="preserve"> Out of </w:t>
            </w:r>
            <w:r w:rsidR="00090C14">
              <w:rPr>
                <w:rFonts w:ascii="Arial" w:hAnsi="Arial" w:cs="Arial"/>
                <w:sz w:val="16"/>
                <w:szCs w:val="16"/>
              </w:rPr>
              <w:t>115</w:t>
            </w:r>
            <w:r w:rsidRPr="008438E9">
              <w:rPr>
                <w:rFonts w:ascii="Arial" w:hAnsi="Arial" w:cs="Arial"/>
                <w:sz w:val="16"/>
                <w:szCs w:val="16"/>
              </w:rPr>
              <w:t xml:space="preserve"> graduating students </w:t>
            </w:r>
            <w:r w:rsidR="00090C14">
              <w:rPr>
                <w:rFonts w:ascii="Arial" w:hAnsi="Arial" w:cs="Arial"/>
                <w:sz w:val="16"/>
                <w:szCs w:val="16"/>
              </w:rPr>
              <w:t>in 2013-2014, 68</w:t>
            </w:r>
            <w:r w:rsidRPr="008438E9">
              <w:rPr>
                <w:rFonts w:ascii="Arial" w:hAnsi="Arial" w:cs="Arial"/>
                <w:sz w:val="16"/>
                <w:szCs w:val="16"/>
              </w:rPr>
              <w:t xml:space="preserve"> (</w:t>
            </w:r>
            <w:r w:rsidR="00090C14">
              <w:rPr>
                <w:rFonts w:ascii="Arial" w:hAnsi="Arial" w:cs="Arial"/>
                <w:sz w:val="16"/>
                <w:szCs w:val="16"/>
              </w:rPr>
              <w:t>59</w:t>
            </w:r>
            <w:r w:rsidRPr="008438E9">
              <w:rPr>
                <w:rFonts w:ascii="Arial" w:hAnsi="Arial" w:cs="Arial"/>
                <w:sz w:val="16"/>
                <w:szCs w:val="16"/>
              </w:rPr>
              <w:t xml:space="preserve">%) took the Exit Survey. The following percentage of those graduating students indicated feeling at least “somewhat confident” in the following domain areas: </w:t>
            </w:r>
            <w:r w:rsidR="001A59D5">
              <w:rPr>
                <w:rFonts w:ascii="Arial" w:hAnsi="Arial" w:cs="Arial"/>
                <w:sz w:val="16"/>
                <w:szCs w:val="16"/>
              </w:rPr>
              <w:t>90</w:t>
            </w:r>
            <w:r w:rsidRPr="008438E9">
              <w:rPr>
                <w:rFonts w:ascii="Arial" w:hAnsi="Arial" w:cs="Arial"/>
                <w:sz w:val="16"/>
                <w:szCs w:val="16"/>
              </w:rPr>
              <w:t>% in abnormal (M = 3.6</w:t>
            </w:r>
            <w:r w:rsidR="00090C14">
              <w:rPr>
                <w:rFonts w:ascii="Arial" w:hAnsi="Arial" w:cs="Arial"/>
                <w:sz w:val="16"/>
                <w:szCs w:val="16"/>
              </w:rPr>
              <w:t>1)</w:t>
            </w:r>
            <w:r w:rsidRPr="008438E9">
              <w:rPr>
                <w:rFonts w:ascii="Arial" w:hAnsi="Arial" w:cs="Arial"/>
                <w:sz w:val="16"/>
                <w:szCs w:val="16"/>
              </w:rPr>
              <w:t>, 7</w:t>
            </w:r>
            <w:r w:rsidR="001A59D5">
              <w:rPr>
                <w:rFonts w:ascii="Arial" w:hAnsi="Arial" w:cs="Arial"/>
                <w:sz w:val="16"/>
                <w:szCs w:val="16"/>
              </w:rPr>
              <w:t>6</w:t>
            </w:r>
            <w:r w:rsidRPr="008438E9">
              <w:rPr>
                <w:rFonts w:ascii="Arial" w:hAnsi="Arial" w:cs="Arial"/>
                <w:sz w:val="16"/>
                <w:szCs w:val="16"/>
              </w:rPr>
              <w:t>% in social (M = 3.</w:t>
            </w:r>
            <w:r w:rsidR="00090C14">
              <w:rPr>
                <w:rFonts w:ascii="Arial" w:hAnsi="Arial" w:cs="Arial"/>
                <w:sz w:val="16"/>
                <w:szCs w:val="16"/>
              </w:rPr>
              <w:t>33</w:t>
            </w:r>
            <w:r w:rsidRPr="008438E9">
              <w:rPr>
                <w:rFonts w:ascii="Arial" w:hAnsi="Arial" w:cs="Arial"/>
                <w:sz w:val="16"/>
                <w:szCs w:val="16"/>
              </w:rPr>
              <w:t xml:space="preserve">), </w:t>
            </w:r>
            <w:r w:rsidR="00090C14">
              <w:rPr>
                <w:rFonts w:ascii="Arial" w:hAnsi="Arial" w:cs="Arial"/>
                <w:sz w:val="16"/>
                <w:szCs w:val="16"/>
              </w:rPr>
              <w:t>4</w:t>
            </w:r>
            <w:r w:rsidR="001A59D5">
              <w:rPr>
                <w:rFonts w:ascii="Arial" w:hAnsi="Arial" w:cs="Arial"/>
                <w:sz w:val="16"/>
                <w:szCs w:val="16"/>
              </w:rPr>
              <w:t>5</w:t>
            </w:r>
            <w:r w:rsidRPr="008438E9">
              <w:rPr>
                <w:rFonts w:ascii="Arial" w:hAnsi="Arial" w:cs="Arial"/>
                <w:b/>
                <w:sz w:val="16"/>
                <w:szCs w:val="16"/>
              </w:rPr>
              <w:t xml:space="preserve">% </w:t>
            </w:r>
            <w:r w:rsidRPr="008438E9">
              <w:rPr>
                <w:rFonts w:ascii="Arial" w:hAnsi="Arial" w:cs="Arial"/>
                <w:sz w:val="16"/>
                <w:szCs w:val="16"/>
              </w:rPr>
              <w:t>in biopsychology (M = 2.</w:t>
            </w:r>
            <w:r w:rsidR="00090C14">
              <w:rPr>
                <w:rFonts w:ascii="Arial" w:hAnsi="Arial" w:cs="Arial"/>
                <w:sz w:val="16"/>
                <w:szCs w:val="16"/>
              </w:rPr>
              <w:t>55</w:t>
            </w:r>
            <w:r w:rsidRPr="008438E9">
              <w:rPr>
                <w:rFonts w:ascii="Arial" w:hAnsi="Arial" w:cs="Arial"/>
                <w:sz w:val="16"/>
                <w:szCs w:val="16"/>
              </w:rPr>
              <w:t xml:space="preserve">), </w:t>
            </w:r>
            <w:r w:rsidR="00090C14">
              <w:rPr>
                <w:rFonts w:ascii="Arial" w:hAnsi="Arial" w:cs="Arial"/>
                <w:sz w:val="16"/>
                <w:szCs w:val="16"/>
              </w:rPr>
              <w:t>4</w:t>
            </w:r>
            <w:r w:rsidR="001A59D5">
              <w:rPr>
                <w:rFonts w:ascii="Arial" w:hAnsi="Arial" w:cs="Arial"/>
                <w:sz w:val="16"/>
                <w:szCs w:val="16"/>
              </w:rPr>
              <w:t>8</w:t>
            </w:r>
            <w:r w:rsidRPr="008438E9">
              <w:rPr>
                <w:rFonts w:ascii="Arial" w:hAnsi="Arial" w:cs="Arial"/>
                <w:sz w:val="16"/>
                <w:szCs w:val="16"/>
              </w:rPr>
              <w:t>% in cognitive (M = 2.5</w:t>
            </w:r>
            <w:r w:rsidR="00090C14">
              <w:rPr>
                <w:rFonts w:ascii="Arial" w:hAnsi="Arial" w:cs="Arial"/>
                <w:sz w:val="16"/>
                <w:szCs w:val="16"/>
              </w:rPr>
              <w:t>1)</w:t>
            </w:r>
            <w:r w:rsidRPr="008438E9">
              <w:rPr>
                <w:rFonts w:ascii="Arial" w:hAnsi="Arial" w:cs="Arial"/>
                <w:sz w:val="16"/>
                <w:szCs w:val="16"/>
              </w:rPr>
              <w:t xml:space="preserve">, </w:t>
            </w:r>
            <w:r w:rsidR="001A59D5">
              <w:rPr>
                <w:rFonts w:ascii="Arial" w:hAnsi="Arial" w:cs="Arial"/>
                <w:sz w:val="16"/>
                <w:szCs w:val="16"/>
              </w:rPr>
              <w:t>81</w:t>
            </w:r>
            <w:r w:rsidRPr="008438E9">
              <w:rPr>
                <w:rFonts w:ascii="Arial" w:hAnsi="Arial" w:cs="Arial"/>
                <w:sz w:val="16"/>
                <w:szCs w:val="16"/>
              </w:rPr>
              <w:t>% in learning (M = 3.4</w:t>
            </w:r>
            <w:r w:rsidR="00090C14">
              <w:rPr>
                <w:rFonts w:ascii="Arial" w:hAnsi="Arial" w:cs="Arial"/>
                <w:sz w:val="16"/>
                <w:szCs w:val="16"/>
              </w:rPr>
              <w:t>3</w:t>
            </w:r>
            <w:r w:rsidRPr="008438E9">
              <w:rPr>
                <w:rFonts w:ascii="Arial" w:hAnsi="Arial" w:cs="Arial"/>
                <w:sz w:val="16"/>
                <w:szCs w:val="16"/>
              </w:rPr>
              <w:t xml:space="preserve">, and </w:t>
            </w:r>
            <w:r w:rsidR="00090C14">
              <w:rPr>
                <w:rFonts w:ascii="Arial" w:hAnsi="Arial" w:cs="Arial"/>
                <w:sz w:val="16"/>
                <w:szCs w:val="16"/>
              </w:rPr>
              <w:t>8</w:t>
            </w:r>
            <w:r w:rsidR="001A59D5">
              <w:rPr>
                <w:rFonts w:ascii="Arial" w:hAnsi="Arial" w:cs="Arial"/>
                <w:sz w:val="16"/>
                <w:szCs w:val="16"/>
              </w:rPr>
              <w:t>2</w:t>
            </w:r>
            <w:r w:rsidRPr="008438E9">
              <w:rPr>
                <w:rFonts w:ascii="Arial" w:hAnsi="Arial" w:cs="Arial"/>
                <w:sz w:val="16"/>
                <w:szCs w:val="16"/>
              </w:rPr>
              <w:t>% in developmental (M = 3.3</w:t>
            </w:r>
            <w:r w:rsidR="00090C14">
              <w:rPr>
                <w:rFonts w:ascii="Arial" w:hAnsi="Arial" w:cs="Arial"/>
                <w:sz w:val="16"/>
                <w:szCs w:val="16"/>
              </w:rPr>
              <w:t>6</w:t>
            </w:r>
            <w:r w:rsidRPr="008438E9">
              <w:rPr>
                <w:rFonts w:ascii="Arial" w:hAnsi="Arial" w:cs="Arial"/>
                <w:sz w:val="16"/>
                <w:szCs w:val="16"/>
              </w:rPr>
              <w:t>).</w:t>
            </w:r>
          </w:p>
          <w:p w14:paraId="2A94084D" w14:textId="77777777" w:rsidR="00373063" w:rsidRPr="00565B43" w:rsidRDefault="00373063" w:rsidP="00F0187E">
            <w:pPr>
              <w:rPr>
                <w:rFonts w:ascii="Arial" w:hAnsi="Arial" w:cs="Arial"/>
                <w:sz w:val="16"/>
                <w:szCs w:val="16"/>
              </w:rPr>
            </w:pPr>
          </w:p>
        </w:tc>
        <w:tc>
          <w:tcPr>
            <w:tcW w:w="2592" w:type="dxa"/>
          </w:tcPr>
          <w:p w14:paraId="0C0F4BF7" w14:textId="6E74FFF7" w:rsidR="00373063" w:rsidRPr="005450C2" w:rsidRDefault="00373063" w:rsidP="00373063">
            <w:pPr>
              <w:rPr>
                <w:rFonts w:ascii="Arial" w:hAnsi="Arial" w:cs="Arial"/>
                <w:sz w:val="16"/>
                <w:szCs w:val="16"/>
              </w:rPr>
            </w:pPr>
            <w:r w:rsidRPr="005450C2">
              <w:rPr>
                <w:rFonts w:ascii="Arial" w:hAnsi="Arial" w:cs="Arial"/>
                <w:sz w:val="16"/>
                <w:szCs w:val="16"/>
              </w:rPr>
              <w:t>c) Results will be disseminated to the department curriculum committee and the rest of the faculty.  Explanations for consistently lower scores in biopsychology</w:t>
            </w:r>
            <w:r w:rsidR="00F06101">
              <w:rPr>
                <w:rFonts w:ascii="Arial" w:hAnsi="Arial" w:cs="Arial"/>
                <w:sz w:val="16"/>
                <w:szCs w:val="16"/>
              </w:rPr>
              <w:t xml:space="preserve"> and cognitive</w:t>
            </w:r>
            <w:r w:rsidRPr="005450C2">
              <w:rPr>
                <w:rFonts w:ascii="Arial" w:hAnsi="Arial" w:cs="Arial"/>
                <w:sz w:val="16"/>
                <w:szCs w:val="16"/>
              </w:rPr>
              <w:t xml:space="preserve"> domains will be explored.</w:t>
            </w:r>
          </w:p>
          <w:p w14:paraId="41E1FBFA" w14:textId="77777777" w:rsidR="00373063" w:rsidRPr="005450C2" w:rsidRDefault="00373063" w:rsidP="00F0187E">
            <w:pPr>
              <w:rPr>
                <w:rFonts w:ascii="Arial" w:hAnsi="Arial" w:cs="Arial"/>
                <w:sz w:val="16"/>
                <w:szCs w:val="16"/>
              </w:rPr>
            </w:pPr>
          </w:p>
        </w:tc>
      </w:tr>
      <w:tr w:rsidR="00373063" w:rsidRPr="00C2461D" w14:paraId="6884BD70" w14:textId="77777777" w:rsidTr="007B7E75">
        <w:trPr>
          <w:cantSplit/>
        </w:trPr>
        <w:tc>
          <w:tcPr>
            <w:tcW w:w="2016" w:type="dxa"/>
          </w:tcPr>
          <w:p w14:paraId="48BCD711" w14:textId="77777777" w:rsidR="00373063" w:rsidRPr="00BC09ED" w:rsidRDefault="00373063" w:rsidP="00F0187E">
            <w:pPr>
              <w:rPr>
                <w:rFonts w:ascii="Arial" w:hAnsi="Arial" w:cs="Arial"/>
                <w:b/>
                <w:bCs/>
                <w:sz w:val="16"/>
                <w:szCs w:val="16"/>
              </w:rPr>
            </w:pPr>
          </w:p>
        </w:tc>
        <w:tc>
          <w:tcPr>
            <w:tcW w:w="2880" w:type="dxa"/>
          </w:tcPr>
          <w:p w14:paraId="0F939240" w14:textId="77777777" w:rsidR="00373063" w:rsidRPr="00BC09ED" w:rsidRDefault="00373063" w:rsidP="00F0187E">
            <w:pPr>
              <w:rPr>
                <w:rFonts w:ascii="Arial" w:hAnsi="Arial" w:cs="Arial"/>
                <w:sz w:val="16"/>
                <w:szCs w:val="16"/>
              </w:rPr>
            </w:pPr>
            <w:r>
              <w:rPr>
                <w:rFonts w:ascii="Arial" w:hAnsi="Arial" w:cs="Arial"/>
                <w:sz w:val="16"/>
                <w:szCs w:val="16"/>
              </w:rPr>
              <w:t>d</w:t>
            </w:r>
            <w:r w:rsidRPr="00BC09ED">
              <w:rPr>
                <w:rFonts w:ascii="Arial" w:hAnsi="Arial" w:cs="Arial"/>
                <w:sz w:val="16"/>
                <w:szCs w:val="16"/>
              </w:rPr>
              <w:t xml:space="preserve">) Students completing undergraduate internships (PSY4275) are administered an </w:t>
            </w:r>
            <w:r w:rsidRPr="00BC09ED">
              <w:rPr>
                <w:rFonts w:ascii="Arial" w:hAnsi="Arial" w:cs="Arial"/>
                <w:b/>
                <w:bCs/>
                <w:sz w:val="16"/>
                <w:szCs w:val="16"/>
              </w:rPr>
              <w:t>Internship Evaluation</w:t>
            </w:r>
            <w:r w:rsidRPr="00BC09ED">
              <w:rPr>
                <w:rFonts w:ascii="Arial" w:hAnsi="Arial" w:cs="Arial"/>
                <w:sz w:val="16"/>
                <w:szCs w:val="16"/>
              </w:rPr>
              <w:t>.</w:t>
            </w:r>
          </w:p>
        </w:tc>
        <w:tc>
          <w:tcPr>
            <w:tcW w:w="3312" w:type="dxa"/>
          </w:tcPr>
          <w:p w14:paraId="2B5E6A62" w14:textId="77777777" w:rsidR="00373063" w:rsidRPr="00BC09ED" w:rsidRDefault="00373063" w:rsidP="00F0187E">
            <w:pPr>
              <w:rPr>
                <w:rFonts w:ascii="Arial" w:hAnsi="Arial" w:cs="Arial"/>
                <w:sz w:val="16"/>
                <w:szCs w:val="16"/>
              </w:rPr>
            </w:pPr>
            <w:r>
              <w:rPr>
                <w:rFonts w:ascii="Arial" w:hAnsi="Arial" w:cs="Arial"/>
                <w:sz w:val="16"/>
                <w:szCs w:val="16"/>
              </w:rPr>
              <w:t>d</w:t>
            </w:r>
            <w:r w:rsidRPr="00BC09ED">
              <w:rPr>
                <w:rFonts w:ascii="Arial" w:hAnsi="Arial" w:cs="Arial"/>
                <w:sz w:val="16"/>
                <w:szCs w:val="16"/>
              </w:rPr>
              <w:t>) At least 70% of the interns should agree that their knowledge base has increased in the understanding and application of psychological theories.</w:t>
            </w:r>
          </w:p>
        </w:tc>
        <w:tc>
          <w:tcPr>
            <w:tcW w:w="3312" w:type="dxa"/>
          </w:tcPr>
          <w:p w14:paraId="6023EFDE" w14:textId="3288031E" w:rsidR="00373063" w:rsidRPr="00565B43" w:rsidRDefault="00373063" w:rsidP="00063DF8">
            <w:pPr>
              <w:rPr>
                <w:rFonts w:ascii="Arial" w:hAnsi="Arial" w:cs="Arial"/>
                <w:sz w:val="16"/>
                <w:szCs w:val="16"/>
              </w:rPr>
            </w:pPr>
            <w:r w:rsidRPr="008273F1">
              <w:rPr>
                <w:rFonts w:ascii="Arial" w:hAnsi="Arial" w:cs="Arial"/>
                <w:sz w:val="16"/>
                <w:szCs w:val="16"/>
              </w:rPr>
              <w:t>d)</w:t>
            </w:r>
            <w:r>
              <w:rPr>
                <w:rFonts w:ascii="Arial" w:hAnsi="Arial" w:cs="Arial"/>
                <w:sz w:val="16"/>
                <w:szCs w:val="16"/>
              </w:rPr>
              <w:t xml:space="preserve">. </w:t>
            </w:r>
            <w:r w:rsidR="00832E0C">
              <w:rPr>
                <w:rFonts w:ascii="Arial" w:hAnsi="Arial" w:cs="Arial"/>
                <w:sz w:val="16"/>
                <w:szCs w:val="16"/>
              </w:rPr>
              <w:t xml:space="preserve">Expectations were met. </w:t>
            </w:r>
            <w:r w:rsidRPr="003A5684">
              <w:rPr>
                <w:rFonts w:ascii="Arial" w:hAnsi="Arial" w:cs="Arial"/>
                <w:sz w:val="16"/>
                <w:szCs w:val="16"/>
              </w:rPr>
              <w:t xml:space="preserve">There were </w:t>
            </w:r>
            <w:r w:rsidR="00063DF8">
              <w:rPr>
                <w:rFonts w:ascii="Arial" w:hAnsi="Arial" w:cs="Arial"/>
                <w:sz w:val="16"/>
                <w:szCs w:val="16"/>
              </w:rPr>
              <w:t>17</w:t>
            </w:r>
            <w:r w:rsidRPr="003A5684">
              <w:rPr>
                <w:rFonts w:ascii="Arial" w:hAnsi="Arial" w:cs="Arial"/>
                <w:sz w:val="16"/>
                <w:szCs w:val="16"/>
              </w:rPr>
              <w:t xml:space="preserve"> students who completed an internship experience in </w:t>
            </w:r>
            <w:r w:rsidR="0001002D">
              <w:rPr>
                <w:rFonts w:ascii="Arial" w:hAnsi="Arial" w:cs="Arial"/>
                <w:sz w:val="16"/>
                <w:szCs w:val="16"/>
              </w:rPr>
              <w:t>2013</w:t>
            </w:r>
            <w:r w:rsidRPr="003A5684">
              <w:rPr>
                <w:rFonts w:ascii="Arial" w:hAnsi="Arial" w:cs="Arial"/>
                <w:sz w:val="16"/>
                <w:szCs w:val="16"/>
              </w:rPr>
              <w:t>-</w:t>
            </w:r>
            <w:r w:rsidR="0001002D">
              <w:rPr>
                <w:rFonts w:ascii="Arial" w:hAnsi="Arial" w:cs="Arial"/>
                <w:sz w:val="16"/>
                <w:szCs w:val="16"/>
              </w:rPr>
              <w:t>2014</w:t>
            </w:r>
            <w:r w:rsidRPr="003A5684">
              <w:rPr>
                <w:rFonts w:ascii="Arial" w:hAnsi="Arial" w:cs="Arial"/>
                <w:sz w:val="16"/>
                <w:szCs w:val="16"/>
              </w:rPr>
              <w:t xml:space="preserve">. </w:t>
            </w:r>
            <w:r w:rsidR="00832E0C">
              <w:rPr>
                <w:rFonts w:ascii="Arial" w:hAnsi="Arial" w:cs="Arial"/>
                <w:sz w:val="16"/>
                <w:szCs w:val="16"/>
              </w:rPr>
              <w:t>Of the</w:t>
            </w:r>
            <w:r w:rsidR="00063DF8">
              <w:rPr>
                <w:rFonts w:ascii="Arial" w:hAnsi="Arial" w:cs="Arial"/>
                <w:sz w:val="16"/>
                <w:szCs w:val="16"/>
              </w:rPr>
              <w:t xml:space="preserve">se, </w:t>
            </w:r>
            <w:r w:rsidR="00832E0C">
              <w:rPr>
                <w:rFonts w:ascii="Arial" w:hAnsi="Arial" w:cs="Arial"/>
                <w:sz w:val="16"/>
                <w:szCs w:val="16"/>
              </w:rPr>
              <w:t xml:space="preserve">82% agreed or strongly agreed that, as a result of their internship, they had a </w:t>
            </w:r>
            <w:r w:rsidR="00832E0C" w:rsidRPr="00832E0C">
              <w:rPr>
                <w:rFonts w:ascii="Arial" w:hAnsi="Arial" w:cs="Arial"/>
                <w:sz w:val="16"/>
                <w:szCs w:val="16"/>
              </w:rPr>
              <w:t>greater understanding of psychological theories and concepts</w:t>
            </w:r>
            <w:r w:rsidR="00832E0C">
              <w:rPr>
                <w:rFonts w:ascii="Arial" w:hAnsi="Arial" w:cs="Arial"/>
                <w:sz w:val="16"/>
                <w:szCs w:val="16"/>
              </w:rPr>
              <w:t xml:space="preserve">, and 94% agreed or strongly agreed that they had a </w:t>
            </w:r>
            <w:r w:rsidR="00832E0C" w:rsidRPr="00832E0C">
              <w:rPr>
                <w:rFonts w:ascii="Arial" w:hAnsi="Arial" w:cs="Arial"/>
                <w:sz w:val="16"/>
                <w:szCs w:val="16"/>
              </w:rPr>
              <w:t>greater understanding of the application of psychological theories to “real world” cases and work settings</w:t>
            </w:r>
            <w:r w:rsidR="00832E0C">
              <w:rPr>
                <w:rFonts w:ascii="Arial" w:hAnsi="Arial" w:cs="Arial"/>
                <w:sz w:val="16"/>
                <w:szCs w:val="16"/>
              </w:rPr>
              <w:t>.</w:t>
            </w:r>
          </w:p>
        </w:tc>
        <w:tc>
          <w:tcPr>
            <w:tcW w:w="2592" w:type="dxa"/>
          </w:tcPr>
          <w:p w14:paraId="5DB5EF50" w14:textId="77777777" w:rsidR="00373063" w:rsidRPr="005450C2" w:rsidRDefault="00373063" w:rsidP="00373063">
            <w:pPr>
              <w:rPr>
                <w:rFonts w:ascii="Arial" w:hAnsi="Arial" w:cs="Arial"/>
                <w:sz w:val="16"/>
                <w:szCs w:val="16"/>
              </w:rPr>
            </w:pPr>
            <w:r w:rsidRPr="005450C2">
              <w:rPr>
                <w:rFonts w:ascii="Arial" w:hAnsi="Arial" w:cs="Arial"/>
                <w:sz w:val="16"/>
                <w:szCs w:val="16"/>
              </w:rPr>
              <w:t xml:space="preserve">d) Will review results with Internship Coordinator and faculty. Results will be useful for Orientation to Internship course and internship site supervisors.  </w:t>
            </w:r>
          </w:p>
          <w:p w14:paraId="27AABDD6" w14:textId="77777777" w:rsidR="00373063" w:rsidRPr="005450C2" w:rsidRDefault="00373063" w:rsidP="00373063">
            <w:pPr>
              <w:rPr>
                <w:rFonts w:ascii="Arial" w:hAnsi="Arial" w:cs="Arial"/>
                <w:sz w:val="16"/>
                <w:szCs w:val="16"/>
              </w:rPr>
            </w:pPr>
          </w:p>
          <w:p w14:paraId="5C417230" w14:textId="77777777" w:rsidR="00373063" w:rsidRPr="009545B1" w:rsidRDefault="00373063" w:rsidP="00373063">
            <w:pPr>
              <w:rPr>
                <w:rFonts w:ascii="Arial" w:hAnsi="Arial" w:cs="Arial"/>
                <w:b/>
                <w:sz w:val="16"/>
                <w:szCs w:val="16"/>
              </w:rPr>
            </w:pPr>
            <w:r w:rsidRPr="009545B1">
              <w:rPr>
                <w:rFonts w:ascii="Arial" w:hAnsi="Arial" w:cs="Arial"/>
                <w:b/>
                <w:sz w:val="16"/>
                <w:szCs w:val="16"/>
              </w:rPr>
              <w:t>COMMITTEE/</w:t>
            </w:r>
          </w:p>
          <w:p w14:paraId="55C68529" w14:textId="77777777" w:rsidR="00373063" w:rsidRPr="009545B1" w:rsidRDefault="00373063" w:rsidP="00373063">
            <w:pPr>
              <w:rPr>
                <w:rFonts w:ascii="Arial" w:hAnsi="Arial" w:cs="Arial"/>
                <w:b/>
                <w:sz w:val="16"/>
                <w:szCs w:val="16"/>
              </w:rPr>
            </w:pPr>
            <w:r w:rsidRPr="009545B1">
              <w:rPr>
                <w:rFonts w:ascii="Arial" w:hAnsi="Arial" w:cs="Arial"/>
                <w:b/>
                <w:sz w:val="16"/>
                <w:szCs w:val="16"/>
              </w:rPr>
              <w:t>PERSON RESPONSIBLE:</w:t>
            </w:r>
          </w:p>
          <w:p w14:paraId="3BEF5B0C" w14:textId="77777777" w:rsidR="00373063" w:rsidRPr="005450C2" w:rsidRDefault="00373063" w:rsidP="00373063">
            <w:pPr>
              <w:rPr>
                <w:rFonts w:ascii="Arial" w:hAnsi="Arial" w:cs="Arial"/>
                <w:sz w:val="16"/>
                <w:szCs w:val="16"/>
              </w:rPr>
            </w:pPr>
            <w:r w:rsidRPr="005450C2">
              <w:rPr>
                <w:rFonts w:ascii="Arial" w:hAnsi="Arial" w:cs="Arial"/>
                <w:sz w:val="16"/>
                <w:szCs w:val="16"/>
              </w:rPr>
              <w:t>Assessment Committee, Internship Coordinator, Faculty teaching Capstone courses, and Faculty supervising internships</w:t>
            </w:r>
          </w:p>
        </w:tc>
      </w:tr>
      <w:tr w:rsidR="00373063" w:rsidRPr="00C2461D" w14:paraId="0C95A49D" w14:textId="77777777" w:rsidTr="007B7E75">
        <w:trPr>
          <w:cnfStyle w:val="000000100000" w:firstRow="0" w:lastRow="0" w:firstColumn="0" w:lastColumn="0" w:oddVBand="0" w:evenVBand="0" w:oddHBand="1" w:evenHBand="0" w:firstRowFirstColumn="0" w:firstRowLastColumn="0" w:lastRowFirstColumn="0" w:lastRowLastColumn="0"/>
          <w:cantSplit/>
        </w:trPr>
        <w:tc>
          <w:tcPr>
            <w:tcW w:w="2016" w:type="dxa"/>
          </w:tcPr>
          <w:p w14:paraId="476468F9" w14:textId="77777777" w:rsidR="00373063" w:rsidRPr="00BC09ED" w:rsidRDefault="00373063" w:rsidP="00373063">
            <w:pPr>
              <w:rPr>
                <w:rFonts w:ascii="Arial" w:hAnsi="Arial" w:cs="Arial"/>
                <w:sz w:val="16"/>
                <w:szCs w:val="16"/>
              </w:rPr>
            </w:pPr>
            <w:r w:rsidRPr="00BC09ED">
              <w:rPr>
                <w:rFonts w:ascii="Arial" w:hAnsi="Arial" w:cs="Arial"/>
                <w:b/>
                <w:bCs/>
                <w:sz w:val="16"/>
                <w:szCs w:val="16"/>
              </w:rPr>
              <w:t>2.  Research</w:t>
            </w:r>
            <w:r w:rsidRPr="00BC09ED">
              <w:rPr>
                <w:rFonts w:ascii="Arial" w:hAnsi="Arial" w:cs="Arial"/>
                <w:sz w:val="16"/>
                <w:szCs w:val="16"/>
              </w:rPr>
              <w:t>: Students will demonstrate skills in designing and conducting research, analyzing data, and interpreting results in the context of current theories in psychology</w:t>
            </w:r>
            <w:r>
              <w:rPr>
                <w:rFonts w:ascii="Arial" w:hAnsi="Arial" w:cs="Arial"/>
                <w:sz w:val="16"/>
                <w:szCs w:val="16"/>
              </w:rPr>
              <w:t>.</w:t>
            </w:r>
          </w:p>
          <w:p w14:paraId="721BF8E3" w14:textId="77777777" w:rsidR="00373063" w:rsidRPr="00BC09ED" w:rsidRDefault="00373063" w:rsidP="00F0187E">
            <w:pPr>
              <w:rPr>
                <w:rFonts w:ascii="Arial" w:hAnsi="Arial" w:cs="Arial"/>
                <w:b/>
                <w:bCs/>
                <w:sz w:val="16"/>
                <w:szCs w:val="16"/>
              </w:rPr>
            </w:pPr>
          </w:p>
        </w:tc>
        <w:tc>
          <w:tcPr>
            <w:tcW w:w="2880" w:type="dxa"/>
          </w:tcPr>
          <w:p w14:paraId="3A904D13" w14:textId="624EC84F" w:rsidR="00373063" w:rsidRPr="00BC09ED" w:rsidRDefault="00373063" w:rsidP="00D7640D">
            <w:pPr>
              <w:rPr>
                <w:rFonts w:ascii="Arial" w:hAnsi="Arial" w:cs="Arial"/>
                <w:sz w:val="16"/>
                <w:szCs w:val="16"/>
              </w:rPr>
            </w:pPr>
            <w:r w:rsidRPr="00BC09ED">
              <w:rPr>
                <w:rFonts w:ascii="Arial" w:hAnsi="Arial" w:cs="Arial"/>
                <w:sz w:val="16"/>
                <w:szCs w:val="16"/>
              </w:rPr>
              <w:t xml:space="preserve">a) Posters developed by students enrolled in Research Methods (PSY3805) classes are rated by independent faculty judges (excluding Research Methods instructors), using our </w:t>
            </w:r>
            <w:r w:rsidRPr="00BC09ED">
              <w:rPr>
                <w:rFonts w:ascii="Arial" w:hAnsi="Arial" w:cs="Arial"/>
                <w:b/>
                <w:bCs/>
                <w:sz w:val="16"/>
                <w:szCs w:val="16"/>
              </w:rPr>
              <w:t>Poster Evaluation</w:t>
            </w:r>
            <w:r w:rsidRPr="00BC09ED">
              <w:rPr>
                <w:rFonts w:ascii="Arial" w:hAnsi="Arial" w:cs="Arial"/>
                <w:sz w:val="16"/>
                <w:szCs w:val="16"/>
              </w:rPr>
              <w:t xml:space="preserve"> instrument, on their Methods, Results, &amp; Discussion sections, during each semester’s Research Methods Forum. [</w:t>
            </w:r>
            <w:r w:rsidRPr="00BC09ED">
              <w:rPr>
                <w:rFonts w:ascii="Arial" w:hAnsi="Arial" w:cs="Arial"/>
                <w:sz w:val="16"/>
                <w:szCs w:val="16"/>
                <w:u w:val="single"/>
              </w:rPr>
              <w:t>direct measure</w:t>
            </w:r>
            <w:r w:rsidRPr="00BC09ED">
              <w:rPr>
                <w:rFonts w:ascii="Arial" w:hAnsi="Arial" w:cs="Arial"/>
                <w:sz w:val="16"/>
                <w:szCs w:val="16"/>
              </w:rPr>
              <w:t>]</w:t>
            </w:r>
          </w:p>
        </w:tc>
        <w:tc>
          <w:tcPr>
            <w:tcW w:w="3312" w:type="dxa"/>
          </w:tcPr>
          <w:p w14:paraId="4CE9A8AB" w14:textId="4906175C" w:rsidR="00373063" w:rsidRPr="00BC09ED" w:rsidRDefault="00373063" w:rsidP="00373063">
            <w:pPr>
              <w:rPr>
                <w:rFonts w:ascii="Arial" w:hAnsi="Arial" w:cs="Arial"/>
                <w:sz w:val="16"/>
                <w:szCs w:val="16"/>
              </w:rPr>
            </w:pPr>
            <w:r w:rsidRPr="00BC09ED">
              <w:rPr>
                <w:rFonts w:ascii="Arial" w:hAnsi="Arial" w:cs="Arial"/>
                <w:sz w:val="16"/>
                <w:szCs w:val="16"/>
              </w:rPr>
              <w:t xml:space="preserve">a) The mean ratings for the Methods, Results, and Discussion sections of the posters will indicate </w:t>
            </w:r>
            <w:r w:rsidR="00490D0A">
              <w:rPr>
                <w:rFonts w:ascii="Arial" w:hAnsi="Arial" w:cs="Arial"/>
                <w:sz w:val="16"/>
                <w:szCs w:val="16"/>
              </w:rPr>
              <w:t xml:space="preserve">a level of </w:t>
            </w:r>
            <w:r w:rsidR="00D7640D">
              <w:rPr>
                <w:rFonts w:ascii="Arial" w:hAnsi="Arial" w:cs="Arial"/>
                <w:sz w:val="16"/>
                <w:szCs w:val="16"/>
              </w:rPr>
              <w:t xml:space="preserve">effectiveness </w:t>
            </w:r>
            <w:r w:rsidR="00490D0A">
              <w:rPr>
                <w:rFonts w:ascii="Arial" w:hAnsi="Arial" w:cs="Arial"/>
                <w:sz w:val="16"/>
                <w:szCs w:val="16"/>
              </w:rPr>
              <w:t xml:space="preserve">equal </w:t>
            </w:r>
            <w:r w:rsidR="00B909F6">
              <w:rPr>
                <w:rFonts w:ascii="Arial" w:hAnsi="Arial" w:cs="Arial"/>
                <w:sz w:val="16"/>
                <w:szCs w:val="16"/>
              </w:rPr>
              <w:t xml:space="preserve">to </w:t>
            </w:r>
            <w:r w:rsidR="00490D0A">
              <w:rPr>
                <w:rFonts w:ascii="Arial" w:hAnsi="Arial" w:cs="Arial"/>
                <w:sz w:val="16"/>
                <w:szCs w:val="16"/>
              </w:rPr>
              <w:t xml:space="preserve">or higher </w:t>
            </w:r>
            <w:r w:rsidR="004A6C80">
              <w:rPr>
                <w:rFonts w:ascii="Arial" w:hAnsi="Arial" w:cs="Arial"/>
                <w:sz w:val="16"/>
                <w:szCs w:val="16"/>
              </w:rPr>
              <w:t xml:space="preserve">than </w:t>
            </w:r>
            <w:r w:rsidR="00490D0A">
              <w:rPr>
                <w:rFonts w:ascii="Arial" w:hAnsi="Arial" w:cs="Arial"/>
                <w:sz w:val="16"/>
                <w:szCs w:val="16"/>
              </w:rPr>
              <w:t>“Somewhat Effective”</w:t>
            </w:r>
            <w:r w:rsidR="00490D0A" w:rsidRPr="00BC09ED">
              <w:rPr>
                <w:rFonts w:ascii="Arial" w:hAnsi="Arial" w:cs="Arial"/>
                <w:sz w:val="16"/>
                <w:szCs w:val="16"/>
              </w:rPr>
              <w:t xml:space="preserve"> </w:t>
            </w:r>
            <w:r w:rsidRPr="00BC09ED">
              <w:rPr>
                <w:rFonts w:ascii="Arial" w:hAnsi="Arial" w:cs="Arial"/>
                <w:sz w:val="16"/>
                <w:szCs w:val="16"/>
              </w:rPr>
              <w:t xml:space="preserve">(a minimum rating of 4 on a </w:t>
            </w:r>
            <w:r w:rsidR="00490D0A">
              <w:rPr>
                <w:rFonts w:ascii="Arial" w:hAnsi="Arial" w:cs="Arial"/>
                <w:sz w:val="16"/>
                <w:szCs w:val="16"/>
              </w:rPr>
              <w:t>6</w:t>
            </w:r>
            <w:r w:rsidRPr="00BC09ED">
              <w:rPr>
                <w:rFonts w:ascii="Arial" w:hAnsi="Arial" w:cs="Arial"/>
                <w:sz w:val="16"/>
                <w:szCs w:val="16"/>
              </w:rPr>
              <w:t xml:space="preserve"> point scale).</w:t>
            </w:r>
          </w:p>
          <w:p w14:paraId="3AF88F00" w14:textId="77777777" w:rsidR="00373063" w:rsidRPr="00BC09ED" w:rsidRDefault="00373063" w:rsidP="00F0187E">
            <w:pPr>
              <w:rPr>
                <w:rFonts w:ascii="Arial" w:hAnsi="Arial" w:cs="Arial"/>
                <w:sz w:val="16"/>
                <w:szCs w:val="16"/>
              </w:rPr>
            </w:pPr>
          </w:p>
        </w:tc>
        <w:tc>
          <w:tcPr>
            <w:tcW w:w="3312" w:type="dxa"/>
          </w:tcPr>
          <w:p w14:paraId="6C92B589" w14:textId="21A9CBAD" w:rsidR="00373063" w:rsidRPr="005E7378" w:rsidRDefault="00373063" w:rsidP="00373063">
            <w:pPr>
              <w:rPr>
                <w:rFonts w:ascii="Arial" w:hAnsi="Arial" w:cs="Arial"/>
                <w:sz w:val="16"/>
                <w:szCs w:val="16"/>
              </w:rPr>
            </w:pPr>
            <w:r w:rsidRPr="00D47BF6">
              <w:rPr>
                <w:rFonts w:ascii="Arial" w:hAnsi="Arial" w:cs="Arial"/>
                <w:sz w:val="16"/>
                <w:szCs w:val="16"/>
              </w:rPr>
              <w:t xml:space="preserve">a) </w:t>
            </w:r>
            <w:r w:rsidRPr="005E7378">
              <w:rPr>
                <w:rFonts w:ascii="Arial" w:hAnsi="Arial" w:cs="Arial"/>
                <w:sz w:val="16"/>
                <w:szCs w:val="16"/>
              </w:rPr>
              <w:t xml:space="preserve">Expectations were met.  Across the academic year </w:t>
            </w:r>
            <w:r w:rsidR="0001002D">
              <w:rPr>
                <w:rFonts w:ascii="Arial" w:hAnsi="Arial" w:cs="Arial"/>
                <w:sz w:val="16"/>
                <w:szCs w:val="16"/>
              </w:rPr>
              <w:t>2013</w:t>
            </w:r>
            <w:r w:rsidRPr="005E7378">
              <w:rPr>
                <w:rFonts w:ascii="Arial" w:hAnsi="Arial" w:cs="Arial"/>
                <w:sz w:val="16"/>
                <w:szCs w:val="16"/>
              </w:rPr>
              <w:t>-</w:t>
            </w:r>
            <w:r w:rsidR="0001002D">
              <w:rPr>
                <w:rFonts w:ascii="Arial" w:hAnsi="Arial" w:cs="Arial"/>
                <w:sz w:val="16"/>
                <w:szCs w:val="16"/>
              </w:rPr>
              <w:t>2014</w:t>
            </w:r>
            <w:r w:rsidRPr="005E7378">
              <w:rPr>
                <w:rFonts w:ascii="Arial" w:hAnsi="Arial" w:cs="Arial"/>
                <w:sz w:val="16"/>
                <w:szCs w:val="16"/>
              </w:rPr>
              <w:t xml:space="preserve">, </w:t>
            </w:r>
            <w:r w:rsidR="00D7640D">
              <w:rPr>
                <w:rFonts w:ascii="Arial" w:hAnsi="Arial" w:cs="Arial"/>
                <w:sz w:val="16"/>
                <w:szCs w:val="16"/>
              </w:rPr>
              <w:t>10</w:t>
            </w:r>
            <w:r w:rsidRPr="005E7378">
              <w:rPr>
                <w:rFonts w:ascii="Arial" w:hAnsi="Arial" w:cs="Arial"/>
                <w:sz w:val="16"/>
                <w:szCs w:val="16"/>
              </w:rPr>
              <w:t xml:space="preserve"> faculty were randomly assigned posters to evaluate.  (Some posters represented projects by more than 1 student).  Poster</w:t>
            </w:r>
            <w:r w:rsidR="00490D0A">
              <w:rPr>
                <w:rFonts w:ascii="Arial" w:hAnsi="Arial" w:cs="Arial"/>
                <w:sz w:val="16"/>
                <w:szCs w:val="16"/>
              </w:rPr>
              <w:t>s</w:t>
            </w:r>
            <w:r w:rsidR="00D7640D">
              <w:rPr>
                <w:rFonts w:ascii="Arial" w:hAnsi="Arial" w:cs="Arial"/>
                <w:sz w:val="16"/>
                <w:szCs w:val="16"/>
              </w:rPr>
              <w:t xml:space="preserve"> were rated as effective </w:t>
            </w:r>
            <w:r w:rsidRPr="005E7378">
              <w:rPr>
                <w:rFonts w:ascii="Arial" w:hAnsi="Arial" w:cs="Arial"/>
                <w:sz w:val="16"/>
                <w:szCs w:val="16"/>
              </w:rPr>
              <w:t xml:space="preserve">in the areas of Methods (M = </w:t>
            </w:r>
            <w:r w:rsidR="00C54A05">
              <w:rPr>
                <w:rFonts w:ascii="Arial" w:hAnsi="Arial" w:cs="Arial"/>
                <w:sz w:val="16"/>
                <w:szCs w:val="16"/>
              </w:rPr>
              <w:t>4.67</w:t>
            </w:r>
            <w:r w:rsidRPr="005E7378">
              <w:rPr>
                <w:rFonts w:ascii="Arial" w:hAnsi="Arial" w:cs="Arial"/>
                <w:sz w:val="16"/>
                <w:szCs w:val="16"/>
              </w:rPr>
              <w:t xml:space="preserve">), Results (M = </w:t>
            </w:r>
            <w:r w:rsidR="00C54A05">
              <w:rPr>
                <w:rFonts w:ascii="Arial" w:hAnsi="Arial" w:cs="Arial"/>
                <w:sz w:val="16"/>
                <w:szCs w:val="16"/>
              </w:rPr>
              <w:t>4.89</w:t>
            </w:r>
            <w:r w:rsidRPr="005E7378">
              <w:rPr>
                <w:rFonts w:ascii="Arial" w:hAnsi="Arial" w:cs="Arial"/>
                <w:sz w:val="16"/>
                <w:szCs w:val="16"/>
              </w:rPr>
              <w:t>), and Discussion/Conclusion (M =</w:t>
            </w:r>
            <w:r w:rsidR="00C54A05">
              <w:rPr>
                <w:rFonts w:ascii="Arial" w:hAnsi="Arial" w:cs="Arial"/>
                <w:sz w:val="16"/>
                <w:szCs w:val="16"/>
              </w:rPr>
              <w:t>4.61</w:t>
            </w:r>
            <w:r w:rsidRPr="005E7378">
              <w:rPr>
                <w:rFonts w:ascii="Arial" w:hAnsi="Arial" w:cs="Arial"/>
                <w:sz w:val="16"/>
                <w:szCs w:val="16"/>
              </w:rPr>
              <w:t>).</w:t>
            </w:r>
          </w:p>
          <w:p w14:paraId="534B2DFF" w14:textId="77777777" w:rsidR="00373063" w:rsidRPr="00565B43" w:rsidRDefault="00373063" w:rsidP="00F0187E">
            <w:pPr>
              <w:rPr>
                <w:rFonts w:ascii="Arial" w:hAnsi="Arial" w:cs="Arial"/>
                <w:sz w:val="16"/>
                <w:szCs w:val="16"/>
              </w:rPr>
            </w:pPr>
          </w:p>
        </w:tc>
        <w:tc>
          <w:tcPr>
            <w:tcW w:w="2592" w:type="dxa"/>
          </w:tcPr>
          <w:p w14:paraId="063078C4" w14:textId="77777777" w:rsidR="00373063" w:rsidRPr="005450C2" w:rsidRDefault="00373063" w:rsidP="00F0187E">
            <w:pPr>
              <w:rPr>
                <w:rFonts w:ascii="Arial" w:hAnsi="Arial" w:cs="Arial"/>
                <w:sz w:val="16"/>
                <w:szCs w:val="16"/>
              </w:rPr>
            </w:pPr>
            <w:r w:rsidRPr="00BC09ED">
              <w:rPr>
                <w:rFonts w:ascii="Arial" w:hAnsi="Arial" w:cs="Arial"/>
                <w:sz w:val="16"/>
                <w:szCs w:val="16"/>
              </w:rPr>
              <w:t xml:space="preserve">a, </w:t>
            </w:r>
            <w:r>
              <w:rPr>
                <w:rFonts w:ascii="Arial" w:hAnsi="Arial" w:cs="Arial"/>
                <w:sz w:val="16"/>
                <w:szCs w:val="16"/>
              </w:rPr>
              <w:t>b, c</w:t>
            </w:r>
            <w:r w:rsidRPr="00BC09ED">
              <w:rPr>
                <w:rFonts w:ascii="Arial" w:hAnsi="Arial" w:cs="Arial"/>
                <w:sz w:val="16"/>
                <w:szCs w:val="16"/>
              </w:rPr>
              <w:t xml:space="preserve">, </w:t>
            </w:r>
            <w:r>
              <w:rPr>
                <w:rFonts w:ascii="Arial" w:hAnsi="Arial" w:cs="Arial"/>
                <w:sz w:val="16"/>
                <w:szCs w:val="16"/>
              </w:rPr>
              <w:t>d</w:t>
            </w:r>
            <w:r w:rsidRPr="00BC09ED">
              <w:rPr>
                <w:rFonts w:ascii="Arial" w:hAnsi="Arial" w:cs="Arial"/>
                <w:sz w:val="16"/>
                <w:szCs w:val="16"/>
              </w:rPr>
              <w:t>) Results will be used to provide feedback to Research Methods instructors to assist in developing more systematic research methods instruction for students across all sections.</w:t>
            </w:r>
          </w:p>
        </w:tc>
      </w:tr>
      <w:tr w:rsidR="00373063" w:rsidRPr="00C2461D" w14:paraId="2C694590" w14:textId="77777777" w:rsidTr="007B7E75">
        <w:trPr>
          <w:cantSplit/>
        </w:trPr>
        <w:tc>
          <w:tcPr>
            <w:tcW w:w="2016" w:type="dxa"/>
          </w:tcPr>
          <w:p w14:paraId="63D8D15B" w14:textId="77777777" w:rsidR="00373063" w:rsidRPr="00BC09ED" w:rsidRDefault="00373063" w:rsidP="00F0187E">
            <w:pPr>
              <w:rPr>
                <w:rFonts w:ascii="Arial" w:hAnsi="Arial" w:cs="Arial"/>
                <w:b/>
                <w:bCs/>
                <w:sz w:val="16"/>
                <w:szCs w:val="16"/>
              </w:rPr>
            </w:pPr>
          </w:p>
        </w:tc>
        <w:tc>
          <w:tcPr>
            <w:tcW w:w="2880" w:type="dxa"/>
          </w:tcPr>
          <w:p w14:paraId="0FE4845A" w14:textId="77777777" w:rsidR="00373063" w:rsidRDefault="00373063" w:rsidP="00373063">
            <w:pPr>
              <w:rPr>
                <w:rFonts w:ascii="Arial" w:hAnsi="Arial" w:cs="Arial"/>
                <w:sz w:val="16"/>
                <w:szCs w:val="16"/>
              </w:rPr>
            </w:pPr>
            <w:r>
              <w:rPr>
                <w:rFonts w:ascii="Arial" w:hAnsi="Arial" w:cs="Arial"/>
                <w:sz w:val="16"/>
                <w:szCs w:val="16"/>
              </w:rPr>
              <w:t xml:space="preserve">b) </w:t>
            </w:r>
            <w:r w:rsidRPr="002D78AA">
              <w:rPr>
                <w:rFonts w:ascii="Arial" w:hAnsi="Arial" w:cs="Arial"/>
                <w:b/>
                <w:sz w:val="16"/>
                <w:szCs w:val="16"/>
              </w:rPr>
              <w:t xml:space="preserve">Capstone </w:t>
            </w:r>
            <w:r>
              <w:rPr>
                <w:rFonts w:ascii="Arial" w:hAnsi="Arial" w:cs="Arial"/>
                <w:b/>
                <w:sz w:val="16"/>
                <w:szCs w:val="16"/>
              </w:rPr>
              <w:t>c</w:t>
            </w:r>
            <w:r w:rsidRPr="002D78AA">
              <w:rPr>
                <w:rFonts w:ascii="Arial" w:hAnsi="Arial" w:cs="Arial"/>
                <w:b/>
                <w:sz w:val="16"/>
                <w:szCs w:val="16"/>
              </w:rPr>
              <w:t>ourse</w:t>
            </w:r>
            <w:r w:rsidRPr="002D78AA">
              <w:rPr>
                <w:rFonts w:ascii="Arial" w:hAnsi="Arial" w:cs="Arial"/>
                <w:sz w:val="16"/>
                <w:szCs w:val="16"/>
              </w:rPr>
              <w:t xml:space="preserve"> </w:t>
            </w:r>
            <w:r>
              <w:rPr>
                <w:rFonts w:ascii="Arial" w:hAnsi="Arial" w:cs="Arial"/>
                <w:sz w:val="16"/>
                <w:szCs w:val="16"/>
              </w:rPr>
              <w:t>students are assessed on their ability to “</w:t>
            </w:r>
            <w:r w:rsidRPr="002D78AA">
              <w:rPr>
                <w:rFonts w:ascii="Arial" w:hAnsi="Arial" w:cs="Arial"/>
                <w:sz w:val="16"/>
                <w:szCs w:val="16"/>
              </w:rPr>
              <w:t xml:space="preserve">Engage Original </w:t>
            </w:r>
            <w:r>
              <w:rPr>
                <w:rFonts w:ascii="Arial" w:hAnsi="Arial" w:cs="Arial"/>
                <w:sz w:val="16"/>
                <w:szCs w:val="16"/>
              </w:rPr>
              <w:t xml:space="preserve">Primary </w:t>
            </w:r>
            <w:r w:rsidRPr="002D78AA">
              <w:rPr>
                <w:rFonts w:ascii="Arial" w:hAnsi="Arial" w:cs="Arial"/>
                <w:sz w:val="16"/>
                <w:szCs w:val="16"/>
              </w:rPr>
              <w:t>Literature in Psychology</w:t>
            </w:r>
            <w:r>
              <w:rPr>
                <w:rFonts w:ascii="Arial" w:hAnsi="Arial" w:cs="Arial"/>
                <w:sz w:val="16"/>
                <w:szCs w:val="16"/>
              </w:rPr>
              <w:t>.” [</w:t>
            </w:r>
            <w:r w:rsidRPr="002D78AA">
              <w:rPr>
                <w:rFonts w:ascii="Arial" w:hAnsi="Arial" w:cs="Arial"/>
                <w:sz w:val="16"/>
                <w:szCs w:val="16"/>
                <w:u w:val="single"/>
              </w:rPr>
              <w:t>direct measure</w:t>
            </w:r>
            <w:r>
              <w:rPr>
                <w:rFonts w:ascii="Arial" w:hAnsi="Arial" w:cs="Arial"/>
                <w:sz w:val="16"/>
                <w:szCs w:val="16"/>
              </w:rPr>
              <w:t>]</w:t>
            </w:r>
          </w:p>
          <w:p w14:paraId="4CB62093" w14:textId="77777777" w:rsidR="00373063" w:rsidRPr="00BC09ED" w:rsidRDefault="00373063" w:rsidP="00F0187E">
            <w:pPr>
              <w:rPr>
                <w:rFonts w:ascii="Arial" w:hAnsi="Arial" w:cs="Arial"/>
                <w:sz w:val="16"/>
                <w:szCs w:val="16"/>
              </w:rPr>
            </w:pPr>
          </w:p>
        </w:tc>
        <w:tc>
          <w:tcPr>
            <w:tcW w:w="3312" w:type="dxa"/>
          </w:tcPr>
          <w:p w14:paraId="020C83DE" w14:textId="77777777" w:rsidR="00373063" w:rsidRDefault="00373063" w:rsidP="00373063">
            <w:pPr>
              <w:rPr>
                <w:rFonts w:ascii="Arial" w:hAnsi="Arial" w:cs="Arial"/>
                <w:sz w:val="16"/>
                <w:szCs w:val="16"/>
              </w:rPr>
            </w:pPr>
            <w:r>
              <w:rPr>
                <w:rFonts w:ascii="Arial" w:hAnsi="Arial" w:cs="Arial"/>
                <w:sz w:val="16"/>
                <w:szCs w:val="16"/>
              </w:rPr>
              <w:t>b) At least 70% of the students should be deemed competent (3 or a 4 p</w:t>
            </w:r>
            <w:r w:rsidR="00C54A05">
              <w:rPr>
                <w:rFonts w:ascii="Arial" w:hAnsi="Arial" w:cs="Arial"/>
                <w:sz w:val="16"/>
                <w:szCs w:val="16"/>
              </w:rPr>
              <w:t>oin</w:t>
            </w:r>
            <w:r>
              <w:rPr>
                <w:rFonts w:ascii="Arial" w:hAnsi="Arial" w:cs="Arial"/>
                <w:sz w:val="16"/>
                <w:szCs w:val="16"/>
              </w:rPr>
              <w:t>t scale) in their ability to engage original literature in psychology.</w:t>
            </w:r>
          </w:p>
          <w:p w14:paraId="352B94AB" w14:textId="77777777" w:rsidR="00373063" w:rsidRPr="00BC09ED" w:rsidRDefault="00373063" w:rsidP="00F0187E">
            <w:pPr>
              <w:rPr>
                <w:rFonts w:ascii="Arial" w:hAnsi="Arial" w:cs="Arial"/>
                <w:sz w:val="16"/>
                <w:szCs w:val="16"/>
              </w:rPr>
            </w:pPr>
          </w:p>
        </w:tc>
        <w:tc>
          <w:tcPr>
            <w:tcW w:w="3312" w:type="dxa"/>
          </w:tcPr>
          <w:p w14:paraId="06ED3FEA" w14:textId="09F76DCA" w:rsidR="00373063" w:rsidRPr="00565B43" w:rsidRDefault="00373063" w:rsidP="00D7640D">
            <w:pPr>
              <w:rPr>
                <w:rFonts w:ascii="Arial" w:hAnsi="Arial" w:cs="Arial"/>
                <w:sz w:val="16"/>
                <w:szCs w:val="16"/>
              </w:rPr>
            </w:pPr>
            <w:r w:rsidRPr="001F3F2B">
              <w:rPr>
                <w:rFonts w:ascii="Arial" w:hAnsi="Arial" w:cs="Arial"/>
                <w:sz w:val="16"/>
                <w:szCs w:val="16"/>
              </w:rPr>
              <w:t xml:space="preserve">b) </w:t>
            </w:r>
            <w:r>
              <w:rPr>
                <w:rFonts w:ascii="Arial" w:hAnsi="Arial" w:cs="Arial"/>
                <w:sz w:val="16"/>
                <w:szCs w:val="16"/>
              </w:rPr>
              <w:t xml:space="preserve">Expectations were met.  </w:t>
            </w:r>
            <w:r w:rsidRPr="00387F83">
              <w:rPr>
                <w:rFonts w:ascii="Arial" w:hAnsi="Arial" w:cs="Arial"/>
                <w:sz w:val="16"/>
                <w:szCs w:val="16"/>
              </w:rPr>
              <w:t xml:space="preserve">Across AY </w:t>
            </w:r>
            <w:r w:rsidR="0001002D">
              <w:rPr>
                <w:rFonts w:ascii="Arial" w:hAnsi="Arial" w:cs="Arial"/>
                <w:sz w:val="16"/>
                <w:szCs w:val="16"/>
              </w:rPr>
              <w:t>2013</w:t>
            </w:r>
            <w:r w:rsidRPr="00387F83">
              <w:rPr>
                <w:rFonts w:ascii="Arial" w:hAnsi="Arial" w:cs="Arial"/>
                <w:sz w:val="16"/>
                <w:szCs w:val="16"/>
              </w:rPr>
              <w:t>-</w:t>
            </w:r>
            <w:r w:rsidR="0001002D">
              <w:rPr>
                <w:rFonts w:ascii="Arial" w:hAnsi="Arial" w:cs="Arial"/>
                <w:sz w:val="16"/>
                <w:szCs w:val="16"/>
              </w:rPr>
              <w:t>2014</w:t>
            </w:r>
            <w:r w:rsidRPr="00387F83">
              <w:rPr>
                <w:rFonts w:ascii="Arial" w:hAnsi="Arial" w:cs="Arial"/>
                <w:sz w:val="16"/>
                <w:szCs w:val="16"/>
              </w:rPr>
              <w:t xml:space="preserve">, </w:t>
            </w:r>
            <w:r w:rsidR="00C54A05">
              <w:rPr>
                <w:rFonts w:ascii="Arial" w:hAnsi="Arial" w:cs="Arial"/>
                <w:sz w:val="16"/>
                <w:szCs w:val="16"/>
              </w:rPr>
              <w:t>9</w:t>
            </w:r>
            <w:r w:rsidRPr="00387F83">
              <w:rPr>
                <w:rFonts w:ascii="Arial" w:hAnsi="Arial" w:cs="Arial"/>
                <w:sz w:val="16"/>
                <w:szCs w:val="16"/>
              </w:rPr>
              <w:t xml:space="preserve"> different faculty people completed capstone assessments on a total of 103 different students.  9</w:t>
            </w:r>
            <w:r w:rsidR="00C54A05">
              <w:rPr>
                <w:rFonts w:ascii="Arial" w:hAnsi="Arial" w:cs="Arial"/>
                <w:sz w:val="16"/>
                <w:szCs w:val="16"/>
              </w:rPr>
              <w:t>4</w:t>
            </w:r>
            <w:r w:rsidRPr="00387F83">
              <w:rPr>
                <w:rFonts w:ascii="Arial" w:hAnsi="Arial" w:cs="Arial"/>
                <w:sz w:val="16"/>
                <w:szCs w:val="16"/>
              </w:rPr>
              <w:t>% of the students evaluated were judged to be competent or highly competent in their ability to engage original literature in psychology.</w:t>
            </w:r>
          </w:p>
        </w:tc>
        <w:tc>
          <w:tcPr>
            <w:tcW w:w="2592" w:type="dxa"/>
          </w:tcPr>
          <w:p w14:paraId="56B9AE87" w14:textId="77777777" w:rsidR="00373063" w:rsidRPr="005450C2" w:rsidRDefault="00373063" w:rsidP="00F0187E">
            <w:pPr>
              <w:rPr>
                <w:rFonts w:ascii="Arial" w:hAnsi="Arial" w:cs="Arial"/>
                <w:sz w:val="16"/>
                <w:szCs w:val="16"/>
              </w:rPr>
            </w:pPr>
          </w:p>
        </w:tc>
      </w:tr>
      <w:tr w:rsidR="00373063" w:rsidRPr="00C2461D" w14:paraId="24FBEB3B" w14:textId="77777777" w:rsidTr="007B7E75">
        <w:trPr>
          <w:cnfStyle w:val="000000100000" w:firstRow="0" w:lastRow="0" w:firstColumn="0" w:lastColumn="0" w:oddVBand="0" w:evenVBand="0" w:oddHBand="1" w:evenHBand="0" w:firstRowFirstColumn="0" w:firstRowLastColumn="0" w:lastRowFirstColumn="0" w:lastRowLastColumn="0"/>
          <w:cantSplit/>
        </w:trPr>
        <w:tc>
          <w:tcPr>
            <w:tcW w:w="2016" w:type="dxa"/>
          </w:tcPr>
          <w:p w14:paraId="5D9E7AF4" w14:textId="77777777" w:rsidR="00373063" w:rsidRPr="00BC09ED" w:rsidRDefault="00373063" w:rsidP="00F0187E">
            <w:pPr>
              <w:rPr>
                <w:rFonts w:ascii="Arial" w:hAnsi="Arial" w:cs="Arial"/>
                <w:b/>
                <w:bCs/>
                <w:sz w:val="16"/>
                <w:szCs w:val="16"/>
              </w:rPr>
            </w:pPr>
          </w:p>
        </w:tc>
        <w:tc>
          <w:tcPr>
            <w:tcW w:w="2880" w:type="dxa"/>
          </w:tcPr>
          <w:p w14:paraId="5CD8039E" w14:textId="743B8BDD" w:rsidR="00373063" w:rsidRPr="00BC09ED" w:rsidRDefault="00373063" w:rsidP="00D7640D">
            <w:pPr>
              <w:rPr>
                <w:rFonts w:ascii="Arial" w:hAnsi="Arial" w:cs="Arial"/>
                <w:sz w:val="16"/>
                <w:szCs w:val="16"/>
              </w:rPr>
            </w:pPr>
            <w:r w:rsidRPr="00C45065">
              <w:rPr>
                <w:rFonts w:ascii="Arial" w:hAnsi="Arial" w:cs="Arial"/>
                <w:sz w:val="16"/>
                <w:szCs w:val="16"/>
              </w:rPr>
              <w:t xml:space="preserve">c) Students who conduct research are asked to complete a </w:t>
            </w:r>
            <w:r w:rsidRPr="00C45065">
              <w:rPr>
                <w:rFonts w:ascii="Arial" w:hAnsi="Arial" w:cs="Arial"/>
                <w:b/>
                <w:bCs/>
                <w:sz w:val="16"/>
                <w:szCs w:val="16"/>
              </w:rPr>
              <w:t>Student Researcher Survey</w:t>
            </w:r>
            <w:r w:rsidRPr="00C45065">
              <w:rPr>
                <w:rFonts w:ascii="Arial" w:hAnsi="Arial" w:cs="Arial"/>
                <w:sz w:val="16"/>
                <w:szCs w:val="16"/>
              </w:rPr>
              <w:t xml:space="preserve"> rating their research skills. These students include Research Methods (PSY3805) students, students earning independent study (PSY3900) and supervised research (PSY4100) credit, and departmental honors students (PSY4444 and PSY4644).</w:t>
            </w:r>
          </w:p>
        </w:tc>
        <w:tc>
          <w:tcPr>
            <w:tcW w:w="3312" w:type="dxa"/>
          </w:tcPr>
          <w:p w14:paraId="660FA401" w14:textId="77777777" w:rsidR="00373063" w:rsidRPr="00BC09ED" w:rsidRDefault="00373063" w:rsidP="00373063">
            <w:pPr>
              <w:rPr>
                <w:rFonts w:ascii="Arial" w:hAnsi="Arial" w:cs="Arial"/>
                <w:sz w:val="16"/>
                <w:szCs w:val="16"/>
              </w:rPr>
            </w:pPr>
            <w:r>
              <w:rPr>
                <w:rFonts w:ascii="Arial" w:hAnsi="Arial" w:cs="Arial"/>
                <w:sz w:val="16"/>
                <w:szCs w:val="16"/>
              </w:rPr>
              <w:t>c</w:t>
            </w:r>
            <w:r w:rsidRPr="00BC09ED">
              <w:rPr>
                <w:rFonts w:ascii="Arial" w:hAnsi="Arial" w:cs="Arial"/>
                <w:sz w:val="16"/>
                <w:szCs w:val="16"/>
              </w:rPr>
              <w:t>) At least 70% of the students conducting research will agree that participation in research improved their understanding of research methodology and statistics skills.</w:t>
            </w:r>
          </w:p>
          <w:p w14:paraId="0113B1E1" w14:textId="77777777" w:rsidR="00373063" w:rsidRPr="00BC09ED" w:rsidRDefault="00373063" w:rsidP="00F0187E">
            <w:pPr>
              <w:rPr>
                <w:rFonts w:ascii="Arial" w:hAnsi="Arial" w:cs="Arial"/>
                <w:sz w:val="16"/>
                <w:szCs w:val="16"/>
              </w:rPr>
            </w:pPr>
          </w:p>
        </w:tc>
        <w:tc>
          <w:tcPr>
            <w:tcW w:w="3312" w:type="dxa"/>
          </w:tcPr>
          <w:p w14:paraId="6B9BAD59" w14:textId="77777777" w:rsidR="00373063" w:rsidRPr="00565B43" w:rsidRDefault="00373063" w:rsidP="00C54A05">
            <w:pPr>
              <w:rPr>
                <w:rFonts w:ascii="Arial" w:hAnsi="Arial" w:cs="Arial"/>
                <w:sz w:val="16"/>
                <w:szCs w:val="16"/>
              </w:rPr>
            </w:pPr>
            <w:r w:rsidRPr="00207EA5">
              <w:rPr>
                <w:rFonts w:ascii="Arial" w:hAnsi="Arial" w:cs="Arial"/>
                <w:sz w:val="16"/>
                <w:szCs w:val="16"/>
              </w:rPr>
              <w:t xml:space="preserve">c) </w:t>
            </w:r>
            <w:r w:rsidRPr="00476484">
              <w:rPr>
                <w:rFonts w:ascii="Arial" w:hAnsi="Arial" w:cs="Arial"/>
                <w:sz w:val="16"/>
                <w:szCs w:val="16"/>
              </w:rPr>
              <w:t xml:space="preserve">Expectations were met. </w:t>
            </w:r>
            <w:r w:rsidR="00C54A05">
              <w:rPr>
                <w:rFonts w:ascii="Arial" w:hAnsi="Arial" w:cs="Arial"/>
                <w:sz w:val="16"/>
                <w:szCs w:val="16"/>
              </w:rPr>
              <w:t xml:space="preserve">Across semesters, </w:t>
            </w:r>
            <w:r w:rsidRPr="00476484">
              <w:rPr>
                <w:rFonts w:ascii="Arial" w:hAnsi="Arial" w:cs="Arial"/>
                <w:sz w:val="16"/>
                <w:szCs w:val="16"/>
              </w:rPr>
              <w:t xml:space="preserve">there were </w:t>
            </w:r>
            <w:r w:rsidR="00C54A05">
              <w:rPr>
                <w:rFonts w:ascii="Arial" w:hAnsi="Arial" w:cs="Arial"/>
                <w:sz w:val="16"/>
                <w:szCs w:val="16"/>
              </w:rPr>
              <w:t>107</w:t>
            </w:r>
            <w:r w:rsidRPr="00476484">
              <w:rPr>
                <w:rFonts w:ascii="Arial" w:hAnsi="Arial" w:cs="Arial"/>
                <w:sz w:val="16"/>
                <w:szCs w:val="16"/>
              </w:rPr>
              <w:t xml:space="preserve"> responses to the Student Researcher Survey.  Of those</w:t>
            </w:r>
            <w:r w:rsidR="00C54A05">
              <w:rPr>
                <w:rFonts w:ascii="Arial" w:hAnsi="Arial" w:cs="Arial"/>
                <w:sz w:val="16"/>
                <w:szCs w:val="16"/>
              </w:rPr>
              <w:t>, 97</w:t>
            </w:r>
            <w:r w:rsidRPr="00E84D7A">
              <w:rPr>
                <w:rFonts w:ascii="Arial" w:hAnsi="Arial" w:cs="Arial"/>
                <w:sz w:val="16"/>
                <w:szCs w:val="16"/>
              </w:rPr>
              <w:t xml:space="preserve"> (</w:t>
            </w:r>
            <w:r w:rsidR="00C54A05">
              <w:rPr>
                <w:rFonts w:ascii="Arial" w:hAnsi="Arial" w:cs="Arial"/>
                <w:sz w:val="16"/>
                <w:szCs w:val="16"/>
              </w:rPr>
              <w:t>91</w:t>
            </w:r>
            <w:r w:rsidRPr="00E84D7A">
              <w:rPr>
                <w:rFonts w:ascii="Arial" w:hAnsi="Arial" w:cs="Arial"/>
                <w:sz w:val="16"/>
                <w:szCs w:val="16"/>
              </w:rPr>
              <w:t xml:space="preserve">%) agreed or strongly agreed that their understanding of research methodology improved, and </w:t>
            </w:r>
            <w:r w:rsidR="00C54A05">
              <w:rPr>
                <w:rFonts w:ascii="Arial" w:hAnsi="Arial" w:cs="Arial"/>
                <w:sz w:val="16"/>
                <w:szCs w:val="16"/>
              </w:rPr>
              <w:t>8</w:t>
            </w:r>
            <w:r>
              <w:rPr>
                <w:rFonts w:ascii="Arial" w:hAnsi="Arial" w:cs="Arial"/>
                <w:sz w:val="16"/>
                <w:szCs w:val="16"/>
              </w:rPr>
              <w:t>2</w:t>
            </w:r>
            <w:r w:rsidRPr="00E84D7A">
              <w:rPr>
                <w:rFonts w:ascii="Arial" w:hAnsi="Arial" w:cs="Arial"/>
                <w:sz w:val="16"/>
                <w:szCs w:val="16"/>
              </w:rPr>
              <w:t xml:space="preserve"> (</w:t>
            </w:r>
            <w:r w:rsidR="00C54A05">
              <w:rPr>
                <w:rFonts w:ascii="Arial" w:hAnsi="Arial" w:cs="Arial"/>
                <w:sz w:val="16"/>
                <w:szCs w:val="16"/>
              </w:rPr>
              <w:t>77%</w:t>
            </w:r>
            <w:r w:rsidRPr="00E84D7A">
              <w:rPr>
                <w:rFonts w:ascii="Arial" w:hAnsi="Arial" w:cs="Arial"/>
                <w:sz w:val="16"/>
                <w:szCs w:val="16"/>
              </w:rPr>
              <w:t>) agreed or strongly agreed that their statistics skills improved.</w:t>
            </w:r>
          </w:p>
        </w:tc>
        <w:tc>
          <w:tcPr>
            <w:tcW w:w="2592" w:type="dxa"/>
          </w:tcPr>
          <w:p w14:paraId="4E561A68" w14:textId="77777777" w:rsidR="00373063" w:rsidRPr="00BC09ED" w:rsidRDefault="00373063" w:rsidP="00373063">
            <w:pPr>
              <w:rPr>
                <w:rFonts w:ascii="Arial" w:hAnsi="Arial" w:cs="Arial"/>
                <w:sz w:val="16"/>
                <w:szCs w:val="16"/>
              </w:rPr>
            </w:pPr>
            <w:r>
              <w:rPr>
                <w:rFonts w:ascii="Arial" w:hAnsi="Arial" w:cs="Arial"/>
                <w:sz w:val="16"/>
                <w:szCs w:val="16"/>
              </w:rPr>
              <w:t>c</w:t>
            </w:r>
            <w:r w:rsidRPr="00BC09ED">
              <w:rPr>
                <w:rFonts w:ascii="Arial" w:hAnsi="Arial" w:cs="Arial"/>
                <w:sz w:val="16"/>
                <w:szCs w:val="16"/>
              </w:rPr>
              <w:t xml:space="preserve">, </w:t>
            </w:r>
            <w:r>
              <w:rPr>
                <w:rFonts w:ascii="Arial" w:hAnsi="Arial" w:cs="Arial"/>
                <w:sz w:val="16"/>
                <w:szCs w:val="16"/>
              </w:rPr>
              <w:t>d</w:t>
            </w:r>
            <w:r w:rsidRPr="00BC09ED">
              <w:rPr>
                <w:rFonts w:ascii="Arial" w:hAnsi="Arial" w:cs="Arial"/>
                <w:sz w:val="16"/>
                <w:szCs w:val="16"/>
              </w:rPr>
              <w:t xml:space="preserve">, </w:t>
            </w:r>
            <w:r>
              <w:rPr>
                <w:rFonts w:ascii="Arial" w:hAnsi="Arial" w:cs="Arial"/>
                <w:sz w:val="16"/>
                <w:szCs w:val="16"/>
              </w:rPr>
              <w:t>e</w:t>
            </w:r>
            <w:r w:rsidRPr="00BC09ED">
              <w:rPr>
                <w:rFonts w:ascii="Arial" w:hAnsi="Arial" w:cs="Arial"/>
                <w:sz w:val="16"/>
                <w:szCs w:val="16"/>
              </w:rPr>
              <w:t xml:space="preserve">) Results will be used to provide feedback to Research Methods instructors, faculty research advisors and honors program coordinator to assist </w:t>
            </w:r>
            <w:r>
              <w:rPr>
                <w:rFonts w:ascii="Arial" w:hAnsi="Arial" w:cs="Arial"/>
                <w:sz w:val="16"/>
                <w:szCs w:val="16"/>
              </w:rPr>
              <w:t xml:space="preserve">and </w:t>
            </w:r>
            <w:r w:rsidRPr="00BC09ED">
              <w:rPr>
                <w:rFonts w:ascii="Arial" w:hAnsi="Arial" w:cs="Arial"/>
                <w:sz w:val="16"/>
                <w:szCs w:val="16"/>
              </w:rPr>
              <w:t>improve students’ research experience.</w:t>
            </w:r>
          </w:p>
          <w:p w14:paraId="583FDC86" w14:textId="77777777" w:rsidR="00373063" w:rsidRPr="005450C2" w:rsidRDefault="00373063" w:rsidP="00F0187E">
            <w:pPr>
              <w:rPr>
                <w:rFonts w:ascii="Arial" w:hAnsi="Arial" w:cs="Arial"/>
                <w:sz w:val="16"/>
                <w:szCs w:val="16"/>
              </w:rPr>
            </w:pPr>
          </w:p>
        </w:tc>
      </w:tr>
      <w:tr w:rsidR="00373063" w:rsidRPr="00C2461D" w14:paraId="146F22F9" w14:textId="77777777" w:rsidTr="007B7E75">
        <w:trPr>
          <w:cantSplit/>
        </w:trPr>
        <w:tc>
          <w:tcPr>
            <w:tcW w:w="2016" w:type="dxa"/>
          </w:tcPr>
          <w:p w14:paraId="6F7BF525" w14:textId="77777777" w:rsidR="00373063" w:rsidRPr="00BC09ED" w:rsidRDefault="00373063" w:rsidP="00F0187E">
            <w:pPr>
              <w:rPr>
                <w:rFonts w:ascii="Arial" w:hAnsi="Arial" w:cs="Arial"/>
                <w:b/>
                <w:bCs/>
                <w:sz w:val="16"/>
                <w:szCs w:val="16"/>
              </w:rPr>
            </w:pPr>
          </w:p>
        </w:tc>
        <w:tc>
          <w:tcPr>
            <w:tcW w:w="2880" w:type="dxa"/>
          </w:tcPr>
          <w:p w14:paraId="01788DEC" w14:textId="77777777" w:rsidR="00373063" w:rsidRPr="00BC09ED" w:rsidRDefault="00373063" w:rsidP="00373063">
            <w:pPr>
              <w:rPr>
                <w:rFonts w:ascii="Arial" w:hAnsi="Arial" w:cs="Arial"/>
                <w:sz w:val="16"/>
                <w:szCs w:val="16"/>
              </w:rPr>
            </w:pPr>
            <w:r>
              <w:rPr>
                <w:rFonts w:ascii="Arial" w:hAnsi="Arial" w:cs="Arial"/>
                <w:sz w:val="16"/>
                <w:szCs w:val="16"/>
              </w:rPr>
              <w:t>d</w:t>
            </w:r>
            <w:r w:rsidRPr="00BC09ED">
              <w:rPr>
                <w:rFonts w:ascii="Arial" w:hAnsi="Arial" w:cs="Arial"/>
                <w:sz w:val="16"/>
                <w:szCs w:val="16"/>
              </w:rPr>
              <w:t xml:space="preserve">) On the </w:t>
            </w:r>
            <w:r w:rsidRPr="00BC09ED">
              <w:rPr>
                <w:rFonts w:ascii="Arial" w:hAnsi="Arial" w:cs="Arial"/>
                <w:b/>
                <w:bCs/>
                <w:sz w:val="16"/>
                <w:szCs w:val="16"/>
              </w:rPr>
              <w:t>Exit Survey</w:t>
            </w:r>
            <w:r w:rsidRPr="00BC09ED">
              <w:rPr>
                <w:rFonts w:ascii="Arial" w:hAnsi="Arial" w:cs="Arial"/>
                <w:sz w:val="16"/>
                <w:szCs w:val="16"/>
              </w:rPr>
              <w:t>, students indicate their perceived skill development with respect to research.</w:t>
            </w:r>
          </w:p>
          <w:p w14:paraId="08E9456B" w14:textId="77777777" w:rsidR="00373063" w:rsidRPr="00BC09ED" w:rsidRDefault="00373063" w:rsidP="00F0187E">
            <w:pPr>
              <w:rPr>
                <w:rFonts w:ascii="Arial" w:hAnsi="Arial" w:cs="Arial"/>
                <w:sz w:val="16"/>
                <w:szCs w:val="16"/>
              </w:rPr>
            </w:pPr>
          </w:p>
        </w:tc>
        <w:tc>
          <w:tcPr>
            <w:tcW w:w="3312" w:type="dxa"/>
          </w:tcPr>
          <w:p w14:paraId="7818D390" w14:textId="77777777" w:rsidR="00373063" w:rsidRDefault="00373063" w:rsidP="00373063">
            <w:pPr>
              <w:rPr>
                <w:rFonts w:ascii="Arial" w:hAnsi="Arial" w:cs="Arial"/>
                <w:sz w:val="16"/>
                <w:szCs w:val="16"/>
              </w:rPr>
            </w:pPr>
            <w:r>
              <w:rPr>
                <w:rFonts w:ascii="Arial" w:hAnsi="Arial" w:cs="Arial"/>
                <w:sz w:val="16"/>
                <w:szCs w:val="16"/>
              </w:rPr>
              <w:t>d</w:t>
            </w:r>
            <w:r w:rsidRPr="00BC09ED">
              <w:rPr>
                <w:rFonts w:ascii="Arial" w:hAnsi="Arial" w:cs="Arial"/>
                <w:sz w:val="16"/>
                <w:szCs w:val="16"/>
              </w:rPr>
              <w:t>) At least 70% of graduating students will indicate at least “some” skill development in research and at least 70% will agree that their ability to conduct research improved as a consequence of being a psychology major.</w:t>
            </w:r>
          </w:p>
          <w:p w14:paraId="6B7941C5" w14:textId="77777777" w:rsidR="00373063" w:rsidRPr="00BC09ED" w:rsidRDefault="00373063" w:rsidP="00F0187E">
            <w:pPr>
              <w:rPr>
                <w:rFonts w:ascii="Arial" w:hAnsi="Arial" w:cs="Arial"/>
                <w:sz w:val="16"/>
                <w:szCs w:val="16"/>
              </w:rPr>
            </w:pPr>
          </w:p>
        </w:tc>
        <w:tc>
          <w:tcPr>
            <w:tcW w:w="3312" w:type="dxa"/>
          </w:tcPr>
          <w:p w14:paraId="2C6C9544" w14:textId="2B7180F1" w:rsidR="00373063" w:rsidRPr="00565B43" w:rsidRDefault="00373063" w:rsidP="00D7640D">
            <w:pPr>
              <w:rPr>
                <w:rFonts w:ascii="Arial" w:hAnsi="Arial" w:cs="Arial"/>
                <w:sz w:val="16"/>
                <w:szCs w:val="16"/>
              </w:rPr>
            </w:pPr>
            <w:r w:rsidRPr="00505DA6">
              <w:rPr>
                <w:rFonts w:ascii="Arial" w:hAnsi="Arial" w:cs="Arial"/>
                <w:sz w:val="16"/>
                <w:szCs w:val="16"/>
              </w:rPr>
              <w:t xml:space="preserve">d) </w:t>
            </w:r>
            <w:r w:rsidRPr="00B35807">
              <w:rPr>
                <w:rFonts w:ascii="Arial" w:hAnsi="Arial" w:cs="Arial"/>
                <w:sz w:val="16"/>
                <w:szCs w:val="16"/>
              </w:rPr>
              <w:t xml:space="preserve">Expectations were met: Based on the Spring </w:t>
            </w:r>
            <w:r w:rsidR="0001002D">
              <w:rPr>
                <w:rFonts w:ascii="Arial" w:hAnsi="Arial" w:cs="Arial"/>
                <w:sz w:val="16"/>
                <w:szCs w:val="16"/>
              </w:rPr>
              <w:t>2014</w:t>
            </w:r>
            <w:r w:rsidRPr="00B35807">
              <w:rPr>
                <w:rFonts w:ascii="Arial" w:hAnsi="Arial" w:cs="Arial"/>
                <w:sz w:val="16"/>
                <w:szCs w:val="16"/>
              </w:rPr>
              <w:t xml:space="preserve"> Exit Survey responses, </w:t>
            </w:r>
            <w:r w:rsidR="00E21D0D">
              <w:rPr>
                <w:rFonts w:ascii="Arial" w:hAnsi="Arial" w:cs="Arial"/>
                <w:sz w:val="16"/>
                <w:szCs w:val="16"/>
              </w:rPr>
              <w:t>9</w:t>
            </w:r>
            <w:r w:rsidR="001A59D5">
              <w:rPr>
                <w:rFonts w:ascii="Arial" w:hAnsi="Arial" w:cs="Arial"/>
                <w:sz w:val="16"/>
                <w:szCs w:val="16"/>
              </w:rPr>
              <w:t>7</w:t>
            </w:r>
            <w:r w:rsidRPr="00B35807">
              <w:rPr>
                <w:rFonts w:ascii="Arial" w:hAnsi="Arial" w:cs="Arial"/>
                <w:sz w:val="16"/>
                <w:szCs w:val="16"/>
              </w:rPr>
              <w:t xml:space="preserve">% of respondents indicated at least “some” skill development in research skills, and </w:t>
            </w:r>
            <w:r w:rsidR="00E21D0D">
              <w:rPr>
                <w:rFonts w:ascii="Arial" w:hAnsi="Arial" w:cs="Arial"/>
                <w:sz w:val="16"/>
                <w:szCs w:val="16"/>
              </w:rPr>
              <w:t>9</w:t>
            </w:r>
            <w:r w:rsidR="001A59D5">
              <w:rPr>
                <w:rFonts w:ascii="Arial" w:hAnsi="Arial" w:cs="Arial"/>
                <w:sz w:val="16"/>
                <w:szCs w:val="16"/>
              </w:rPr>
              <w:t>6</w:t>
            </w:r>
            <w:r w:rsidRPr="00B35807">
              <w:rPr>
                <w:rFonts w:ascii="Arial" w:hAnsi="Arial" w:cs="Arial"/>
                <w:sz w:val="16"/>
                <w:szCs w:val="16"/>
              </w:rPr>
              <w:t xml:space="preserve">% agreed that their ability to conduct research improved as a consequence of being a psychology major. </w:t>
            </w:r>
          </w:p>
        </w:tc>
        <w:tc>
          <w:tcPr>
            <w:tcW w:w="2592" w:type="dxa"/>
          </w:tcPr>
          <w:p w14:paraId="5CA72CD1" w14:textId="77777777" w:rsidR="00373063" w:rsidRPr="005450C2" w:rsidRDefault="00373063" w:rsidP="00F0187E">
            <w:pPr>
              <w:rPr>
                <w:rFonts w:ascii="Arial" w:hAnsi="Arial" w:cs="Arial"/>
                <w:sz w:val="16"/>
                <w:szCs w:val="16"/>
              </w:rPr>
            </w:pPr>
          </w:p>
        </w:tc>
      </w:tr>
      <w:tr w:rsidR="00373063" w:rsidRPr="00C2461D" w14:paraId="2C8365D6" w14:textId="77777777" w:rsidTr="007B7E75">
        <w:trPr>
          <w:cnfStyle w:val="000000100000" w:firstRow="0" w:lastRow="0" w:firstColumn="0" w:lastColumn="0" w:oddVBand="0" w:evenVBand="0" w:oddHBand="1" w:evenHBand="0" w:firstRowFirstColumn="0" w:firstRowLastColumn="0" w:lastRowFirstColumn="0" w:lastRowLastColumn="0"/>
          <w:cantSplit/>
        </w:trPr>
        <w:tc>
          <w:tcPr>
            <w:tcW w:w="2016" w:type="dxa"/>
          </w:tcPr>
          <w:p w14:paraId="069D6428" w14:textId="77777777" w:rsidR="00373063" w:rsidRPr="00BC09ED" w:rsidRDefault="00373063" w:rsidP="00F0187E">
            <w:pPr>
              <w:rPr>
                <w:rFonts w:ascii="Arial" w:hAnsi="Arial" w:cs="Arial"/>
                <w:b/>
                <w:bCs/>
                <w:sz w:val="16"/>
                <w:szCs w:val="16"/>
              </w:rPr>
            </w:pPr>
          </w:p>
        </w:tc>
        <w:tc>
          <w:tcPr>
            <w:tcW w:w="2880" w:type="dxa"/>
          </w:tcPr>
          <w:p w14:paraId="5F1800C3" w14:textId="77777777" w:rsidR="00373063" w:rsidRPr="00BC09ED" w:rsidRDefault="00373063" w:rsidP="00373063">
            <w:pPr>
              <w:rPr>
                <w:rFonts w:ascii="Arial" w:hAnsi="Arial" w:cs="Arial"/>
                <w:sz w:val="16"/>
                <w:szCs w:val="16"/>
              </w:rPr>
            </w:pPr>
            <w:r>
              <w:rPr>
                <w:rFonts w:ascii="Arial" w:hAnsi="Arial" w:cs="Arial"/>
                <w:sz w:val="16"/>
                <w:szCs w:val="16"/>
              </w:rPr>
              <w:t>e</w:t>
            </w:r>
            <w:r w:rsidRPr="00BC09ED">
              <w:rPr>
                <w:rFonts w:ascii="Arial" w:hAnsi="Arial" w:cs="Arial"/>
                <w:sz w:val="16"/>
                <w:szCs w:val="16"/>
              </w:rPr>
              <w:t xml:space="preserve">) The number of </w:t>
            </w:r>
            <w:r w:rsidRPr="00BC09ED">
              <w:rPr>
                <w:rFonts w:ascii="Arial" w:hAnsi="Arial" w:cs="Arial"/>
                <w:b/>
                <w:bCs/>
                <w:sz w:val="16"/>
                <w:szCs w:val="16"/>
              </w:rPr>
              <w:t>students conducting Independent Study</w:t>
            </w:r>
            <w:r w:rsidRPr="00BC09ED">
              <w:rPr>
                <w:rFonts w:ascii="Arial" w:hAnsi="Arial" w:cs="Arial"/>
                <w:sz w:val="16"/>
                <w:szCs w:val="16"/>
              </w:rPr>
              <w:t xml:space="preserve"> (PSY3900),</w:t>
            </w:r>
            <w:r w:rsidRPr="00BC09ED">
              <w:rPr>
                <w:rFonts w:ascii="Arial" w:hAnsi="Arial" w:cs="Arial"/>
                <w:b/>
                <w:bCs/>
                <w:sz w:val="16"/>
                <w:szCs w:val="16"/>
              </w:rPr>
              <w:t xml:space="preserve"> Supervised Research</w:t>
            </w:r>
            <w:r w:rsidRPr="00BC09ED">
              <w:rPr>
                <w:rFonts w:ascii="Arial" w:hAnsi="Arial" w:cs="Arial"/>
                <w:sz w:val="16"/>
                <w:szCs w:val="16"/>
              </w:rPr>
              <w:t xml:space="preserve"> (PSY4100),</w:t>
            </w:r>
            <w:r w:rsidRPr="00BC09ED">
              <w:rPr>
                <w:rFonts w:ascii="Arial" w:hAnsi="Arial" w:cs="Arial"/>
                <w:b/>
                <w:bCs/>
                <w:sz w:val="16"/>
                <w:szCs w:val="16"/>
              </w:rPr>
              <w:t xml:space="preserve"> </w:t>
            </w:r>
            <w:r w:rsidRPr="00BC09ED">
              <w:rPr>
                <w:rFonts w:ascii="Arial" w:hAnsi="Arial" w:cs="Arial"/>
                <w:sz w:val="16"/>
                <w:szCs w:val="16"/>
              </w:rPr>
              <w:t xml:space="preserve">and </w:t>
            </w:r>
            <w:r w:rsidRPr="00BC09ED">
              <w:rPr>
                <w:rFonts w:ascii="Arial" w:hAnsi="Arial" w:cs="Arial"/>
                <w:b/>
                <w:bCs/>
                <w:sz w:val="16"/>
                <w:szCs w:val="16"/>
              </w:rPr>
              <w:t>Honors Theses</w:t>
            </w:r>
            <w:r w:rsidRPr="00BC09ED">
              <w:rPr>
                <w:rFonts w:ascii="Arial" w:hAnsi="Arial" w:cs="Arial"/>
                <w:sz w:val="16"/>
                <w:szCs w:val="16"/>
              </w:rPr>
              <w:t xml:space="preserve"> (PSY4444 and PSY4644</w:t>
            </w:r>
            <w:r>
              <w:rPr>
                <w:rFonts w:ascii="Arial" w:hAnsi="Arial" w:cs="Arial"/>
                <w:sz w:val="16"/>
                <w:szCs w:val="16"/>
              </w:rPr>
              <w:t>)</w:t>
            </w:r>
            <w:r w:rsidRPr="00BC09ED">
              <w:rPr>
                <w:rFonts w:ascii="Arial" w:hAnsi="Arial" w:cs="Arial"/>
                <w:sz w:val="16"/>
                <w:szCs w:val="16"/>
              </w:rPr>
              <w:t xml:space="preserve"> projects is monitored.</w:t>
            </w:r>
          </w:p>
          <w:p w14:paraId="36E21574" w14:textId="77777777" w:rsidR="00373063" w:rsidRPr="00BC09ED" w:rsidRDefault="00373063" w:rsidP="00F0187E">
            <w:pPr>
              <w:rPr>
                <w:rFonts w:ascii="Arial" w:hAnsi="Arial" w:cs="Arial"/>
                <w:sz w:val="16"/>
                <w:szCs w:val="16"/>
              </w:rPr>
            </w:pPr>
          </w:p>
        </w:tc>
        <w:tc>
          <w:tcPr>
            <w:tcW w:w="3312" w:type="dxa"/>
          </w:tcPr>
          <w:p w14:paraId="1A5DCA1A" w14:textId="77777777" w:rsidR="00373063" w:rsidRPr="00BC09ED" w:rsidRDefault="00373063" w:rsidP="00373063">
            <w:pPr>
              <w:rPr>
                <w:rFonts w:ascii="Arial" w:hAnsi="Arial" w:cs="Arial"/>
                <w:sz w:val="16"/>
                <w:szCs w:val="16"/>
              </w:rPr>
            </w:pPr>
            <w:r>
              <w:rPr>
                <w:rFonts w:ascii="Arial" w:hAnsi="Arial" w:cs="Arial"/>
                <w:sz w:val="16"/>
                <w:szCs w:val="16"/>
              </w:rPr>
              <w:t>e</w:t>
            </w:r>
            <w:r w:rsidRPr="00BC09ED">
              <w:rPr>
                <w:rFonts w:ascii="Arial" w:hAnsi="Arial" w:cs="Arial"/>
                <w:sz w:val="16"/>
                <w:szCs w:val="16"/>
              </w:rPr>
              <w:t xml:space="preserve">) At least 15% of ALL majors should be involved in Independent Study or Supervised Research. </w:t>
            </w:r>
          </w:p>
          <w:p w14:paraId="1B1EFB73" w14:textId="77777777" w:rsidR="00373063" w:rsidRPr="00BC09ED" w:rsidRDefault="00373063" w:rsidP="00F0187E">
            <w:pPr>
              <w:rPr>
                <w:rFonts w:ascii="Arial" w:hAnsi="Arial" w:cs="Arial"/>
                <w:sz w:val="16"/>
                <w:szCs w:val="16"/>
              </w:rPr>
            </w:pPr>
          </w:p>
        </w:tc>
        <w:tc>
          <w:tcPr>
            <w:tcW w:w="3312" w:type="dxa"/>
          </w:tcPr>
          <w:p w14:paraId="5668B168" w14:textId="0D0C079D" w:rsidR="00373063" w:rsidRPr="00565B43" w:rsidRDefault="00373063" w:rsidP="00063DF8">
            <w:pPr>
              <w:rPr>
                <w:rFonts w:ascii="Arial" w:hAnsi="Arial" w:cs="Arial"/>
                <w:sz w:val="16"/>
                <w:szCs w:val="16"/>
              </w:rPr>
            </w:pPr>
            <w:r w:rsidRPr="007352BE">
              <w:rPr>
                <w:rFonts w:ascii="Arial" w:hAnsi="Arial" w:cs="Arial"/>
                <w:sz w:val="16"/>
                <w:szCs w:val="16"/>
              </w:rPr>
              <w:t xml:space="preserve">e) </w:t>
            </w:r>
            <w:r w:rsidRPr="00083BF2">
              <w:rPr>
                <w:rFonts w:ascii="Arial" w:hAnsi="Arial" w:cs="Arial"/>
                <w:sz w:val="16"/>
                <w:szCs w:val="16"/>
              </w:rPr>
              <w:t xml:space="preserve">Expectations were </w:t>
            </w:r>
            <w:r w:rsidRPr="00083BF2">
              <w:rPr>
                <w:rFonts w:ascii="Arial" w:hAnsi="Arial" w:cs="Arial"/>
                <w:b/>
                <w:sz w:val="16"/>
                <w:szCs w:val="16"/>
              </w:rPr>
              <w:t>not</w:t>
            </w:r>
            <w:r w:rsidRPr="00083BF2">
              <w:rPr>
                <w:rFonts w:ascii="Arial" w:hAnsi="Arial" w:cs="Arial"/>
                <w:sz w:val="16"/>
                <w:szCs w:val="16"/>
              </w:rPr>
              <w:t xml:space="preserve"> met.  In Fall </w:t>
            </w:r>
            <w:r w:rsidR="0001002D">
              <w:rPr>
                <w:rFonts w:ascii="Arial" w:hAnsi="Arial" w:cs="Arial"/>
                <w:sz w:val="16"/>
                <w:szCs w:val="16"/>
              </w:rPr>
              <w:t>2013</w:t>
            </w:r>
            <w:r w:rsidRPr="00083BF2">
              <w:rPr>
                <w:rFonts w:ascii="Arial" w:hAnsi="Arial" w:cs="Arial"/>
                <w:sz w:val="16"/>
                <w:szCs w:val="16"/>
              </w:rPr>
              <w:t xml:space="preserve">, out of our total number of </w:t>
            </w:r>
            <w:r w:rsidR="00063DF8">
              <w:rPr>
                <w:rFonts w:ascii="Arial" w:hAnsi="Arial" w:cs="Arial"/>
                <w:sz w:val="16"/>
                <w:szCs w:val="16"/>
              </w:rPr>
              <w:t>468</w:t>
            </w:r>
            <w:r w:rsidRPr="00083BF2">
              <w:rPr>
                <w:rFonts w:ascii="Arial" w:hAnsi="Arial" w:cs="Arial"/>
                <w:sz w:val="16"/>
                <w:szCs w:val="16"/>
              </w:rPr>
              <w:t xml:space="preserve"> majors, 2</w:t>
            </w:r>
            <w:r w:rsidR="00E21D0D">
              <w:rPr>
                <w:rFonts w:ascii="Arial" w:hAnsi="Arial" w:cs="Arial"/>
                <w:sz w:val="16"/>
                <w:szCs w:val="16"/>
              </w:rPr>
              <w:t>4</w:t>
            </w:r>
            <w:r w:rsidRPr="00083BF2">
              <w:rPr>
                <w:rFonts w:ascii="Arial" w:hAnsi="Arial" w:cs="Arial"/>
                <w:sz w:val="16"/>
                <w:szCs w:val="16"/>
              </w:rPr>
              <w:t xml:space="preserve"> were enrolled in PSY 3900, </w:t>
            </w:r>
            <w:r w:rsidR="00E21D0D">
              <w:rPr>
                <w:rFonts w:ascii="Arial" w:hAnsi="Arial" w:cs="Arial"/>
                <w:sz w:val="16"/>
                <w:szCs w:val="16"/>
              </w:rPr>
              <w:t>5</w:t>
            </w:r>
            <w:r w:rsidRPr="00083BF2">
              <w:rPr>
                <w:rFonts w:ascii="Arial" w:hAnsi="Arial" w:cs="Arial"/>
                <w:sz w:val="16"/>
                <w:szCs w:val="16"/>
              </w:rPr>
              <w:t xml:space="preserve"> in PSY 4100, and </w:t>
            </w:r>
            <w:r w:rsidR="00E21D0D">
              <w:rPr>
                <w:rFonts w:ascii="Arial" w:hAnsi="Arial" w:cs="Arial"/>
                <w:sz w:val="16"/>
                <w:szCs w:val="16"/>
              </w:rPr>
              <w:t>6</w:t>
            </w:r>
            <w:r w:rsidRPr="00083BF2">
              <w:rPr>
                <w:rFonts w:ascii="Arial" w:hAnsi="Arial" w:cs="Arial"/>
                <w:sz w:val="16"/>
                <w:szCs w:val="16"/>
              </w:rPr>
              <w:t xml:space="preserve"> in PSY 4444 for a total of </w:t>
            </w:r>
            <w:r w:rsidR="00E21D0D">
              <w:rPr>
                <w:rFonts w:ascii="Arial" w:hAnsi="Arial" w:cs="Arial"/>
                <w:sz w:val="16"/>
                <w:szCs w:val="16"/>
              </w:rPr>
              <w:t>35</w:t>
            </w:r>
            <w:r w:rsidRPr="00083BF2">
              <w:rPr>
                <w:rFonts w:ascii="Arial" w:hAnsi="Arial" w:cs="Arial"/>
                <w:sz w:val="16"/>
                <w:szCs w:val="16"/>
              </w:rPr>
              <w:t xml:space="preserve"> students (</w:t>
            </w:r>
            <w:r w:rsidR="00063DF8">
              <w:rPr>
                <w:rFonts w:ascii="Arial" w:hAnsi="Arial" w:cs="Arial"/>
                <w:sz w:val="16"/>
                <w:szCs w:val="16"/>
              </w:rPr>
              <w:t>7.5</w:t>
            </w:r>
            <w:r w:rsidRPr="00083BF2">
              <w:rPr>
                <w:rFonts w:ascii="Arial" w:hAnsi="Arial" w:cs="Arial"/>
                <w:sz w:val="16"/>
                <w:szCs w:val="16"/>
              </w:rPr>
              <w:t xml:space="preserve">%).  </w:t>
            </w:r>
            <w:r w:rsidR="00063DF8">
              <w:rPr>
                <w:rFonts w:ascii="Arial" w:hAnsi="Arial" w:cs="Arial"/>
                <w:sz w:val="16"/>
                <w:szCs w:val="16"/>
              </w:rPr>
              <w:t>O</w:t>
            </w:r>
            <w:r w:rsidRPr="00083BF2">
              <w:rPr>
                <w:rFonts w:ascii="Arial" w:hAnsi="Arial" w:cs="Arial"/>
                <w:sz w:val="16"/>
                <w:szCs w:val="16"/>
              </w:rPr>
              <w:t>ut of 4</w:t>
            </w:r>
            <w:r w:rsidR="00063DF8">
              <w:rPr>
                <w:rFonts w:ascii="Arial" w:hAnsi="Arial" w:cs="Arial"/>
                <w:sz w:val="16"/>
                <w:szCs w:val="16"/>
              </w:rPr>
              <w:t>25</w:t>
            </w:r>
            <w:r w:rsidRPr="00083BF2">
              <w:rPr>
                <w:rFonts w:ascii="Arial" w:hAnsi="Arial" w:cs="Arial"/>
                <w:sz w:val="16"/>
                <w:szCs w:val="16"/>
              </w:rPr>
              <w:t xml:space="preserve"> majors</w:t>
            </w:r>
            <w:r w:rsidR="00063DF8">
              <w:rPr>
                <w:rFonts w:ascii="Arial" w:hAnsi="Arial" w:cs="Arial"/>
                <w:sz w:val="16"/>
                <w:szCs w:val="16"/>
              </w:rPr>
              <w:t xml:space="preserve"> in Spring 2014</w:t>
            </w:r>
            <w:r w:rsidRPr="00083BF2">
              <w:rPr>
                <w:rFonts w:ascii="Arial" w:hAnsi="Arial" w:cs="Arial"/>
                <w:sz w:val="16"/>
                <w:szCs w:val="16"/>
              </w:rPr>
              <w:t xml:space="preserve">, </w:t>
            </w:r>
            <w:r w:rsidR="00E21D0D">
              <w:rPr>
                <w:rFonts w:ascii="Arial" w:hAnsi="Arial" w:cs="Arial"/>
                <w:sz w:val="16"/>
                <w:szCs w:val="16"/>
              </w:rPr>
              <w:t>17</w:t>
            </w:r>
            <w:r w:rsidRPr="00083BF2">
              <w:rPr>
                <w:rFonts w:ascii="Arial" w:hAnsi="Arial" w:cs="Arial"/>
                <w:sz w:val="16"/>
                <w:szCs w:val="16"/>
              </w:rPr>
              <w:t xml:space="preserve"> were enrolled in PSY 3900, </w:t>
            </w:r>
            <w:r w:rsidR="00E21D0D">
              <w:rPr>
                <w:rFonts w:ascii="Arial" w:hAnsi="Arial" w:cs="Arial"/>
                <w:sz w:val="16"/>
                <w:szCs w:val="16"/>
              </w:rPr>
              <w:t>15</w:t>
            </w:r>
            <w:r w:rsidRPr="00083BF2">
              <w:rPr>
                <w:rFonts w:ascii="Arial" w:hAnsi="Arial" w:cs="Arial"/>
                <w:sz w:val="16"/>
                <w:szCs w:val="16"/>
              </w:rPr>
              <w:t xml:space="preserve"> in PSY 4100, and </w:t>
            </w:r>
            <w:r w:rsidR="00E21D0D">
              <w:rPr>
                <w:rFonts w:ascii="Arial" w:hAnsi="Arial" w:cs="Arial"/>
                <w:sz w:val="16"/>
                <w:szCs w:val="16"/>
              </w:rPr>
              <w:t>5</w:t>
            </w:r>
            <w:r w:rsidRPr="00083BF2">
              <w:rPr>
                <w:rFonts w:ascii="Arial" w:hAnsi="Arial" w:cs="Arial"/>
                <w:sz w:val="16"/>
                <w:szCs w:val="16"/>
              </w:rPr>
              <w:t xml:space="preserve"> in PSY 4644 for a total of </w:t>
            </w:r>
            <w:r w:rsidR="00E21D0D">
              <w:rPr>
                <w:rFonts w:ascii="Arial" w:hAnsi="Arial" w:cs="Arial"/>
                <w:sz w:val="16"/>
                <w:szCs w:val="16"/>
              </w:rPr>
              <w:t>37</w:t>
            </w:r>
            <w:r w:rsidR="00E21D0D" w:rsidRPr="00083BF2">
              <w:rPr>
                <w:rFonts w:ascii="Arial" w:hAnsi="Arial" w:cs="Arial"/>
                <w:sz w:val="16"/>
                <w:szCs w:val="16"/>
              </w:rPr>
              <w:t xml:space="preserve"> </w:t>
            </w:r>
            <w:r w:rsidRPr="00083BF2">
              <w:rPr>
                <w:rFonts w:ascii="Arial" w:hAnsi="Arial" w:cs="Arial"/>
                <w:sz w:val="16"/>
                <w:szCs w:val="16"/>
              </w:rPr>
              <w:t>students (</w:t>
            </w:r>
            <w:r w:rsidR="00063DF8">
              <w:rPr>
                <w:rFonts w:ascii="Arial" w:hAnsi="Arial" w:cs="Arial"/>
                <w:sz w:val="16"/>
                <w:szCs w:val="16"/>
              </w:rPr>
              <w:t>8.7</w:t>
            </w:r>
            <w:r w:rsidRPr="00083BF2">
              <w:rPr>
                <w:rFonts w:ascii="Arial" w:hAnsi="Arial" w:cs="Arial"/>
                <w:sz w:val="16"/>
                <w:szCs w:val="16"/>
              </w:rPr>
              <w:t>%).</w:t>
            </w:r>
          </w:p>
        </w:tc>
        <w:tc>
          <w:tcPr>
            <w:tcW w:w="2592" w:type="dxa"/>
          </w:tcPr>
          <w:p w14:paraId="096AB3A2" w14:textId="77777777" w:rsidR="00373063" w:rsidRPr="00BC09ED" w:rsidRDefault="00373063" w:rsidP="00373063">
            <w:pPr>
              <w:rPr>
                <w:rFonts w:ascii="Arial" w:hAnsi="Arial" w:cs="Arial"/>
                <w:sz w:val="16"/>
                <w:szCs w:val="16"/>
              </w:rPr>
            </w:pPr>
            <w:r>
              <w:rPr>
                <w:rFonts w:ascii="Arial" w:hAnsi="Arial" w:cs="Arial"/>
                <w:sz w:val="16"/>
                <w:szCs w:val="16"/>
              </w:rPr>
              <w:t>e</w:t>
            </w:r>
            <w:r w:rsidRPr="00BC09ED">
              <w:rPr>
                <w:rFonts w:ascii="Arial" w:hAnsi="Arial" w:cs="Arial"/>
                <w:sz w:val="16"/>
                <w:szCs w:val="16"/>
              </w:rPr>
              <w:t xml:space="preserve">) Faculty advisors will continue to encourage students to engage in independent research. </w:t>
            </w:r>
          </w:p>
          <w:p w14:paraId="5D7A00F4" w14:textId="77777777" w:rsidR="00373063" w:rsidRPr="005450C2" w:rsidRDefault="00373063" w:rsidP="00F0187E">
            <w:pPr>
              <w:rPr>
                <w:rFonts w:ascii="Arial" w:hAnsi="Arial" w:cs="Arial"/>
                <w:sz w:val="16"/>
                <w:szCs w:val="16"/>
              </w:rPr>
            </w:pPr>
          </w:p>
        </w:tc>
      </w:tr>
      <w:tr w:rsidR="00373063" w:rsidRPr="00C2461D" w14:paraId="259C5B13" w14:textId="77777777" w:rsidTr="007B7E75">
        <w:trPr>
          <w:cantSplit/>
        </w:trPr>
        <w:tc>
          <w:tcPr>
            <w:tcW w:w="2016" w:type="dxa"/>
          </w:tcPr>
          <w:p w14:paraId="47E68A60" w14:textId="77777777" w:rsidR="00373063" w:rsidRPr="00BC09ED" w:rsidRDefault="00373063" w:rsidP="00F0187E">
            <w:pPr>
              <w:rPr>
                <w:rFonts w:ascii="Arial" w:hAnsi="Arial" w:cs="Arial"/>
                <w:b/>
                <w:bCs/>
                <w:sz w:val="16"/>
                <w:szCs w:val="16"/>
              </w:rPr>
            </w:pPr>
          </w:p>
        </w:tc>
        <w:tc>
          <w:tcPr>
            <w:tcW w:w="2880" w:type="dxa"/>
          </w:tcPr>
          <w:p w14:paraId="1AD3FB6F" w14:textId="7D30D043" w:rsidR="00373063" w:rsidRPr="00BC09ED" w:rsidRDefault="00373063" w:rsidP="00D7640D">
            <w:pPr>
              <w:rPr>
                <w:rFonts w:ascii="Arial" w:hAnsi="Arial" w:cs="Arial"/>
                <w:sz w:val="16"/>
                <w:szCs w:val="16"/>
              </w:rPr>
            </w:pPr>
            <w:r>
              <w:rPr>
                <w:rFonts w:ascii="Arial" w:hAnsi="Arial" w:cs="Arial"/>
                <w:sz w:val="16"/>
                <w:szCs w:val="16"/>
              </w:rPr>
              <w:t>f</w:t>
            </w:r>
            <w:r w:rsidRPr="00BC09ED">
              <w:rPr>
                <w:rFonts w:ascii="Arial" w:hAnsi="Arial" w:cs="Arial"/>
                <w:sz w:val="16"/>
                <w:szCs w:val="16"/>
              </w:rPr>
              <w:t xml:space="preserve">) The number of </w:t>
            </w:r>
            <w:r w:rsidRPr="00BC09ED">
              <w:rPr>
                <w:rFonts w:ascii="Arial" w:hAnsi="Arial" w:cs="Arial"/>
                <w:b/>
                <w:bCs/>
                <w:sz w:val="16"/>
                <w:szCs w:val="16"/>
              </w:rPr>
              <w:t>students disseminating research</w:t>
            </w:r>
            <w:r w:rsidRPr="00BC09ED">
              <w:rPr>
                <w:rFonts w:ascii="Arial" w:hAnsi="Arial" w:cs="Arial"/>
                <w:sz w:val="16"/>
                <w:szCs w:val="16"/>
              </w:rPr>
              <w:t xml:space="preserve"> (students in PSY4100 or PSY4644) presenting at psychological research conferences or publishing articles is monitored.</w:t>
            </w:r>
          </w:p>
        </w:tc>
        <w:tc>
          <w:tcPr>
            <w:tcW w:w="3312" w:type="dxa"/>
          </w:tcPr>
          <w:p w14:paraId="51619163" w14:textId="77777777" w:rsidR="00373063" w:rsidRPr="00BC09ED" w:rsidRDefault="00373063" w:rsidP="00373063">
            <w:pPr>
              <w:rPr>
                <w:rFonts w:ascii="Arial" w:hAnsi="Arial" w:cs="Arial"/>
                <w:sz w:val="16"/>
                <w:szCs w:val="16"/>
              </w:rPr>
            </w:pPr>
            <w:r>
              <w:rPr>
                <w:rFonts w:ascii="Arial" w:hAnsi="Arial" w:cs="Arial"/>
                <w:sz w:val="16"/>
                <w:szCs w:val="16"/>
              </w:rPr>
              <w:t>f</w:t>
            </w:r>
            <w:r w:rsidRPr="00BC09ED">
              <w:rPr>
                <w:rFonts w:ascii="Arial" w:hAnsi="Arial" w:cs="Arial"/>
                <w:sz w:val="16"/>
                <w:szCs w:val="16"/>
              </w:rPr>
              <w:t>) At least 50% of students completing Supervised Research or Honors Theses will present and/or publish their results.</w:t>
            </w:r>
          </w:p>
          <w:p w14:paraId="2713686B" w14:textId="77777777" w:rsidR="00373063" w:rsidRPr="00BC09ED" w:rsidRDefault="00373063" w:rsidP="00F0187E">
            <w:pPr>
              <w:rPr>
                <w:rFonts w:ascii="Arial" w:hAnsi="Arial" w:cs="Arial"/>
                <w:sz w:val="16"/>
                <w:szCs w:val="16"/>
              </w:rPr>
            </w:pPr>
          </w:p>
        </w:tc>
        <w:tc>
          <w:tcPr>
            <w:tcW w:w="3312" w:type="dxa"/>
          </w:tcPr>
          <w:p w14:paraId="2E99A877" w14:textId="77777777" w:rsidR="00373063" w:rsidRPr="00565B43" w:rsidRDefault="00373063" w:rsidP="004D1782">
            <w:pPr>
              <w:rPr>
                <w:rFonts w:ascii="Arial" w:hAnsi="Arial" w:cs="Arial"/>
                <w:sz w:val="16"/>
                <w:szCs w:val="16"/>
              </w:rPr>
            </w:pPr>
            <w:r w:rsidRPr="00F06F84">
              <w:rPr>
                <w:rFonts w:ascii="Arial" w:hAnsi="Arial" w:cs="Arial"/>
                <w:sz w:val="16"/>
                <w:szCs w:val="16"/>
              </w:rPr>
              <w:t xml:space="preserve">f) </w:t>
            </w:r>
            <w:r w:rsidRPr="006D49BF">
              <w:rPr>
                <w:rFonts w:ascii="Arial" w:hAnsi="Arial" w:cs="Arial"/>
                <w:sz w:val="16"/>
                <w:szCs w:val="16"/>
              </w:rPr>
              <w:t xml:space="preserve">Expectations were met.  </w:t>
            </w:r>
            <w:r w:rsidR="004D1782">
              <w:rPr>
                <w:rFonts w:ascii="Arial" w:hAnsi="Arial" w:cs="Arial"/>
                <w:sz w:val="16"/>
                <w:szCs w:val="16"/>
              </w:rPr>
              <w:t>Of the 20</w:t>
            </w:r>
            <w:r w:rsidRPr="006D49BF">
              <w:rPr>
                <w:rFonts w:ascii="Arial" w:hAnsi="Arial" w:cs="Arial"/>
                <w:sz w:val="16"/>
                <w:szCs w:val="16"/>
              </w:rPr>
              <w:t xml:space="preserve"> students </w:t>
            </w:r>
            <w:r w:rsidR="004D1782">
              <w:rPr>
                <w:rFonts w:ascii="Arial" w:hAnsi="Arial" w:cs="Arial"/>
                <w:sz w:val="16"/>
                <w:szCs w:val="16"/>
              </w:rPr>
              <w:t xml:space="preserve">enrolled </w:t>
            </w:r>
            <w:r w:rsidR="00E21D0D">
              <w:rPr>
                <w:rFonts w:ascii="Arial" w:hAnsi="Arial" w:cs="Arial"/>
                <w:sz w:val="16"/>
                <w:szCs w:val="16"/>
              </w:rPr>
              <w:t>in these courses</w:t>
            </w:r>
            <w:r w:rsidR="004D1782">
              <w:rPr>
                <w:rFonts w:ascii="Arial" w:hAnsi="Arial" w:cs="Arial"/>
                <w:sz w:val="16"/>
                <w:szCs w:val="16"/>
              </w:rPr>
              <w:t xml:space="preserve"> in Spring 2014, 16 (80%) made a conference presentation.</w:t>
            </w:r>
            <w:r w:rsidR="004D1782" w:rsidRPr="006D49BF" w:rsidDel="004D1782">
              <w:rPr>
                <w:rFonts w:ascii="Arial" w:hAnsi="Arial" w:cs="Arial"/>
                <w:sz w:val="16"/>
                <w:szCs w:val="16"/>
              </w:rPr>
              <w:t xml:space="preserve"> </w:t>
            </w:r>
          </w:p>
        </w:tc>
        <w:tc>
          <w:tcPr>
            <w:tcW w:w="2592" w:type="dxa"/>
          </w:tcPr>
          <w:p w14:paraId="5F0D8B0D" w14:textId="0ABC846C" w:rsidR="00373063" w:rsidRPr="005450C2" w:rsidRDefault="00373063" w:rsidP="00D7640D">
            <w:pPr>
              <w:rPr>
                <w:rFonts w:ascii="Arial" w:hAnsi="Arial" w:cs="Arial"/>
                <w:sz w:val="16"/>
                <w:szCs w:val="16"/>
              </w:rPr>
            </w:pPr>
            <w:r>
              <w:rPr>
                <w:rFonts w:ascii="Arial" w:hAnsi="Arial" w:cs="Arial"/>
                <w:sz w:val="16"/>
                <w:szCs w:val="16"/>
              </w:rPr>
              <w:t>f</w:t>
            </w:r>
            <w:r w:rsidRPr="00BC09ED">
              <w:rPr>
                <w:rFonts w:ascii="Arial" w:hAnsi="Arial" w:cs="Arial"/>
                <w:sz w:val="16"/>
                <w:szCs w:val="16"/>
              </w:rPr>
              <w:t xml:space="preserve">) Faculty advisors will continue to encourage students to present their research at undergraduate and professional conferences and to submit research manuscripts for publication. </w:t>
            </w:r>
          </w:p>
        </w:tc>
      </w:tr>
      <w:tr w:rsidR="00373063" w:rsidRPr="00C2461D" w14:paraId="52371066" w14:textId="77777777" w:rsidTr="007B7E75">
        <w:trPr>
          <w:cnfStyle w:val="000000100000" w:firstRow="0" w:lastRow="0" w:firstColumn="0" w:lastColumn="0" w:oddVBand="0" w:evenVBand="0" w:oddHBand="1" w:evenHBand="0" w:firstRowFirstColumn="0" w:firstRowLastColumn="0" w:lastRowFirstColumn="0" w:lastRowLastColumn="0"/>
          <w:cantSplit/>
        </w:trPr>
        <w:tc>
          <w:tcPr>
            <w:tcW w:w="2016" w:type="dxa"/>
          </w:tcPr>
          <w:p w14:paraId="7A5EAA36" w14:textId="77777777" w:rsidR="00373063" w:rsidRPr="00BC09ED" w:rsidRDefault="00373063" w:rsidP="00F0187E">
            <w:pPr>
              <w:rPr>
                <w:rFonts w:ascii="Arial" w:hAnsi="Arial" w:cs="Arial"/>
                <w:b/>
                <w:bCs/>
                <w:sz w:val="16"/>
                <w:szCs w:val="16"/>
              </w:rPr>
            </w:pPr>
          </w:p>
        </w:tc>
        <w:tc>
          <w:tcPr>
            <w:tcW w:w="2880" w:type="dxa"/>
          </w:tcPr>
          <w:p w14:paraId="1CB4D04E" w14:textId="77777777" w:rsidR="00373063" w:rsidRPr="00BC09ED" w:rsidRDefault="00373063" w:rsidP="00373063">
            <w:pPr>
              <w:rPr>
                <w:rFonts w:ascii="Arial" w:hAnsi="Arial" w:cs="Arial"/>
                <w:sz w:val="16"/>
                <w:szCs w:val="16"/>
              </w:rPr>
            </w:pPr>
            <w:r>
              <w:rPr>
                <w:rFonts w:ascii="Arial" w:hAnsi="Arial" w:cs="Arial"/>
                <w:sz w:val="16"/>
                <w:szCs w:val="16"/>
              </w:rPr>
              <w:t>g</w:t>
            </w:r>
            <w:r w:rsidRPr="00BC09ED">
              <w:rPr>
                <w:rFonts w:ascii="Arial" w:hAnsi="Arial" w:cs="Arial"/>
                <w:sz w:val="16"/>
                <w:szCs w:val="16"/>
              </w:rPr>
              <w:t xml:space="preserve">) The number of </w:t>
            </w:r>
            <w:r w:rsidRPr="00BC09ED">
              <w:rPr>
                <w:rFonts w:ascii="Arial" w:hAnsi="Arial" w:cs="Arial"/>
                <w:b/>
                <w:bCs/>
                <w:sz w:val="16"/>
                <w:szCs w:val="16"/>
              </w:rPr>
              <w:t>research awards and grants</w:t>
            </w:r>
            <w:r w:rsidRPr="00BC09ED">
              <w:rPr>
                <w:rFonts w:ascii="Arial" w:hAnsi="Arial" w:cs="Arial"/>
                <w:sz w:val="16"/>
                <w:szCs w:val="16"/>
              </w:rPr>
              <w:t xml:space="preserve"> obtained by undergraduate students is monitored.</w:t>
            </w:r>
          </w:p>
        </w:tc>
        <w:tc>
          <w:tcPr>
            <w:tcW w:w="3312" w:type="dxa"/>
          </w:tcPr>
          <w:p w14:paraId="5FA80F62" w14:textId="63D3ED2C" w:rsidR="00373063" w:rsidRPr="00BC09ED" w:rsidRDefault="00373063" w:rsidP="00D7640D">
            <w:pPr>
              <w:rPr>
                <w:rFonts w:ascii="Arial" w:hAnsi="Arial" w:cs="Arial"/>
                <w:sz w:val="16"/>
                <w:szCs w:val="16"/>
              </w:rPr>
            </w:pPr>
            <w:r>
              <w:rPr>
                <w:rFonts w:ascii="Arial" w:hAnsi="Arial" w:cs="Arial"/>
                <w:sz w:val="16"/>
                <w:szCs w:val="16"/>
              </w:rPr>
              <w:t>g</w:t>
            </w:r>
            <w:r w:rsidRPr="00BC09ED">
              <w:rPr>
                <w:rFonts w:ascii="Arial" w:hAnsi="Arial" w:cs="Arial"/>
                <w:sz w:val="16"/>
                <w:szCs w:val="16"/>
              </w:rPr>
              <w:t>) At least 30% of students completing Supervised Research or Honors Theses</w:t>
            </w:r>
            <w:r w:rsidR="00D7640D">
              <w:rPr>
                <w:rFonts w:ascii="Arial" w:hAnsi="Arial" w:cs="Arial"/>
                <w:sz w:val="16"/>
                <w:szCs w:val="16"/>
              </w:rPr>
              <w:t xml:space="preserve"> </w:t>
            </w:r>
            <w:r w:rsidRPr="00BC09ED">
              <w:rPr>
                <w:rFonts w:ascii="Arial" w:hAnsi="Arial" w:cs="Arial"/>
                <w:sz w:val="16"/>
                <w:szCs w:val="16"/>
              </w:rPr>
              <w:t>apply for research awards and grants.</w:t>
            </w:r>
          </w:p>
        </w:tc>
        <w:tc>
          <w:tcPr>
            <w:tcW w:w="3312" w:type="dxa"/>
          </w:tcPr>
          <w:p w14:paraId="4D6314A4" w14:textId="31F86F0A" w:rsidR="00373063" w:rsidRPr="00565B43" w:rsidRDefault="00373063" w:rsidP="00F22FCA">
            <w:pPr>
              <w:rPr>
                <w:rFonts w:ascii="Arial" w:hAnsi="Arial" w:cs="Arial"/>
                <w:sz w:val="16"/>
                <w:szCs w:val="16"/>
              </w:rPr>
            </w:pPr>
            <w:r w:rsidRPr="00380FD2">
              <w:rPr>
                <w:rFonts w:ascii="Arial" w:hAnsi="Arial" w:cs="Arial"/>
                <w:sz w:val="16"/>
                <w:szCs w:val="16"/>
              </w:rPr>
              <w:t xml:space="preserve">g) </w:t>
            </w:r>
            <w:r w:rsidRPr="00A650E1">
              <w:rPr>
                <w:rFonts w:ascii="Arial" w:hAnsi="Arial" w:cs="Arial"/>
                <w:sz w:val="16"/>
                <w:szCs w:val="16"/>
              </w:rPr>
              <w:t>Expectations were met:  Out of 2</w:t>
            </w:r>
            <w:r w:rsidR="004D1782">
              <w:rPr>
                <w:rFonts w:ascii="Arial" w:hAnsi="Arial" w:cs="Arial"/>
                <w:sz w:val="16"/>
                <w:szCs w:val="16"/>
              </w:rPr>
              <w:t>0</w:t>
            </w:r>
            <w:r w:rsidRPr="00A650E1">
              <w:rPr>
                <w:rFonts w:ascii="Arial" w:hAnsi="Arial" w:cs="Arial"/>
                <w:sz w:val="16"/>
                <w:szCs w:val="16"/>
              </w:rPr>
              <w:t xml:space="preserve"> students enrolled in PSY 4100 (Supervised Research) or PSY 4644 (Honors Thesis) in Spring </w:t>
            </w:r>
            <w:r w:rsidR="0001002D">
              <w:rPr>
                <w:rFonts w:ascii="Arial" w:hAnsi="Arial" w:cs="Arial"/>
                <w:sz w:val="16"/>
                <w:szCs w:val="16"/>
              </w:rPr>
              <w:t>2014</w:t>
            </w:r>
            <w:r w:rsidRPr="00A650E1">
              <w:rPr>
                <w:rFonts w:ascii="Arial" w:hAnsi="Arial" w:cs="Arial"/>
                <w:sz w:val="16"/>
                <w:szCs w:val="16"/>
              </w:rPr>
              <w:t xml:space="preserve">, </w:t>
            </w:r>
            <w:r w:rsidR="00193CCA">
              <w:rPr>
                <w:rFonts w:ascii="Arial" w:hAnsi="Arial" w:cs="Arial"/>
                <w:sz w:val="16"/>
                <w:szCs w:val="16"/>
              </w:rPr>
              <w:t>1</w:t>
            </w:r>
            <w:r w:rsidR="004D1782" w:rsidRPr="00A650E1">
              <w:rPr>
                <w:rFonts w:ascii="Arial" w:hAnsi="Arial" w:cs="Arial"/>
                <w:sz w:val="16"/>
                <w:szCs w:val="16"/>
              </w:rPr>
              <w:t xml:space="preserve"> </w:t>
            </w:r>
            <w:r w:rsidRPr="00A650E1">
              <w:rPr>
                <w:rFonts w:ascii="Arial" w:hAnsi="Arial" w:cs="Arial"/>
                <w:sz w:val="16"/>
                <w:szCs w:val="16"/>
              </w:rPr>
              <w:t xml:space="preserve">student </w:t>
            </w:r>
            <w:r w:rsidR="00063DF8">
              <w:rPr>
                <w:rFonts w:ascii="Arial" w:hAnsi="Arial" w:cs="Arial"/>
                <w:sz w:val="16"/>
                <w:szCs w:val="16"/>
              </w:rPr>
              <w:t xml:space="preserve">had </w:t>
            </w:r>
            <w:r w:rsidRPr="00A650E1">
              <w:rPr>
                <w:rFonts w:ascii="Arial" w:hAnsi="Arial" w:cs="Arial"/>
                <w:sz w:val="16"/>
                <w:szCs w:val="16"/>
              </w:rPr>
              <w:t>applied for a SURE Award</w:t>
            </w:r>
            <w:r w:rsidR="00063DF8">
              <w:rPr>
                <w:rFonts w:ascii="Arial" w:hAnsi="Arial" w:cs="Arial"/>
                <w:sz w:val="16"/>
                <w:szCs w:val="16"/>
              </w:rPr>
              <w:t xml:space="preserve"> (and </w:t>
            </w:r>
            <w:r w:rsidRPr="00A650E1">
              <w:rPr>
                <w:rFonts w:ascii="Arial" w:hAnsi="Arial" w:cs="Arial"/>
                <w:sz w:val="16"/>
                <w:szCs w:val="16"/>
              </w:rPr>
              <w:t xml:space="preserve">received </w:t>
            </w:r>
            <w:r w:rsidR="00063DF8">
              <w:rPr>
                <w:rFonts w:ascii="Arial" w:hAnsi="Arial" w:cs="Arial"/>
                <w:sz w:val="16"/>
                <w:szCs w:val="16"/>
              </w:rPr>
              <w:t>it)</w:t>
            </w:r>
            <w:r w:rsidRPr="00A650E1">
              <w:rPr>
                <w:rFonts w:ascii="Arial" w:hAnsi="Arial" w:cs="Arial"/>
                <w:sz w:val="16"/>
                <w:szCs w:val="16"/>
              </w:rPr>
              <w:t xml:space="preserve">. </w:t>
            </w:r>
            <w:r w:rsidR="00193CCA">
              <w:rPr>
                <w:rFonts w:ascii="Arial" w:hAnsi="Arial" w:cs="Arial"/>
                <w:sz w:val="16"/>
                <w:szCs w:val="16"/>
              </w:rPr>
              <w:t>1</w:t>
            </w:r>
            <w:r w:rsidR="004D1782">
              <w:rPr>
                <w:rFonts w:ascii="Arial" w:hAnsi="Arial" w:cs="Arial"/>
                <w:sz w:val="16"/>
                <w:szCs w:val="16"/>
              </w:rPr>
              <w:t xml:space="preserve"> </w:t>
            </w:r>
            <w:r w:rsidRPr="00A650E1">
              <w:rPr>
                <w:rFonts w:ascii="Arial" w:hAnsi="Arial" w:cs="Arial"/>
                <w:sz w:val="16"/>
                <w:szCs w:val="16"/>
              </w:rPr>
              <w:t xml:space="preserve">student applied for </w:t>
            </w:r>
            <w:r w:rsidR="00F22FCA">
              <w:rPr>
                <w:rFonts w:ascii="Arial" w:hAnsi="Arial" w:cs="Arial"/>
                <w:sz w:val="16"/>
                <w:szCs w:val="16"/>
              </w:rPr>
              <w:t>a Social Science Writing Award (</w:t>
            </w:r>
            <w:r w:rsidRPr="00A650E1">
              <w:rPr>
                <w:rFonts w:ascii="Arial" w:hAnsi="Arial" w:cs="Arial"/>
                <w:sz w:val="16"/>
                <w:szCs w:val="16"/>
              </w:rPr>
              <w:t>did not win</w:t>
            </w:r>
            <w:r w:rsidR="00F22FCA">
              <w:rPr>
                <w:rFonts w:ascii="Arial" w:hAnsi="Arial" w:cs="Arial"/>
                <w:sz w:val="16"/>
                <w:szCs w:val="16"/>
              </w:rPr>
              <w:t>)</w:t>
            </w:r>
            <w:r w:rsidRPr="00A650E1">
              <w:rPr>
                <w:rFonts w:ascii="Arial" w:hAnsi="Arial" w:cs="Arial"/>
                <w:sz w:val="16"/>
                <w:szCs w:val="16"/>
              </w:rPr>
              <w:t xml:space="preserve">.  In </w:t>
            </w:r>
            <w:r w:rsidR="004D1782">
              <w:rPr>
                <w:rFonts w:ascii="Arial" w:hAnsi="Arial" w:cs="Arial"/>
                <w:sz w:val="16"/>
                <w:szCs w:val="16"/>
              </w:rPr>
              <w:t>AY</w:t>
            </w:r>
            <w:r w:rsidRPr="00A650E1">
              <w:rPr>
                <w:rFonts w:ascii="Arial" w:hAnsi="Arial" w:cs="Arial"/>
                <w:sz w:val="16"/>
                <w:szCs w:val="16"/>
              </w:rPr>
              <w:t xml:space="preserve"> </w:t>
            </w:r>
            <w:r w:rsidR="0001002D">
              <w:rPr>
                <w:rFonts w:ascii="Arial" w:hAnsi="Arial" w:cs="Arial"/>
                <w:sz w:val="16"/>
                <w:szCs w:val="16"/>
              </w:rPr>
              <w:t>2013</w:t>
            </w:r>
            <w:r w:rsidRPr="00A650E1">
              <w:rPr>
                <w:rFonts w:ascii="Arial" w:hAnsi="Arial" w:cs="Arial"/>
                <w:sz w:val="16"/>
                <w:szCs w:val="16"/>
              </w:rPr>
              <w:t>-</w:t>
            </w:r>
            <w:r w:rsidR="0001002D">
              <w:rPr>
                <w:rFonts w:ascii="Arial" w:hAnsi="Arial" w:cs="Arial"/>
                <w:sz w:val="16"/>
                <w:szCs w:val="16"/>
              </w:rPr>
              <w:t>2014</w:t>
            </w:r>
            <w:r w:rsidRPr="00A650E1">
              <w:rPr>
                <w:rFonts w:ascii="Arial" w:hAnsi="Arial" w:cs="Arial"/>
                <w:sz w:val="16"/>
                <w:szCs w:val="16"/>
              </w:rPr>
              <w:t xml:space="preserve">, </w:t>
            </w:r>
            <w:r w:rsidR="004D1782">
              <w:rPr>
                <w:rFonts w:ascii="Arial" w:hAnsi="Arial" w:cs="Arial"/>
                <w:sz w:val="16"/>
                <w:szCs w:val="16"/>
              </w:rPr>
              <w:t>four</w:t>
            </w:r>
            <w:r w:rsidR="004D1782" w:rsidRPr="00A650E1">
              <w:rPr>
                <w:rFonts w:ascii="Arial" w:hAnsi="Arial" w:cs="Arial"/>
                <w:sz w:val="16"/>
                <w:szCs w:val="16"/>
              </w:rPr>
              <w:t xml:space="preserve"> </w:t>
            </w:r>
            <w:r w:rsidRPr="00A650E1">
              <w:rPr>
                <w:rFonts w:ascii="Arial" w:hAnsi="Arial" w:cs="Arial"/>
                <w:sz w:val="16"/>
                <w:szCs w:val="16"/>
              </w:rPr>
              <w:t xml:space="preserve">Psychology students received Undergraduate Research and Scholarship Awards (URSCA), out of </w:t>
            </w:r>
            <w:r w:rsidR="00842C73">
              <w:rPr>
                <w:rFonts w:ascii="Arial" w:hAnsi="Arial" w:cs="Arial"/>
                <w:sz w:val="16"/>
                <w:szCs w:val="16"/>
              </w:rPr>
              <w:t>8</w:t>
            </w:r>
            <w:r w:rsidR="004D1782">
              <w:rPr>
                <w:rFonts w:ascii="Arial" w:hAnsi="Arial" w:cs="Arial"/>
                <w:sz w:val="16"/>
                <w:szCs w:val="16"/>
              </w:rPr>
              <w:t xml:space="preserve"> </w:t>
            </w:r>
            <w:r w:rsidRPr="00A650E1">
              <w:rPr>
                <w:rFonts w:ascii="Arial" w:hAnsi="Arial" w:cs="Arial"/>
                <w:sz w:val="16"/>
                <w:szCs w:val="16"/>
              </w:rPr>
              <w:t>who applied.</w:t>
            </w:r>
            <w:r>
              <w:rPr>
                <w:rFonts w:ascii="Arial" w:hAnsi="Arial" w:cs="Arial"/>
                <w:sz w:val="16"/>
                <w:szCs w:val="16"/>
              </w:rPr>
              <w:t xml:space="preserve">  Altogether</w:t>
            </w:r>
            <w:r w:rsidR="004D1782">
              <w:rPr>
                <w:rFonts w:ascii="Arial" w:hAnsi="Arial" w:cs="Arial"/>
                <w:sz w:val="16"/>
                <w:szCs w:val="16"/>
              </w:rPr>
              <w:t>,</w:t>
            </w:r>
            <w:r>
              <w:rPr>
                <w:rFonts w:ascii="Arial" w:hAnsi="Arial" w:cs="Arial"/>
                <w:sz w:val="16"/>
                <w:szCs w:val="16"/>
              </w:rPr>
              <w:t xml:space="preserve"> </w:t>
            </w:r>
            <w:r w:rsidR="00842C73">
              <w:rPr>
                <w:rFonts w:ascii="Arial" w:hAnsi="Arial" w:cs="Arial"/>
                <w:sz w:val="16"/>
                <w:szCs w:val="16"/>
              </w:rPr>
              <w:t>9</w:t>
            </w:r>
            <w:r>
              <w:rPr>
                <w:rFonts w:ascii="Arial" w:hAnsi="Arial" w:cs="Arial"/>
                <w:sz w:val="16"/>
                <w:szCs w:val="16"/>
              </w:rPr>
              <w:t xml:space="preserve"> students out 2</w:t>
            </w:r>
            <w:r w:rsidR="004D1782">
              <w:rPr>
                <w:rFonts w:ascii="Arial" w:hAnsi="Arial" w:cs="Arial"/>
                <w:sz w:val="16"/>
                <w:szCs w:val="16"/>
              </w:rPr>
              <w:t>0</w:t>
            </w:r>
            <w:r>
              <w:rPr>
                <w:rFonts w:ascii="Arial" w:hAnsi="Arial" w:cs="Arial"/>
                <w:sz w:val="16"/>
                <w:szCs w:val="16"/>
              </w:rPr>
              <w:t xml:space="preserve"> (</w:t>
            </w:r>
            <w:r w:rsidR="00193CCA">
              <w:rPr>
                <w:rFonts w:ascii="Arial" w:hAnsi="Arial" w:cs="Arial"/>
                <w:sz w:val="16"/>
                <w:szCs w:val="16"/>
              </w:rPr>
              <w:t>4</w:t>
            </w:r>
            <w:r w:rsidR="00842C73">
              <w:rPr>
                <w:rFonts w:ascii="Arial" w:hAnsi="Arial" w:cs="Arial"/>
                <w:sz w:val="16"/>
                <w:szCs w:val="16"/>
              </w:rPr>
              <w:t>5</w:t>
            </w:r>
            <w:r>
              <w:rPr>
                <w:rFonts w:ascii="Arial" w:hAnsi="Arial" w:cs="Arial"/>
                <w:sz w:val="16"/>
                <w:szCs w:val="16"/>
              </w:rPr>
              <w:t>%) competed for these Awards.</w:t>
            </w:r>
          </w:p>
        </w:tc>
        <w:tc>
          <w:tcPr>
            <w:tcW w:w="2592" w:type="dxa"/>
          </w:tcPr>
          <w:p w14:paraId="6D1BC2F3" w14:textId="198C90FB" w:rsidR="00373063" w:rsidRDefault="00373063" w:rsidP="00373063">
            <w:pPr>
              <w:rPr>
                <w:rFonts w:ascii="Arial" w:hAnsi="Arial" w:cs="Arial"/>
                <w:sz w:val="16"/>
                <w:szCs w:val="16"/>
              </w:rPr>
            </w:pPr>
            <w:r>
              <w:rPr>
                <w:rFonts w:ascii="Arial" w:hAnsi="Arial" w:cs="Arial"/>
                <w:sz w:val="16"/>
                <w:szCs w:val="16"/>
              </w:rPr>
              <w:t>g</w:t>
            </w:r>
            <w:r w:rsidRPr="00BC09ED">
              <w:rPr>
                <w:rFonts w:ascii="Arial" w:hAnsi="Arial" w:cs="Arial"/>
                <w:sz w:val="16"/>
                <w:szCs w:val="16"/>
              </w:rPr>
              <w:t>) Faculty advisors will continue to nominate students for research awards and to encourage students to seek out grants and other funding opportunities.</w:t>
            </w:r>
          </w:p>
          <w:p w14:paraId="5D12C947" w14:textId="77777777" w:rsidR="00373063" w:rsidRPr="00BC09ED" w:rsidRDefault="00373063" w:rsidP="00373063">
            <w:pPr>
              <w:rPr>
                <w:rFonts w:ascii="Arial" w:hAnsi="Arial" w:cs="Arial"/>
                <w:sz w:val="16"/>
                <w:szCs w:val="16"/>
              </w:rPr>
            </w:pPr>
          </w:p>
          <w:p w14:paraId="34C0A34D" w14:textId="77777777" w:rsidR="00373063" w:rsidRPr="009545B1" w:rsidRDefault="00373063" w:rsidP="00373063">
            <w:pPr>
              <w:rPr>
                <w:rFonts w:ascii="Arial" w:hAnsi="Arial" w:cs="Arial"/>
                <w:b/>
                <w:sz w:val="16"/>
                <w:szCs w:val="16"/>
              </w:rPr>
            </w:pPr>
            <w:r w:rsidRPr="009545B1">
              <w:rPr>
                <w:rFonts w:ascii="Arial" w:hAnsi="Arial" w:cs="Arial"/>
                <w:b/>
                <w:sz w:val="16"/>
                <w:szCs w:val="16"/>
              </w:rPr>
              <w:t>COMMITTEE/PERSON RESPONSIBLE:</w:t>
            </w:r>
          </w:p>
          <w:p w14:paraId="5D459A23" w14:textId="77777777" w:rsidR="00373063" w:rsidRPr="005450C2" w:rsidRDefault="00373063" w:rsidP="00373063">
            <w:pPr>
              <w:rPr>
                <w:rFonts w:ascii="Arial" w:hAnsi="Arial" w:cs="Arial"/>
                <w:sz w:val="16"/>
                <w:szCs w:val="16"/>
              </w:rPr>
            </w:pPr>
            <w:r w:rsidRPr="00BC09ED">
              <w:rPr>
                <w:rFonts w:ascii="Arial" w:hAnsi="Arial" w:cs="Arial"/>
                <w:sz w:val="16"/>
                <w:szCs w:val="16"/>
              </w:rPr>
              <w:t>Assessment Committee, Research Methods faculty, Faculty poster judges, and Faculty supervising student research.</w:t>
            </w:r>
          </w:p>
        </w:tc>
      </w:tr>
      <w:tr w:rsidR="0039285F" w:rsidRPr="00C2461D" w14:paraId="0C33676F" w14:textId="77777777" w:rsidTr="007B7E75">
        <w:trPr>
          <w:cantSplit/>
        </w:trPr>
        <w:tc>
          <w:tcPr>
            <w:tcW w:w="2016" w:type="dxa"/>
          </w:tcPr>
          <w:p w14:paraId="257CF12C" w14:textId="77777777" w:rsidR="002C29DB" w:rsidRPr="00BC09ED" w:rsidRDefault="002C29DB" w:rsidP="00EA628E">
            <w:pPr>
              <w:rPr>
                <w:rFonts w:ascii="Arial" w:hAnsi="Arial" w:cs="Arial"/>
                <w:sz w:val="16"/>
                <w:szCs w:val="16"/>
              </w:rPr>
            </w:pPr>
            <w:r w:rsidRPr="00BC09ED">
              <w:rPr>
                <w:rFonts w:ascii="Arial" w:hAnsi="Arial" w:cs="Arial"/>
                <w:b/>
                <w:bCs/>
                <w:sz w:val="16"/>
                <w:szCs w:val="16"/>
              </w:rPr>
              <w:t>3. Technology:</w:t>
            </w:r>
            <w:r w:rsidRPr="00BC09ED">
              <w:rPr>
                <w:rFonts w:ascii="Arial" w:hAnsi="Arial" w:cs="Arial"/>
                <w:sz w:val="16"/>
                <w:szCs w:val="16"/>
              </w:rPr>
              <w:t xml:space="preserve"> Students will demonstrate familiarity with computer technologies used in conducting psychological research and learning psychological principles.</w:t>
            </w:r>
          </w:p>
        </w:tc>
        <w:tc>
          <w:tcPr>
            <w:tcW w:w="2880" w:type="dxa"/>
          </w:tcPr>
          <w:p w14:paraId="453CEFD6" w14:textId="77777777" w:rsidR="002C29DB" w:rsidRPr="00BC09ED" w:rsidRDefault="002C29DB" w:rsidP="00EA628E">
            <w:pPr>
              <w:rPr>
                <w:rFonts w:ascii="Arial" w:hAnsi="Arial" w:cs="Arial"/>
                <w:sz w:val="16"/>
                <w:szCs w:val="16"/>
              </w:rPr>
            </w:pPr>
            <w:r w:rsidRPr="00BC09ED">
              <w:rPr>
                <w:rFonts w:ascii="Arial" w:hAnsi="Arial" w:cs="Arial"/>
                <w:sz w:val="16"/>
                <w:szCs w:val="16"/>
              </w:rPr>
              <w:t xml:space="preserve">a) </w:t>
            </w:r>
            <w:r w:rsidR="00DE7ADD" w:rsidRPr="00BC09ED">
              <w:rPr>
                <w:rFonts w:ascii="Arial" w:hAnsi="Arial" w:cs="Arial"/>
                <w:sz w:val="16"/>
                <w:szCs w:val="16"/>
              </w:rPr>
              <w:t>S</w:t>
            </w:r>
            <w:r w:rsidR="0030155D" w:rsidRPr="00BC09ED">
              <w:rPr>
                <w:rFonts w:ascii="Arial" w:hAnsi="Arial" w:cs="Arial"/>
                <w:sz w:val="16"/>
                <w:szCs w:val="16"/>
              </w:rPr>
              <w:t xml:space="preserve">tudents who conduct research </w:t>
            </w:r>
            <w:r w:rsidR="00DE7ADD" w:rsidRPr="00BC09ED">
              <w:rPr>
                <w:rFonts w:ascii="Arial" w:hAnsi="Arial" w:cs="Arial"/>
                <w:sz w:val="16"/>
                <w:szCs w:val="16"/>
              </w:rPr>
              <w:t xml:space="preserve">(PSY3805, PSY3900, PSY4100, PSY4444 and PSY4644) </w:t>
            </w:r>
            <w:r w:rsidR="0030155D" w:rsidRPr="00BC09ED">
              <w:rPr>
                <w:rFonts w:ascii="Arial" w:hAnsi="Arial" w:cs="Arial"/>
                <w:sz w:val="16"/>
                <w:szCs w:val="16"/>
              </w:rPr>
              <w:t xml:space="preserve">are asked to complete a </w:t>
            </w:r>
            <w:r w:rsidR="0030155D" w:rsidRPr="00BC09ED">
              <w:rPr>
                <w:rFonts w:ascii="Arial" w:hAnsi="Arial" w:cs="Arial"/>
                <w:b/>
                <w:bCs/>
                <w:sz w:val="16"/>
                <w:szCs w:val="16"/>
              </w:rPr>
              <w:t>Student Researcher Survey</w:t>
            </w:r>
            <w:r w:rsidR="0030155D" w:rsidRPr="00BC09ED">
              <w:rPr>
                <w:rFonts w:ascii="Arial" w:hAnsi="Arial" w:cs="Arial"/>
                <w:sz w:val="16"/>
                <w:szCs w:val="16"/>
              </w:rPr>
              <w:t xml:space="preserve"> rating their computer/technical skills.</w:t>
            </w:r>
          </w:p>
        </w:tc>
        <w:tc>
          <w:tcPr>
            <w:tcW w:w="3312" w:type="dxa"/>
          </w:tcPr>
          <w:p w14:paraId="4DC9D030" w14:textId="77777777" w:rsidR="002C29DB" w:rsidRPr="00BC09ED" w:rsidRDefault="002C29DB" w:rsidP="00EA628E">
            <w:pPr>
              <w:rPr>
                <w:rFonts w:ascii="Arial" w:hAnsi="Arial" w:cs="Arial"/>
                <w:sz w:val="16"/>
                <w:szCs w:val="16"/>
              </w:rPr>
            </w:pPr>
            <w:r w:rsidRPr="00BC09ED">
              <w:rPr>
                <w:rFonts w:ascii="Arial" w:hAnsi="Arial" w:cs="Arial"/>
                <w:sz w:val="16"/>
                <w:szCs w:val="16"/>
              </w:rPr>
              <w:t>a) At least 70% of the students conducting research will indicate that participation in research improved their computer/technical skills</w:t>
            </w:r>
          </w:p>
        </w:tc>
        <w:tc>
          <w:tcPr>
            <w:tcW w:w="3312" w:type="dxa"/>
          </w:tcPr>
          <w:p w14:paraId="5244AD69" w14:textId="77777777" w:rsidR="002C29DB" w:rsidRPr="004747C9" w:rsidRDefault="00486576" w:rsidP="003646A4">
            <w:pPr>
              <w:rPr>
                <w:rFonts w:ascii="Arial" w:hAnsi="Arial" w:cs="Arial"/>
                <w:sz w:val="16"/>
                <w:szCs w:val="16"/>
              </w:rPr>
            </w:pPr>
            <w:r w:rsidRPr="00207EA5">
              <w:rPr>
                <w:rFonts w:ascii="Arial" w:hAnsi="Arial" w:cs="Arial"/>
                <w:sz w:val="16"/>
                <w:szCs w:val="16"/>
              </w:rPr>
              <w:t xml:space="preserve">a) </w:t>
            </w:r>
            <w:r w:rsidR="00476484" w:rsidRPr="00476484">
              <w:rPr>
                <w:rFonts w:ascii="Arial" w:hAnsi="Arial" w:cs="Arial"/>
                <w:sz w:val="16"/>
                <w:szCs w:val="16"/>
              </w:rPr>
              <w:t xml:space="preserve">Expectations were met.  </w:t>
            </w:r>
            <w:r w:rsidR="003646A4">
              <w:rPr>
                <w:rFonts w:ascii="Arial" w:hAnsi="Arial" w:cs="Arial"/>
                <w:sz w:val="16"/>
                <w:szCs w:val="16"/>
              </w:rPr>
              <w:t xml:space="preserve">Of the 107 responses to the </w:t>
            </w:r>
            <w:r w:rsidR="003646A4" w:rsidRPr="00476484">
              <w:rPr>
                <w:rFonts w:ascii="Arial" w:hAnsi="Arial" w:cs="Arial"/>
                <w:sz w:val="16"/>
                <w:szCs w:val="16"/>
              </w:rPr>
              <w:t>Student Researcher</w:t>
            </w:r>
            <w:r w:rsidR="003646A4">
              <w:rPr>
                <w:rFonts w:ascii="Arial" w:hAnsi="Arial" w:cs="Arial"/>
                <w:sz w:val="16"/>
                <w:szCs w:val="16"/>
              </w:rPr>
              <w:t xml:space="preserve"> Survey,</w:t>
            </w:r>
            <w:r w:rsidR="003646A4" w:rsidRPr="00476484">
              <w:rPr>
                <w:rFonts w:ascii="Arial" w:hAnsi="Arial" w:cs="Arial"/>
                <w:sz w:val="16"/>
                <w:szCs w:val="16"/>
              </w:rPr>
              <w:t xml:space="preserve"> </w:t>
            </w:r>
            <w:r w:rsidR="003646A4">
              <w:rPr>
                <w:rFonts w:ascii="Arial" w:hAnsi="Arial" w:cs="Arial"/>
                <w:sz w:val="16"/>
                <w:szCs w:val="16"/>
              </w:rPr>
              <w:t>84</w:t>
            </w:r>
            <w:r w:rsidR="00476484" w:rsidRPr="00E84D7A">
              <w:rPr>
                <w:rFonts w:ascii="Arial" w:hAnsi="Arial" w:cs="Arial"/>
                <w:sz w:val="16"/>
                <w:szCs w:val="16"/>
              </w:rPr>
              <w:t xml:space="preserve"> (</w:t>
            </w:r>
            <w:r w:rsidR="00476484">
              <w:rPr>
                <w:rFonts w:ascii="Arial" w:hAnsi="Arial" w:cs="Arial"/>
                <w:sz w:val="16"/>
                <w:szCs w:val="16"/>
              </w:rPr>
              <w:t>7</w:t>
            </w:r>
            <w:r w:rsidR="003646A4">
              <w:rPr>
                <w:rFonts w:ascii="Arial" w:hAnsi="Arial" w:cs="Arial"/>
                <w:sz w:val="16"/>
                <w:szCs w:val="16"/>
              </w:rPr>
              <w:t>9</w:t>
            </w:r>
            <w:r w:rsidR="00476484" w:rsidRPr="00E84D7A">
              <w:rPr>
                <w:rFonts w:ascii="Arial" w:hAnsi="Arial" w:cs="Arial"/>
                <w:sz w:val="16"/>
                <w:szCs w:val="16"/>
              </w:rPr>
              <w:t xml:space="preserve">%) agreed or strongly agreed that their </w:t>
            </w:r>
            <w:r w:rsidR="0074089E">
              <w:rPr>
                <w:rFonts w:ascii="Arial" w:hAnsi="Arial" w:cs="Arial"/>
                <w:sz w:val="16"/>
                <w:szCs w:val="16"/>
              </w:rPr>
              <w:t>computer/technical skills improved as a result of conducting and/or assisting with research</w:t>
            </w:r>
            <w:r w:rsidR="00476484" w:rsidRPr="00E84D7A">
              <w:rPr>
                <w:rFonts w:ascii="Arial" w:hAnsi="Arial" w:cs="Arial"/>
                <w:sz w:val="16"/>
                <w:szCs w:val="16"/>
              </w:rPr>
              <w:t>.</w:t>
            </w:r>
          </w:p>
        </w:tc>
        <w:tc>
          <w:tcPr>
            <w:tcW w:w="2592" w:type="dxa"/>
          </w:tcPr>
          <w:p w14:paraId="2FBD652B" w14:textId="77777777" w:rsidR="002C29DB" w:rsidRPr="00BC09ED" w:rsidRDefault="002C29DB" w:rsidP="00F0187E">
            <w:pPr>
              <w:rPr>
                <w:rFonts w:ascii="Arial" w:hAnsi="Arial" w:cs="Arial"/>
                <w:sz w:val="16"/>
                <w:szCs w:val="16"/>
              </w:rPr>
            </w:pPr>
            <w:r w:rsidRPr="00BC09ED">
              <w:rPr>
                <w:rFonts w:ascii="Arial" w:hAnsi="Arial" w:cs="Arial"/>
                <w:sz w:val="16"/>
                <w:szCs w:val="16"/>
              </w:rPr>
              <w:t xml:space="preserve">a, b) Results will be used to provide feedback to all faculty </w:t>
            </w:r>
          </w:p>
          <w:p w14:paraId="0FDEFC2A" w14:textId="77777777" w:rsidR="002C29DB" w:rsidRPr="00BC09ED" w:rsidRDefault="002C29DB" w:rsidP="00F0187E">
            <w:pPr>
              <w:rPr>
                <w:rFonts w:ascii="Arial" w:hAnsi="Arial" w:cs="Arial"/>
                <w:sz w:val="16"/>
                <w:szCs w:val="16"/>
              </w:rPr>
            </w:pPr>
          </w:p>
          <w:p w14:paraId="787C8D0E" w14:textId="77777777" w:rsidR="002C29DB" w:rsidRPr="009545B1" w:rsidRDefault="002C29DB" w:rsidP="00F0187E">
            <w:pPr>
              <w:rPr>
                <w:rFonts w:ascii="Arial" w:hAnsi="Arial" w:cs="Arial"/>
                <w:b/>
                <w:sz w:val="16"/>
                <w:szCs w:val="16"/>
              </w:rPr>
            </w:pPr>
            <w:r w:rsidRPr="009545B1">
              <w:rPr>
                <w:rFonts w:ascii="Arial" w:hAnsi="Arial" w:cs="Arial"/>
                <w:b/>
                <w:sz w:val="16"/>
                <w:szCs w:val="16"/>
              </w:rPr>
              <w:t>COMMITTEE/</w:t>
            </w:r>
          </w:p>
          <w:p w14:paraId="5D3C3BF5" w14:textId="77777777" w:rsidR="002C29DB" w:rsidRPr="009545B1" w:rsidRDefault="002C29DB" w:rsidP="00F0187E">
            <w:pPr>
              <w:rPr>
                <w:rFonts w:ascii="Arial" w:hAnsi="Arial" w:cs="Arial"/>
                <w:b/>
                <w:sz w:val="16"/>
                <w:szCs w:val="16"/>
              </w:rPr>
            </w:pPr>
            <w:r w:rsidRPr="009545B1">
              <w:rPr>
                <w:rFonts w:ascii="Arial" w:hAnsi="Arial" w:cs="Arial"/>
                <w:b/>
                <w:sz w:val="16"/>
                <w:szCs w:val="16"/>
              </w:rPr>
              <w:t>PERSON RESPONSIBLE:</w:t>
            </w:r>
          </w:p>
          <w:p w14:paraId="6AD5192B" w14:textId="77777777" w:rsidR="002C29DB" w:rsidRPr="00BC09ED" w:rsidRDefault="002C29DB" w:rsidP="00F0187E">
            <w:pPr>
              <w:rPr>
                <w:rFonts w:ascii="Arial" w:hAnsi="Arial" w:cs="Arial"/>
                <w:sz w:val="16"/>
                <w:szCs w:val="16"/>
              </w:rPr>
            </w:pPr>
            <w:r w:rsidRPr="00BC09ED">
              <w:rPr>
                <w:rFonts w:ascii="Arial" w:hAnsi="Arial" w:cs="Arial"/>
                <w:sz w:val="16"/>
                <w:szCs w:val="16"/>
              </w:rPr>
              <w:t xml:space="preserve">Assessment Committee, Research methods faculty, and Faculty supervising student research </w:t>
            </w:r>
          </w:p>
        </w:tc>
      </w:tr>
      <w:tr w:rsidR="00EA628E" w:rsidRPr="00C2461D" w14:paraId="770F2221" w14:textId="77777777" w:rsidTr="007B7E75">
        <w:trPr>
          <w:cnfStyle w:val="000000100000" w:firstRow="0" w:lastRow="0" w:firstColumn="0" w:lastColumn="0" w:oddVBand="0" w:evenVBand="0" w:oddHBand="1" w:evenHBand="0" w:firstRowFirstColumn="0" w:firstRowLastColumn="0" w:lastRowFirstColumn="0" w:lastRowLastColumn="0"/>
          <w:cantSplit/>
        </w:trPr>
        <w:tc>
          <w:tcPr>
            <w:tcW w:w="2016" w:type="dxa"/>
          </w:tcPr>
          <w:p w14:paraId="2B13B483" w14:textId="77777777" w:rsidR="00EA628E" w:rsidRPr="00BC09ED" w:rsidRDefault="00EA628E" w:rsidP="00F0187E">
            <w:pPr>
              <w:rPr>
                <w:rFonts w:ascii="Arial" w:hAnsi="Arial" w:cs="Arial"/>
                <w:b/>
                <w:bCs/>
                <w:sz w:val="16"/>
                <w:szCs w:val="16"/>
              </w:rPr>
            </w:pPr>
          </w:p>
        </w:tc>
        <w:tc>
          <w:tcPr>
            <w:tcW w:w="2880" w:type="dxa"/>
          </w:tcPr>
          <w:p w14:paraId="2E00DF5B" w14:textId="77777777" w:rsidR="00EA628E" w:rsidRPr="00BC09ED" w:rsidRDefault="00EA628E" w:rsidP="00F0187E">
            <w:pPr>
              <w:rPr>
                <w:rFonts w:ascii="Arial" w:hAnsi="Arial" w:cs="Arial"/>
                <w:sz w:val="16"/>
                <w:szCs w:val="16"/>
              </w:rPr>
            </w:pPr>
            <w:r w:rsidRPr="00BC09ED">
              <w:rPr>
                <w:rFonts w:ascii="Arial" w:hAnsi="Arial" w:cs="Arial"/>
                <w:sz w:val="16"/>
                <w:szCs w:val="16"/>
              </w:rPr>
              <w:t xml:space="preserve">b) On the </w:t>
            </w:r>
            <w:r w:rsidRPr="00BC09ED">
              <w:rPr>
                <w:rFonts w:ascii="Arial" w:hAnsi="Arial" w:cs="Arial"/>
                <w:b/>
                <w:bCs/>
                <w:sz w:val="16"/>
                <w:szCs w:val="16"/>
              </w:rPr>
              <w:t>Exit Survey</w:t>
            </w:r>
            <w:r w:rsidRPr="00BC09ED">
              <w:rPr>
                <w:rFonts w:ascii="Arial" w:hAnsi="Arial" w:cs="Arial"/>
                <w:sz w:val="16"/>
                <w:szCs w:val="16"/>
              </w:rPr>
              <w:t>, students indicate their perceived skill development with respect to electronic communication skills, computer/technical skills, and confidence using statistical computer program(s).</w:t>
            </w:r>
          </w:p>
        </w:tc>
        <w:tc>
          <w:tcPr>
            <w:tcW w:w="3312" w:type="dxa"/>
          </w:tcPr>
          <w:p w14:paraId="728570C2" w14:textId="77777777" w:rsidR="00EA628E" w:rsidRPr="00BC09ED" w:rsidRDefault="00EA628E" w:rsidP="00F0187E">
            <w:pPr>
              <w:rPr>
                <w:rFonts w:ascii="Arial" w:hAnsi="Arial" w:cs="Arial"/>
                <w:sz w:val="16"/>
                <w:szCs w:val="16"/>
              </w:rPr>
            </w:pPr>
            <w:r w:rsidRPr="00BC09ED">
              <w:rPr>
                <w:rFonts w:ascii="Arial" w:hAnsi="Arial" w:cs="Arial"/>
                <w:sz w:val="16"/>
                <w:szCs w:val="16"/>
              </w:rPr>
              <w:t>b) At least 70% of graduating students will indicate at least “some” skill development in electronic communication and computer/technical skills; at least 70% will indicate they are at least somewhat confident in their ability to use a statistical computer program.</w:t>
            </w:r>
          </w:p>
        </w:tc>
        <w:tc>
          <w:tcPr>
            <w:tcW w:w="3312" w:type="dxa"/>
          </w:tcPr>
          <w:p w14:paraId="0443C65B" w14:textId="22C8A116" w:rsidR="00EA628E" w:rsidRPr="00207EA5" w:rsidRDefault="00EA628E" w:rsidP="001A59D5">
            <w:pPr>
              <w:rPr>
                <w:rFonts w:ascii="Arial" w:hAnsi="Arial" w:cs="Arial"/>
                <w:sz w:val="16"/>
                <w:szCs w:val="16"/>
              </w:rPr>
            </w:pPr>
            <w:r w:rsidRPr="004747C9">
              <w:rPr>
                <w:rFonts w:ascii="Arial" w:hAnsi="Arial" w:cs="Arial"/>
                <w:sz w:val="16"/>
                <w:szCs w:val="16"/>
              </w:rPr>
              <w:t xml:space="preserve">b) </w:t>
            </w:r>
            <w:r w:rsidRPr="00FA3F2F">
              <w:rPr>
                <w:rFonts w:ascii="Arial" w:hAnsi="Arial" w:cs="Arial"/>
                <w:sz w:val="16"/>
                <w:szCs w:val="16"/>
              </w:rPr>
              <w:t xml:space="preserve">Expectations were </w:t>
            </w:r>
            <w:r w:rsidRPr="00FA3F2F">
              <w:rPr>
                <w:rFonts w:ascii="Arial" w:hAnsi="Arial" w:cs="Arial"/>
                <w:b/>
                <w:sz w:val="16"/>
                <w:szCs w:val="16"/>
              </w:rPr>
              <w:t>mostly met</w:t>
            </w:r>
            <w:r w:rsidRPr="00FA3F2F">
              <w:rPr>
                <w:rFonts w:ascii="Arial" w:hAnsi="Arial" w:cs="Arial"/>
                <w:sz w:val="16"/>
                <w:szCs w:val="16"/>
              </w:rPr>
              <w:t xml:space="preserve">: </w:t>
            </w:r>
            <w:r w:rsidR="00221565">
              <w:rPr>
                <w:rFonts w:ascii="Arial" w:hAnsi="Arial" w:cs="Arial"/>
                <w:sz w:val="16"/>
                <w:szCs w:val="16"/>
              </w:rPr>
              <w:t>Of</w:t>
            </w:r>
            <w:r w:rsidRPr="00FA3F2F">
              <w:rPr>
                <w:rFonts w:ascii="Arial" w:hAnsi="Arial" w:cs="Arial"/>
                <w:sz w:val="16"/>
                <w:szCs w:val="16"/>
              </w:rPr>
              <w:t xml:space="preserve"> the </w:t>
            </w:r>
            <w:r w:rsidR="00221565">
              <w:rPr>
                <w:rFonts w:ascii="Arial" w:hAnsi="Arial" w:cs="Arial"/>
                <w:sz w:val="16"/>
                <w:szCs w:val="16"/>
              </w:rPr>
              <w:t xml:space="preserve">68 </w:t>
            </w:r>
            <w:r w:rsidRPr="00FA3F2F">
              <w:rPr>
                <w:rFonts w:ascii="Arial" w:hAnsi="Arial" w:cs="Arial"/>
                <w:sz w:val="16"/>
                <w:szCs w:val="16"/>
              </w:rPr>
              <w:t>Exit Survey responses</w:t>
            </w:r>
            <w:r w:rsidR="00221565">
              <w:rPr>
                <w:rFonts w:ascii="Arial" w:hAnsi="Arial" w:cs="Arial"/>
                <w:sz w:val="16"/>
                <w:szCs w:val="16"/>
              </w:rPr>
              <w:t xml:space="preserve"> from graduating seniors</w:t>
            </w:r>
            <w:r w:rsidR="00F22FCA">
              <w:rPr>
                <w:rFonts w:ascii="Arial" w:hAnsi="Arial" w:cs="Arial"/>
                <w:sz w:val="16"/>
                <w:szCs w:val="16"/>
              </w:rPr>
              <w:t xml:space="preserve"> this year</w:t>
            </w:r>
            <w:r w:rsidR="00221565">
              <w:rPr>
                <w:rFonts w:ascii="Arial" w:hAnsi="Arial" w:cs="Arial"/>
                <w:sz w:val="16"/>
                <w:szCs w:val="16"/>
              </w:rPr>
              <w:t xml:space="preserve">, </w:t>
            </w:r>
            <w:r w:rsidRPr="00FA3F2F">
              <w:rPr>
                <w:rFonts w:ascii="Arial" w:hAnsi="Arial" w:cs="Arial"/>
                <w:sz w:val="16"/>
                <w:szCs w:val="16"/>
              </w:rPr>
              <w:t>8</w:t>
            </w:r>
            <w:r w:rsidR="001A59D5">
              <w:rPr>
                <w:rFonts w:ascii="Arial" w:hAnsi="Arial" w:cs="Arial"/>
                <w:sz w:val="16"/>
                <w:szCs w:val="16"/>
              </w:rPr>
              <w:t>4</w:t>
            </w:r>
            <w:r w:rsidRPr="00FA3F2F">
              <w:rPr>
                <w:rFonts w:ascii="Arial" w:hAnsi="Arial" w:cs="Arial"/>
                <w:sz w:val="16"/>
                <w:szCs w:val="16"/>
              </w:rPr>
              <w:t xml:space="preserve">% indicated at least “some” skill development in electronic communication skills.  Moreover, </w:t>
            </w:r>
            <w:r w:rsidR="00221565">
              <w:rPr>
                <w:rFonts w:ascii="Arial" w:hAnsi="Arial" w:cs="Arial"/>
                <w:sz w:val="16"/>
                <w:szCs w:val="16"/>
              </w:rPr>
              <w:t>8</w:t>
            </w:r>
            <w:r w:rsidR="001A59D5">
              <w:rPr>
                <w:rFonts w:ascii="Arial" w:hAnsi="Arial" w:cs="Arial"/>
                <w:sz w:val="16"/>
                <w:szCs w:val="16"/>
              </w:rPr>
              <w:t>5</w:t>
            </w:r>
            <w:r w:rsidRPr="00FA3F2F">
              <w:rPr>
                <w:rFonts w:ascii="Arial" w:hAnsi="Arial" w:cs="Arial"/>
                <w:sz w:val="16"/>
                <w:szCs w:val="16"/>
              </w:rPr>
              <w:t xml:space="preserve">% reported some skill development with respect to computer/technical skills.  However, only </w:t>
            </w:r>
            <w:r w:rsidR="001A59D5">
              <w:rPr>
                <w:rFonts w:ascii="Arial" w:hAnsi="Arial" w:cs="Arial"/>
                <w:sz w:val="16"/>
                <w:szCs w:val="16"/>
              </w:rPr>
              <w:t>60</w:t>
            </w:r>
            <w:r w:rsidRPr="00FA3F2F">
              <w:rPr>
                <w:rFonts w:ascii="Arial" w:hAnsi="Arial" w:cs="Arial"/>
                <w:sz w:val="16"/>
                <w:szCs w:val="16"/>
              </w:rPr>
              <w:t>% (below criterion) were at least somewhat confident in their ability to use a statistical computer program.</w:t>
            </w:r>
          </w:p>
        </w:tc>
        <w:tc>
          <w:tcPr>
            <w:tcW w:w="2592" w:type="dxa"/>
          </w:tcPr>
          <w:p w14:paraId="371D388C" w14:textId="77777777" w:rsidR="00EA628E" w:rsidRPr="00BC09ED" w:rsidRDefault="00EA628E" w:rsidP="00F0187E">
            <w:pPr>
              <w:rPr>
                <w:rFonts w:ascii="Arial" w:hAnsi="Arial" w:cs="Arial"/>
                <w:sz w:val="16"/>
                <w:szCs w:val="16"/>
              </w:rPr>
            </w:pPr>
          </w:p>
        </w:tc>
      </w:tr>
      <w:tr w:rsidR="0039285F" w:rsidRPr="00C2461D" w14:paraId="68AE8376" w14:textId="77777777" w:rsidTr="007B7E75">
        <w:trPr>
          <w:cantSplit/>
        </w:trPr>
        <w:tc>
          <w:tcPr>
            <w:tcW w:w="2016" w:type="dxa"/>
          </w:tcPr>
          <w:p w14:paraId="1A9D52F0" w14:textId="77777777" w:rsidR="002C29DB" w:rsidRPr="00BC09ED" w:rsidRDefault="002C29DB" w:rsidP="00EA628E">
            <w:pPr>
              <w:rPr>
                <w:rFonts w:ascii="Arial" w:hAnsi="Arial" w:cs="Arial"/>
                <w:sz w:val="16"/>
                <w:szCs w:val="16"/>
              </w:rPr>
            </w:pPr>
            <w:r w:rsidRPr="00BC09ED">
              <w:rPr>
                <w:rFonts w:ascii="Arial" w:hAnsi="Arial" w:cs="Arial"/>
                <w:b/>
                <w:bCs/>
                <w:sz w:val="16"/>
                <w:szCs w:val="16"/>
              </w:rPr>
              <w:lastRenderedPageBreak/>
              <w:t xml:space="preserve">4. Critical Thinking: </w:t>
            </w:r>
            <w:r w:rsidRPr="00BC09ED">
              <w:rPr>
                <w:rFonts w:ascii="Arial" w:hAnsi="Arial" w:cs="Arial"/>
                <w:sz w:val="16"/>
                <w:szCs w:val="16"/>
              </w:rPr>
              <w:t>Students will demonstrate critical thinking skills with regards to psychology.</w:t>
            </w:r>
          </w:p>
        </w:tc>
        <w:tc>
          <w:tcPr>
            <w:tcW w:w="2880" w:type="dxa"/>
          </w:tcPr>
          <w:p w14:paraId="208379E9" w14:textId="77777777" w:rsidR="005677B1" w:rsidRPr="00AB5C31" w:rsidRDefault="002C29DB" w:rsidP="00EA628E">
            <w:pPr>
              <w:rPr>
                <w:rFonts w:ascii="Arial" w:hAnsi="Arial" w:cs="Arial"/>
                <w:color w:val="FF0000"/>
                <w:sz w:val="16"/>
                <w:szCs w:val="16"/>
                <w:u w:val="single"/>
              </w:rPr>
            </w:pPr>
            <w:r w:rsidRPr="00BC09ED">
              <w:rPr>
                <w:rFonts w:ascii="Arial" w:hAnsi="Arial" w:cs="Arial"/>
                <w:sz w:val="16"/>
                <w:szCs w:val="16"/>
              </w:rPr>
              <w:t xml:space="preserve">a) </w:t>
            </w:r>
            <w:r w:rsidR="00DE7ADD" w:rsidRPr="00BC09ED">
              <w:rPr>
                <w:rFonts w:ascii="Arial" w:hAnsi="Arial" w:cs="Arial"/>
                <w:sz w:val="16"/>
                <w:szCs w:val="16"/>
              </w:rPr>
              <w:t xml:space="preserve">Students who conduct research (PSY3805, PSY3900, PSY4100, PSY4444 and PSY4644) </w:t>
            </w:r>
            <w:r w:rsidR="00E242E8" w:rsidRPr="00BC09ED">
              <w:rPr>
                <w:rFonts w:ascii="Arial" w:hAnsi="Arial" w:cs="Arial"/>
                <w:sz w:val="16"/>
                <w:szCs w:val="16"/>
              </w:rPr>
              <w:t xml:space="preserve">are asked to complete a </w:t>
            </w:r>
            <w:r w:rsidR="00E242E8" w:rsidRPr="00BC09ED">
              <w:rPr>
                <w:rFonts w:ascii="Arial" w:hAnsi="Arial" w:cs="Arial"/>
                <w:b/>
                <w:bCs/>
                <w:sz w:val="16"/>
                <w:szCs w:val="16"/>
              </w:rPr>
              <w:t>Student Researcher Survey</w:t>
            </w:r>
            <w:r w:rsidR="00E242E8" w:rsidRPr="00BC09ED">
              <w:rPr>
                <w:rFonts w:ascii="Arial" w:hAnsi="Arial" w:cs="Arial"/>
                <w:sz w:val="16"/>
                <w:szCs w:val="16"/>
              </w:rPr>
              <w:t xml:space="preserve"> rating their critical thinking skills. </w:t>
            </w:r>
          </w:p>
        </w:tc>
        <w:tc>
          <w:tcPr>
            <w:tcW w:w="3312" w:type="dxa"/>
          </w:tcPr>
          <w:p w14:paraId="6EE8A660" w14:textId="77777777" w:rsidR="002C29DB" w:rsidRPr="00BC09ED" w:rsidRDefault="002C29DB" w:rsidP="00EA628E">
            <w:pPr>
              <w:rPr>
                <w:rFonts w:ascii="Arial" w:hAnsi="Arial" w:cs="Arial"/>
                <w:sz w:val="16"/>
                <w:szCs w:val="16"/>
              </w:rPr>
            </w:pPr>
            <w:r w:rsidRPr="00BC09ED">
              <w:rPr>
                <w:rFonts w:ascii="Arial" w:hAnsi="Arial" w:cs="Arial"/>
                <w:sz w:val="16"/>
                <w:szCs w:val="16"/>
              </w:rPr>
              <w:t>a) At least 70% of the students conducting research will indicate that participation in research improved their critical thinking skills</w:t>
            </w:r>
          </w:p>
        </w:tc>
        <w:tc>
          <w:tcPr>
            <w:tcW w:w="3312" w:type="dxa"/>
          </w:tcPr>
          <w:p w14:paraId="6E439CB2" w14:textId="77777777" w:rsidR="002C29DB" w:rsidRPr="00244544" w:rsidRDefault="00736A3C" w:rsidP="00896885">
            <w:pPr>
              <w:rPr>
                <w:rFonts w:ascii="Arial" w:hAnsi="Arial" w:cs="Arial"/>
                <w:sz w:val="16"/>
                <w:szCs w:val="16"/>
              </w:rPr>
            </w:pPr>
            <w:r w:rsidRPr="00207EA5">
              <w:rPr>
                <w:rFonts w:ascii="Arial" w:hAnsi="Arial" w:cs="Arial"/>
                <w:sz w:val="16"/>
                <w:szCs w:val="16"/>
              </w:rPr>
              <w:t xml:space="preserve">a) </w:t>
            </w:r>
            <w:r w:rsidR="00486576" w:rsidRPr="008726EB">
              <w:rPr>
                <w:rFonts w:ascii="Arial" w:hAnsi="Arial" w:cs="Arial"/>
                <w:sz w:val="16"/>
                <w:szCs w:val="16"/>
              </w:rPr>
              <w:t>Expectations were met:</w:t>
            </w:r>
            <w:r w:rsidR="008726EB" w:rsidRPr="008726EB">
              <w:rPr>
                <w:rFonts w:ascii="Arial" w:hAnsi="Arial" w:cs="Arial"/>
                <w:sz w:val="16"/>
                <w:szCs w:val="16"/>
              </w:rPr>
              <w:t xml:space="preserve"> </w:t>
            </w:r>
            <w:r w:rsidR="00896885">
              <w:rPr>
                <w:rFonts w:ascii="Arial" w:hAnsi="Arial" w:cs="Arial"/>
                <w:sz w:val="16"/>
                <w:szCs w:val="16"/>
              </w:rPr>
              <w:t xml:space="preserve">94% of student researchers </w:t>
            </w:r>
            <w:r w:rsidR="008726EB" w:rsidRPr="008726EB">
              <w:rPr>
                <w:rFonts w:ascii="Arial" w:hAnsi="Arial" w:cs="Arial"/>
                <w:sz w:val="16"/>
                <w:szCs w:val="16"/>
              </w:rPr>
              <w:t>agreed that their critical thinking skills improved as a result of conducting and/or assisting with research.</w:t>
            </w:r>
          </w:p>
        </w:tc>
        <w:tc>
          <w:tcPr>
            <w:tcW w:w="2592" w:type="dxa"/>
          </w:tcPr>
          <w:p w14:paraId="32DF4131" w14:textId="77777777" w:rsidR="002C29DB" w:rsidRPr="00BC09ED" w:rsidRDefault="002C29DB" w:rsidP="00F0187E">
            <w:pPr>
              <w:rPr>
                <w:rFonts w:ascii="Arial" w:hAnsi="Arial" w:cs="Arial"/>
                <w:sz w:val="16"/>
                <w:szCs w:val="16"/>
              </w:rPr>
            </w:pPr>
            <w:r w:rsidRPr="00BC09ED">
              <w:rPr>
                <w:rFonts w:ascii="Arial" w:hAnsi="Arial" w:cs="Arial"/>
                <w:sz w:val="16"/>
                <w:szCs w:val="16"/>
              </w:rPr>
              <w:t>a, b</w:t>
            </w:r>
            <w:r w:rsidR="00101259" w:rsidRPr="00BC09ED">
              <w:rPr>
                <w:rFonts w:ascii="Arial" w:hAnsi="Arial" w:cs="Arial"/>
                <w:sz w:val="16"/>
                <w:szCs w:val="16"/>
              </w:rPr>
              <w:t>,</w:t>
            </w:r>
            <w:r w:rsidR="00DF4C1D">
              <w:rPr>
                <w:rFonts w:ascii="Arial" w:hAnsi="Arial" w:cs="Arial"/>
                <w:sz w:val="16"/>
                <w:szCs w:val="16"/>
              </w:rPr>
              <w:t xml:space="preserve"> c, </w:t>
            </w:r>
            <w:r w:rsidR="0044103D">
              <w:rPr>
                <w:rFonts w:ascii="Arial" w:hAnsi="Arial" w:cs="Arial"/>
                <w:sz w:val="16"/>
                <w:szCs w:val="16"/>
              </w:rPr>
              <w:t>d</w:t>
            </w:r>
            <w:r w:rsidR="005E7378">
              <w:rPr>
                <w:rFonts w:ascii="Arial" w:hAnsi="Arial" w:cs="Arial"/>
                <w:sz w:val="16"/>
                <w:szCs w:val="16"/>
              </w:rPr>
              <w:t>, e</w:t>
            </w:r>
            <w:r w:rsidRPr="00BC09ED">
              <w:rPr>
                <w:rFonts w:ascii="Arial" w:hAnsi="Arial" w:cs="Arial"/>
                <w:sz w:val="16"/>
                <w:szCs w:val="16"/>
              </w:rPr>
              <w:t xml:space="preserve">) Results will be </w:t>
            </w:r>
            <w:r w:rsidR="004A6C80">
              <w:rPr>
                <w:rFonts w:ascii="Arial" w:hAnsi="Arial" w:cs="Arial"/>
                <w:sz w:val="16"/>
                <w:szCs w:val="16"/>
              </w:rPr>
              <w:t xml:space="preserve">shared with </w:t>
            </w:r>
            <w:r w:rsidRPr="00BC09ED">
              <w:rPr>
                <w:rFonts w:ascii="Arial" w:hAnsi="Arial" w:cs="Arial"/>
                <w:sz w:val="16"/>
                <w:szCs w:val="16"/>
              </w:rPr>
              <w:t>all faculty.</w:t>
            </w:r>
          </w:p>
          <w:p w14:paraId="39D4B743" w14:textId="77777777" w:rsidR="002C29DB" w:rsidRPr="00BC09ED" w:rsidRDefault="002C29DB" w:rsidP="00F0187E">
            <w:pPr>
              <w:rPr>
                <w:rFonts w:ascii="Arial" w:hAnsi="Arial" w:cs="Arial"/>
                <w:sz w:val="16"/>
                <w:szCs w:val="16"/>
              </w:rPr>
            </w:pPr>
          </w:p>
          <w:p w14:paraId="3087639A" w14:textId="77777777" w:rsidR="002C29DB" w:rsidRPr="009545B1" w:rsidRDefault="002C29DB" w:rsidP="00F0187E">
            <w:pPr>
              <w:rPr>
                <w:rFonts w:ascii="Arial" w:hAnsi="Arial" w:cs="Arial"/>
                <w:b/>
                <w:sz w:val="16"/>
                <w:szCs w:val="16"/>
              </w:rPr>
            </w:pPr>
            <w:r w:rsidRPr="009545B1">
              <w:rPr>
                <w:rFonts w:ascii="Arial" w:hAnsi="Arial" w:cs="Arial"/>
                <w:b/>
                <w:sz w:val="16"/>
                <w:szCs w:val="16"/>
              </w:rPr>
              <w:t>COMMITTEE/</w:t>
            </w:r>
          </w:p>
          <w:p w14:paraId="5504D1C0" w14:textId="77777777" w:rsidR="002C29DB" w:rsidRPr="009545B1" w:rsidRDefault="002C29DB" w:rsidP="00F0187E">
            <w:pPr>
              <w:rPr>
                <w:rFonts w:ascii="Arial" w:hAnsi="Arial" w:cs="Arial"/>
                <w:b/>
                <w:sz w:val="16"/>
                <w:szCs w:val="16"/>
              </w:rPr>
            </w:pPr>
            <w:r w:rsidRPr="009545B1">
              <w:rPr>
                <w:rFonts w:ascii="Arial" w:hAnsi="Arial" w:cs="Arial"/>
                <w:b/>
                <w:sz w:val="16"/>
                <w:szCs w:val="16"/>
              </w:rPr>
              <w:t>PERSON RESPONSIBLE:</w:t>
            </w:r>
          </w:p>
          <w:p w14:paraId="34EFA58B" w14:textId="77777777" w:rsidR="002C29DB" w:rsidRPr="00BC09ED" w:rsidRDefault="002C29DB" w:rsidP="00F0187E">
            <w:pPr>
              <w:rPr>
                <w:rFonts w:ascii="Arial" w:hAnsi="Arial" w:cs="Arial"/>
                <w:sz w:val="16"/>
                <w:szCs w:val="16"/>
              </w:rPr>
            </w:pPr>
            <w:r w:rsidRPr="00BC09ED">
              <w:rPr>
                <w:rFonts w:ascii="Arial" w:hAnsi="Arial" w:cs="Arial"/>
                <w:sz w:val="16"/>
                <w:szCs w:val="16"/>
              </w:rPr>
              <w:t>Assessment Committee, Research methods faculty, Faculty supervising student research, and all faculty</w:t>
            </w:r>
          </w:p>
        </w:tc>
      </w:tr>
      <w:tr w:rsidR="00EA628E" w:rsidRPr="00C2461D" w14:paraId="31A78224" w14:textId="77777777" w:rsidTr="007B7E75">
        <w:trPr>
          <w:cnfStyle w:val="000000100000" w:firstRow="0" w:lastRow="0" w:firstColumn="0" w:lastColumn="0" w:oddVBand="0" w:evenVBand="0" w:oddHBand="1" w:evenHBand="0" w:firstRowFirstColumn="0" w:firstRowLastColumn="0" w:lastRowFirstColumn="0" w:lastRowLastColumn="0"/>
          <w:cantSplit/>
        </w:trPr>
        <w:tc>
          <w:tcPr>
            <w:tcW w:w="2016" w:type="dxa"/>
          </w:tcPr>
          <w:p w14:paraId="09F62807" w14:textId="77777777" w:rsidR="00EA628E" w:rsidRPr="00BC09ED" w:rsidRDefault="00EA628E" w:rsidP="00F0187E">
            <w:pPr>
              <w:rPr>
                <w:rFonts w:ascii="Arial" w:hAnsi="Arial" w:cs="Arial"/>
                <w:b/>
                <w:bCs/>
                <w:sz w:val="16"/>
                <w:szCs w:val="16"/>
              </w:rPr>
            </w:pPr>
          </w:p>
        </w:tc>
        <w:tc>
          <w:tcPr>
            <w:tcW w:w="2880" w:type="dxa"/>
          </w:tcPr>
          <w:p w14:paraId="436A4612" w14:textId="77777777" w:rsidR="00EA628E" w:rsidRPr="00BC09ED" w:rsidRDefault="00EA628E" w:rsidP="00F0187E">
            <w:pPr>
              <w:rPr>
                <w:rFonts w:ascii="Arial" w:hAnsi="Arial" w:cs="Arial"/>
                <w:sz w:val="16"/>
                <w:szCs w:val="16"/>
              </w:rPr>
            </w:pPr>
            <w:r w:rsidRPr="00BC09ED">
              <w:rPr>
                <w:rFonts w:ascii="Arial" w:hAnsi="Arial" w:cs="Arial"/>
                <w:sz w:val="16"/>
                <w:szCs w:val="16"/>
              </w:rPr>
              <w:t xml:space="preserve">b) On the </w:t>
            </w:r>
            <w:r w:rsidRPr="00BC09ED">
              <w:rPr>
                <w:rFonts w:ascii="Arial" w:hAnsi="Arial" w:cs="Arial"/>
                <w:b/>
                <w:bCs/>
                <w:sz w:val="16"/>
                <w:szCs w:val="16"/>
              </w:rPr>
              <w:t>Exit Survey</w:t>
            </w:r>
            <w:r w:rsidRPr="00BC09ED">
              <w:rPr>
                <w:rFonts w:ascii="Arial" w:hAnsi="Arial" w:cs="Arial"/>
                <w:sz w:val="16"/>
                <w:szCs w:val="16"/>
              </w:rPr>
              <w:t>, students indicate their perceived skill development with respect to critical thinking</w:t>
            </w:r>
            <w:r w:rsidR="009545B1">
              <w:rPr>
                <w:rFonts w:ascii="Arial" w:hAnsi="Arial" w:cs="Arial"/>
                <w:sz w:val="16"/>
                <w:szCs w:val="16"/>
              </w:rPr>
              <w:t>.</w:t>
            </w:r>
          </w:p>
        </w:tc>
        <w:tc>
          <w:tcPr>
            <w:tcW w:w="3312" w:type="dxa"/>
          </w:tcPr>
          <w:p w14:paraId="5F0EFCD9" w14:textId="77777777" w:rsidR="00EA628E" w:rsidRPr="00BC09ED" w:rsidRDefault="00EA628E" w:rsidP="00EA628E">
            <w:pPr>
              <w:rPr>
                <w:rFonts w:ascii="Arial" w:hAnsi="Arial" w:cs="Arial"/>
                <w:sz w:val="16"/>
                <w:szCs w:val="16"/>
              </w:rPr>
            </w:pPr>
            <w:r w:rsidRPr="00BC09ED">
              <w:rPr>
                <w:rFonts w:ascii="Arial" w:hAnsi="Arial" w:cs="Arial"/>
                <w:sz w:val="16"/>
                <w:szCs w:val="16"/>
              </w:rPr>
              <w:t>b) At least 70% of graduating students will indicate at least “some” skill development in critical thinking.</w:t>
            </w:r>
          </w:p>
          <w:p w14:paraId="5D0708A4" w14:textId="77777777" w:rsidR="00EA628E" w:rsidRPr="00BC09ED" w:rsidRDefault="00EA628E" w:rsidP="00F0187E">
            <w:pPr>
              <w:rPr>
                <w:rFonts w:ascii="Arial" w:hAnsi="Arial" w:cs="Arial"/>
                <w:sz w:val="16"/>
                <w:szCs w:val="16"/>
              </w:rPr>
            </w:pPr>
          </w:p>
        </w:tc>
        <w:tc>
          <w:tcPr>
            <w:tcW w:w="3312" w:type="dxa"/>
          </w:tcPr>
          <w:p w14:paraId="71E3666C" w14:textId="034E798E" w:rsidR="00EA628E" w:rsidRPr="00207EA5" w:rsidRDefault="00EA628E" w:rsidP="00D7640D">
            <w:pPr>
              <w:rPr>
                <w:rFonts w:ascii="Arial" w:hAnsi="Arial" w:cs="Arial"/>
                <w:sz w:val="16"/>
                <w:szCs w:val="16"/>
              </w:rPr>
            </w:pPr>
            <w:r w:rsidRPr="004747C9">
              <w:rPr>
                <w:rFonts w:ascii="Arial" w:hAnsi="Arial" w:cs="Arial"/>
                <w:sz w:val="16"/>
                <w:szCs w:val="16"/>
              </w:rPr>
              <w:t xml:space="preserve">b) </w:t>
            </w:r>
            <w:r w:rsidRPr="001E21F8">
              <w:rPr>
                <w:rFonts w:ascii="Arial" w:hAnsi="Arial" w:cs="Arial"/>
                <w:sz w:val="16"/>
                <w:szCs w:val="16"/>
              </w:rPr>
              <w:t xml:space="preserve">Expectations were met: Based on the Exit Survey responses, </w:t>
            </w:r>
            <w:r w:rsidR="00896885">
              <w:rPr>
                <w:rFonts w:ascii="Arial" w:hAnsi="Arial" w:cs="Arial"/>
                <w:sz w:val="16"/>
                <w:szCs w:val="16"/>
              </w:rPr>
              <w:t>9</w:t>
            </w:r>
            <w:r w:rsidR="001A59D5">
              <w:rPr>
                <w:rFonts w:ascii="Arial" w:hAnsi="Arial" w:cs="Arial"/>
                <w:sz w:val="16"/>
                <w:szCs w:val="16"/>
              </w:rPr>
              <w:t>6</w:t>
            </w:r>
            <w:r w:rsidRPr="001E21F8">
              <w:rPr>
                <w:rFonts w:ascii="Arial" w:hAnsi="Arial" w:cs="Arial"/>
                <w:sz w:val="16"/>
                <w:szCs w:val="16"/>
              </w:rPr>
              <w:t>% of graduating students indicated at least “some” skill development in critical thinking due to being a psychology major.</w:t>
            </w:r>
          </w:p>
        </w:tc>
        <w:tc>
          <w:tcPr>
            <w:tcW w:w="2592" w:type="dxa"/>
          </w:tcPr>
          <w:p w14:paraId="3BDD3E30" w14:textId="77777777" w:rsidR="00EA628E" w:rsidRPr="00BC09ED" w:rsidRDefault="00EA628E" w:rsidP="00F0187E">
            <w:pPr>
              <w:rPr>
                <w:rFonts w:ascii="Arial" w:hAnsi="Arial" w:cs="Arial"/>
                <w:sz w:val="16"/>
                <w:szCs w:val="16"/>
              </w:rPr>
            </w:pPr>
          </w:p>
        </w:tc>
      </w:tr>
      <w:tr w:rsidR="00EA628E" w:rsidRPr="00C2461D" w14:paraId="5F44FD32" w14:textId="77777777" w:rsidTr="007B7E75">
        <w:trPr>
          <w:cantSplit/>
        </w:trPr>
        <w:tc>
          <w:tcPr>
            <w:tcW w:w="2016" w:type="dxa"/>
          </w:tcPr>
          <w:p w14:paraId="02387C98" w14:textId="77777777" w:rsidR="00EA628E" w:rsidRPr="00BC09ED" w:rsidRDefault="00EA628E" w:rsidP="00F0187E">
            <w:pPr>
              <w:rPr>
                <w:rFonts w:ascii="Arial" w:hAnsi="Arial" w:cs="Arial"/>
                <w:b/>
                <w:bCs/>
                <w:sz w:val="16"/>
                <w:szCs w:val="16"/>
              </w:rPr>
            </w:pPr>
          </w:p>
        </w:tc>
        <w:tc>
          <w:tcPr>
            <w:tcW w:w="2880" w:type="dxa"/>
          </w:tcPr>
          <w:p w14:paraId="4C107AB5" w14:textId="77777777" w:rsidR="00EA628E" w:rsidRPr="00BC09ED" w:rsidRDefault="00EA628E" w:rsidP="009545B1">
            <w:pPr>
              <w:rPr>
                <w:rFonts w:ascii="Arial" w:hAnsi="Arial" w:cs="Arial"/>
                <w:sz w:val="16"/>
                <w:szCs w:val="16"/>
              </w:rPr>
            </w:pPr>
            <w:r>
              <w:rPr>
                <w:rFonts w:ascii="Arial" w:hAnsi="Arial" w:cs="Arial"/>
                <w:sz w:val="16"/>
                <w:szCs w:val="16"/>
              </w:rPr>
              <w:t xml:space="preserve">c) </w:t>
            </w:r>
            <w:r w:rsidRPr="002D78AA">
              <w:rPr>
                <w:rFonts w:ascii="Arial" w:hAnsi="Arial" w:cs="Arial"/>
                <w:b/>
                <w:sz w:val="16"/>
                <w:szCs w:val="16"/>
              </w:rPr>
              <w:t xml:space="preserve">Capstone </w:t>
            </w:r>
            <w:r>
              <w:rPr>
                <w:rFonts w:ascii="Arial" w:hAnsi="Arial" w:cs="Arial"/>
                <w:b/>
                <w:sz w:val="16"/>
                <w:szCs w:val="16"/>
              </w:rPr>
              <w:t>c</w:t>
            </w:r>
            <w:r w:rsidRPr="002D78AA">
              <w:rPr>
                <w:rFonts w:ascii="Arial" w:hAnsi="Arial" w:cs="Arial"/>
                <w:b/>
                <w:sz w:val="16"/>
                <w:szCs w:val="16"/>
              </w:rPr>
              <w:t>ourse</w:t>
            </w:r>
            <w:r w:rsidRPr="002D78AA">
              <w:rPr>
                <w:rFonts w:ascii="Arial" w:hAnsi="Arial" w:cs="Arial"/>
                <w:sz w:val="16"/>
                <w:szCs w:val="16"/>
              </w:rPr>
              <w:t xml:space="preserve"> </w:t>
            </w:r>
            <w:r>
              <w:rPr>
                <w:rFonts w:ascii="Arial" w:hAnsi="Arial" w:cs="Arial"/>
                <w:sz w:val="16"/>
                <w:szCs w:val="16"/>
              </w:rPr>
              <w:t>students are assessed on their ability to think critically about p</w:t>
            </w:r>
            <w:r w:rsidRPr="002D78AA">
              <w:rPr>
                <w:rFonts w:ascii="Arial" w:hAnsi="Arial" w:cs="Arial"/>
                <w:sz w:val="16"/>
                <w:szCs w:val="16"/>
              </w:rPr>
              <w:t>sychology</w:t>
            </w:r>
            <w:r>
              <w:rPr>
                <w:rFonts w:ascii="Arial" w:hAnsi="Arial" w:cs="Arial"/>
                <w:sz w:val="16"/>
                <w:szCs w:val="16"/>
              </w:rPr>
              <w:t>: “</w:t>
            </w:r>
            <w:r w:rsidRPr="00900A29">
              <w:rPr>
                <w:rFonts w:ascii="Arial" w:hAnsi="Arial" w:cs="Arial"/>
                <w:sz w:val="16"/>
                <w:szCs w:val="16"/>
              </w:rPr>
              <w:t>Students will demonstrate critical and integrative thinking pertaining to psychology (e.g., use the scientific approach to solve problems related to affect, behavior, and mental processes)</w:t>
            </w:r>
            <w:r>
              <w:rPr>
                <w:rFonts w:ascii="Arial" w:hAnsi="Arial" w:cs="Arial"/>
                <w:sz w:val="16"/>
                <w:szCs w:val="16"/>
              </w:rPr>
              <w:t>.” [</w:t>
            </w:r>
            <w:r w:rsidRPr="002D78AA">
              <w:rPr>
                <w:rFonts w:ascii="Arial" w:hAnsi="Arial" w:cs="Arial"/>
                <w:sz w:val="16"/>
                <w:szCs w:val="16"/>
                <w:u w:val="single"/>
              </w:rPr>
              <w:t>direct measure</w:t>
            </w:r>
            <w:r>
              <w:rPr>
                <w:rFonts w:ascii="Arial" w:hAnsi="Arial" w:cs="Arial"/>
                <w:sz w:val="16"/>
                <w:szCs w:val="16"/>
              </w:rPr>
              <w:t>]</w:t>
            </w:r>
          </w:p>
        </w:tc>
        <w:tc>
          <w:tcPr>
            <w:tcW w:w="3312" w:type="dxa"/>
          </w:tcPr>
          <w:p w14:paraId="2F404108" w14:textId="4FA152BD" w:rsidR="00EA628E" w:rsidRDefault="00EA628E" w:rsidP="00EA628E">
            <w:pPr>
              <w:rPr>
                <w:rFonts w:ascii="Arial" w:hAnsi="Arial" w:cs="Arial"/>
                <w:sz w:val="16"/>
                <w:szCs w:val="16"/>
              </w:rPr>
            </w:pPr>
            <w:r>
              <w:rPr>
                <w:rFonts w:ascii="Arial" w:hAnsi="Arial" w:cs="Arial"/>
                <w:sz w:val="16"/>
                <w:szCs w:val="16"/>
              </w:rPr>
              <w:t>c) At least 70% of the students should be deemed competent (3 o</w:t>
            </w:r>
            <w:r w:rsidR="00D7640D">
              <w:rPr>
                <w:rFonts w:ascii="Arial" w:hAnsi="Arial" w:cs="Arial"/>
                <w:sz w:val="16"/>
                <w:szCs w:val="16"/>
              </w:rPr>
              <w:t>n</w:t>
            </w:r>
            <w:r>
              <w:rPr>
                <w:rFonts w:ascii="Arial" w:hAnsi="Arial" w:cs="Arial"/>
                <w:sz w:val="16"/>
                <w:szCs w:val="16"/>
              </w:rPr>
              <w:t xml:space="preserve"> a 4 p</w:t>
            </w:r>
            <w:r w:rsidR="00896885">
              <w:rPr>
                <w:rFonts w:ascii="Arial" w:hAnsi="Arial" w:cs="Arial"/>
                <w:sz w:val="16"/>
                <w:szCs w:val="16"/>
              </w:rPr>
              <w:t>oint</w:t>
            </w:r>
            <w:r>
              <w:rPr>
                <w:rFonts w:ascii="Arial" w:hAnsi="Arial" w:cs="Arial"/>
                <w:sz w:val="16"/>
                <w:szCs w:val="16"/>
              </w:rPr>
              <w:t xml:space="preserve"> scale) in their critical thinking about psychology.</w:t>
            </w:r>
          </w:p>
          <w:p w14:paraId="4F0BA121" w14:textId="77777777" w:rsidR="00EA628E" w:rsidRPr="00BC09ED" w:rsidRDefault="00EA628E" w:rsidP="00F0187E">
            <w:pPr>
              <w:rPr>
                <w:rFonts w:ascii="Arial" w:hAnsi="Arial" w:cs="Arial"/>
                <w:sz w:val="16"/>
                <w:szCs w:val="16"/>
              </w:rPr>
            </w:pPr>
          </w:p>
        </w:tc>
        <w:tc>
          <w:tcPr>
            <w:tcW w:w="3312" w:type="dxa"/>
          </w:tcPr>
          <w:p w14:paraId="0C3144EF" w14:textId="4848B1B0" w:rsidR="00EA628E" w:rsidRPr="00387F83" w:rsidRDefault="00EA628E" w:rsidP="00EA628E">
            <w:pPr>
              <w:rPr>
                <w:rFonts w:ascii="Arial" w:hAnsi="Arial" w:cs="Arial"/>
                <w:sz w:val="16"/>
                <w:szCs w:val="16"/>
              </w:rPr>
            </w:pPr>
            <w:r w:rsidRPr="001F3F2B">
              <w:rPr>
                <w:rFonts w:ascii="Arial" w:hAnsi="Arial" w:cs="Arial"/>
                <w:sz w:val="16"/>
                <w:szCs w:val="16"/>
              </w:rPr>
              <w:t xml:space="preserve">c) </w:t>
            </w:r>
            <w:r w:rsidRPr="00387F83">
              <w:rPr>
                <w:rFonts w:ascii="Arial" w:hAnsi="Arial" w:cs="Arial"/>
                <w:sz w:val="16"/>
                <w:szCs w:val="16"/>
              </w:rPr>
              <w:t>Expectations were met: 9</w:t>
            </w:r>
            <w:r w:rsidR="00896885">
              <w:rPr>
                <w:rFonts w:ascii="Arial" w:hAnsi="Arial" w:cs="Arial"/>
                <w:sz w:val="16"/>
                <w:szCs w:val="16"/>
              </w:rPr>
              <w:t>2</w:t>
            </w:r>
            <w:r w:rsidRPr="00387F83">
              <w:rPr>
                <w:rFonts w:ascii="Arial" w:hAnsi="Arial" w:cs="Arial"/>
                <w:sz w:val="16"/>
                <w:szCs w:val="16"/>
              </w:rPr>
              <w:t>% of the students evaluated were judged to be competent or highly competent in their critical thinking skills.</w:t>
            </w:r>
            <w:r w:rsidR="00A63BDE">
              <w:rPr>
                <w:rFonts w:ascii="Arial" w:hAnsi="Arial" w:cs="Arial"/>
                <w:sz w:val="16"/>
                <w:szCs w:val="16"/>
              </w:rPr>
              <w:t xml:space="preserve"> The mean was 3.29.</w:t>
            </w:r>
          </w:p>
          <w:p w14:paraId="592E4569" w14:textId="77777777" w:rsidR="00EA628E" w:rsidRPr="00207EA5" w:rsidRDefault="00EA628E" w:rsidP="00F0187E">
            <w:pPr>
              <w:rPr>
                <w:rFonts w:ascii="Arial" w:hAnsi="Arial" w:cs="Arial"/>
                <w:sz w:val="16"/>
                <w:szCs w:val="16"/>
              </w:rPr>
            </w:pPr>
          </w:p>
        </w:tc>
        <w:tc>
          <w:tcPr>
            <w:tcW w:w="2592" w:type="dxa"/>
          </w:tcPr>
          <w:p w14:paraId="5F29BD03" w14:textId="77777777" w:rsidR="00EA628E" w:rsidRPr="00BC09ED" w:rsidRDefault="00EA628E" w:rsidP="00F0187E">
            <w:pPr>
              <w:rPr>
                <w:rFonts w:ascii="Arial" w:hAnsi="Arial" w:cs="Arial"/>
                <w:sz w:val="16"/>
                <w:szCs w:val="16"/>
              </w:rPr>
            </w:pPr>
          </w:p>
        </w:tc>
      </w:tr>
      <w:tr w:rsidR="00EA628E" w:rsidRPr="00C2461D" w14:paraId="2C48AEAD" w14:textId="77777777" w:rsidTr="007B7E75">
        <w:trPr>
          <w:cnfStyle w:val="000000100000" w:firstRow="0" w:lastRow="0" w:firstColumn="0" w:lastColumn="0" w:oddVBand="0" w:evenVBand="0" w:oddHBand="1" w:evenHBand="0" w:firstRowFirstColumn="0" w:firstRowLastColumn="0" w:lastRowFirstColumn="0" w:lastRowLastColumn="0"/>
          <w:cantSplit/>
        </w:trPr>
        <w:tc>
          <w:tcPr>
            <w:tcW w:w="2016" w:type="dxa"/>
          </w:tcPr>
          <w:p w14:paraId="74B25096" w14:textId="77777777" w:rsidR="00EA628E" w:rsidRPr="00BC09ED" w:rsidRDefault="00EA628E" w:rsidP="00F0187E">
            <w:pPr>
              <w:rPr>
                <w:rFonts w:ascii="Arial" w:hAnsi="Arial" w:cs="Arial"/>
                <w:b/>
                <w:bCs/>
                <w:sz w:val="16"/>
                <w:szCs w:val="16"/>
              </w:rPr>
            </w:pPr>
          </w:p>
        </w:tc>
        <w:tc>
          <w:tcPr>
            <w:tcW w:w="2880" w:type="dxa"/>
          </w:tcPr>
          <w:p w14:paraId="77CA7A22" w14:textId="77777777" w:rsidR="00EA628E" w:rsidRPr="00BC09ED" w:rsidRDefault="00EA628E" w:rsidP="00EA628E">
            <w:pPr>
              <w:rPr>
                <w:rFonts w:ascii="Arial" w:hAnsi="Arial" w:cs="Arial"/>
                <w:sz w:val="16"/>
                <w:szCs w:val="16"/>
              </w:rPr>
            </w:pPr>
            <w:r>
              <w:rPr>
                <w:rFonts w:ascii="Arial" w:hAnsi="Arial" w:cs="Arial"/>
                <w:sz w:val="16"/>
                <w:szCs w:val="16"/>
              </w:rPr>
              <w:t>d</w:t>
            </w:r>
            <w:r w:rsidRPr="00BC09ED">
              <w:rPr>
                <w:rFonts w:ascii="Arial" w:hAnsi="Arial" w:cs="Arial"/>
                <w:sz w:val="16"/>
                <w:szCs w:val="16"/>
              </w:rPr>
              <w:t xml:space="preserve">) The results for psychology students taking the </w:t>
            </w:r>
            <w:r w:rsidRPr="00BC09ED">
              <w:rPr>
                <w:rFonts w:ascii="Arial" w:hAnsi="Arial" w:cs="Arial"/>
                <w:b/>
                <w:bCs/>
                <w:sz w:val="16"/>
                <w:szCs w:val="16"/>
              </w:rPr>
              <w:t>Watson-Glaser test</w:t>
            </w:r>
            <w:r w:rsidRPr="00BC09ED">
              <w:rPr>
                <w:rFonts w:ascii="Arial" w:hAnsi="Arial" w:cs="Arial"/>
                <w:sz w:val="16"/>
                <w:szCs w:val="16"/>
              </w:rPr>
              <w:t xml:space="preserve"> is monitored. [</w:t>
            </w:r>
            <w:r w:rsidRPr="00BC09ED">
              <w:rPr>
                <w:rFonts w:ascii="Arial" w:hAnsi="Arial" w:cs="Arial"/>
                <w:sz w:val="16"/>
                <w:szCs w:val="16"/>
                <w:u w:val="single"/>
              </w:rPr>
              <w:t>direct measure</w:t>
            </w:r>
            <w:r w:rsidRPr="00BC09ED">
              <w:rPr>
                <w:rFonts w:ascii="Arial" w:hAnsi="Arial" w:cs="Arial"/>
                <w:sz w:val="16"/>
                <w:szCs w:val="16"/>
              </w:rPr>
              <w:t>]</w:t>
            </w:r>
          </w:p>
          <w:p w14:paraId="2DBC5D11" w14:textId="77777777" w:rsidR="00EA628E" w:rsidRPr="00BC09ED" w:rsidRDefault="00EA628E" w:rsidP="00F0187E">
            <w:pPr>
              <w:rPr>
                <w:rFonts w:ascii="Arial" w:hAnsi="Arial" w:cs="Arial"/>
                <w:sz w:val="16"/>
                <w:szCs w:val="16"/>
              </w:rPr>
            </w:pPr>
          </w:p>
        </w:tc>
        <w:tc>
          <w:tcPr>
            <w:tcW w:w="3312" w:type="dxa"/>
          </w:tcPr>
          <w:p w14:paraId="2E4B329D" w14:textId="77777777" w:rsidR="00EA628E" w:rsidRPr="00BC09ED" w:rsidRDefault="00EA628E" w:rsidP="00EA628E">
            <w:pPr>
              <w:rPr>
                <w:rFonts w:ascii="Arial" w:hAnsi="Arial" w:cs="Arial"/>
                <w:sz w:val="16"/>
                <w:szCs w:val="16"/>
              </w:rPr>
            </w:pPr>
            <w:r>
              <w:rPr>
                <w:rFonts w:ascii="Arial" w:hAnsi="Arial" w:cs="Arial"/>
                <w:sz w:val="16"/>
                <w:szCs w:val="16"/>
              </w:rPr>
              <w:t>d</w:t>
            </w:r>
            <w:r w:rsidRPr="00BC09ED">
              <w:rPr>
                <w:rFonts w:ascii="Arial" w:hAnsi="Arial" w:cs="Arial"/>
                <w:sz w:val="16"/>
                <w:szCs w:val="16"/>
              </w:rPr>
              <w:t>) Psychology students will meet or exceed the average score across all students.</w:t>
            </w:r>
          </w:p>
          <w:p w14:paraId="15E177EC" w14:textId="77777777" w:rsidR="00EA628E" w:rsidRPr="00BC09ED" w:rsidRDefault="00EA628E" w:rsidP="00F0187E">
            <w:pPr>
              <w:rPr>
                <w:rFonts w:ascii="Arial" w:hAnsi="Arial" w:cs="Arial"/>
                <w:sz w:val="16"/>
                <w:szCs w:val="16"/>
              </w:rPr>
            </w:pPr>
          </w:p>
        </w:tc>
        <w:tc>
          <w:tcPr>
            <w:tcW w:w="3312" w:type="dxa"/>
          </w:tcPr>
          <w:p w14:paraId="05C245C5" w14:textId="77777777" w:rsidR="00EA628E" w:rsidRPr="00207EA5" w:rsidRDefault="00EA628E" w:rsidP="009545B1">
            <w:pPr>
              <w:rPr>
                <w:rFonts w:ascii="Arial" w:hAnsi="Arial" w:cs="Arial"/>
                <w:sz w:val="16"/>
                <w:szCs w:val="16"/>
              </w:rPr>
            </w:pPr>
            <w:r w:rsidRPr="00244544">
              <w:rPr>
                <w:rFonts w:ascii="Arial" w:hAnsi="Arial" w:cs="Arial"/>
                <w:sz w:val="16"/>
                <w:szCs w:val="16"/>
              </w:rPr>
              <w:t xml:space="preserve">d) </w:t>
            </w:r>
            <w:r w:rsidRPr="009D305B">
              <w:rPr>
                <w:rFonts w:ascii="Arial" w:hAnsi="Arial" w:cs="Arial"/>
                <w:sz w:val="16"/>
                <w:szCs w:val="16"/>
              </w:rPr>
              <w:t xml:space="preserve">Expectations were met.  In the Fall </w:t>
            </w:r>
            <w:r w:rsidR="0001002D">
              <w:rPr>
                <w:rFonts w:ascii="Arial" w:hAnsi="Arial" w:cs="Arial"/>
                <w:sz w:val="16"/>
                <w:szCs w:val="16"/>
              </w:rPr>
              <w:t>2013</w:t>
            </w:r>
            <w:r w:rsidRPr="009D305B">
              <w:rPr>
                <w:rFonts w:ascii="Arial" w:hAnsi="Arial" w:cs="Arial"/>
                <w:sz w:val="16"/>
                <w:szCs w:val="16"/>
              </w:rPr>
              <w:t xml:space="preserve"> semester, the average total composite score of the </w:t>
            </w:r>
            <w:r w:rsidR="00896885">
              <w:rPr>
                <w:rFonts w:ascii="Arial" w:hAnsi="Arial" w:cs="Arial"/>
                <w:sz w:val="16"/>
                <w:szCs w:val="16"/>
              </w:rPr>
              <w:t>45</w:t>
            </w:r>
            <w:r w:rsidRPr="009D305B">
              <w:rPr>
                <w:rFonts w:ascii="Arial" w:hAnsi="Arial" w:cs="Arial"/>
                <w:sz w:val="16"/>
                <w:szCs w:val="16"/>
              </w:rPr>
              <w:t xml:space="preserve"> Psychology majors taking the test was 2</w:t>
            </w:r>
            <w:r w:rsidR="00896885">
              <w:rPr>
                <w:rFonts w:ascii="Arial" w:hAnsi="Arial" w:cs="Arial"/>
                <w:sz w:val="16"/>
                <w:szCs w:val="16"/>
              </w:rPr>
              <w:t>4.73</w:t>
            </w:r>
            <w:r w:rsidRPr="009D305B">
              <w:rPr>
                <w:rFonts w:ascii="Arial" w:hAnsi="Arial" w:cs="Arial"/>
                <w:sz w:val="16"/>
                <w:szCs w:val="16"/>
              </w:rPr>
              <w:t xml:space="preserve">, which was </w:t>
            </w:r>
            <w:r w:rsidR="00896885">
              <w:rPr>
                <w:rFonts w:ascii="Arial" w:hAnsi="Arial" w:cs="Arial"/>
                <w:sz w:val="16"/>
                <w:szCs w:val="16"/>
              </w:rPr>
              <w:t xml:space="preserve">slightly </w:t>
            </w:r>
            <w:r w:rsidRPr="009D305B">
              <w:rPr>
                <w:rFonts w:ascii="Arial" w:hAnsi="Arial" w:cs="Arial"/>
                <w:sz w:val="16"/>
                <w:szCs w:val="16"/>
              </w:rPr>
              <w:t xml:space="preserve">above the average of all </w:t>
            </w:r>
            <w:r w:rsidR="00896885">
              <w:rPr>
                <w:rFonts w:ascii="Arial" w:hAnsi="Arial" w:cs="Arial"/>
                <w:sz w:val="16"/>
                <w:szCs w:val="16"/>
              </w:rPr>
              <w:t>677</w:t>
            </w:r>
            <w:r w:rsidRPr="009D305B">
              <w:rPr>
                <w:rFonts w:ascii="Arial" w:hAnsi="Arial" w:cs="Arial"/>
                <w:sz w:val="16"/>
                <w:szCs w:val="16"/>
              </w:rPr>
              <w:t xml:space="preserve"> students taking the test (2</w:t>
            </w:r>
            <w:r w:rsidR="00896885">
              <w:rPr>
                <w:rFonts w:ascii="Arial" w:hAnsi="Arial" w:cs="Arial"/>
                <w:sz w:val="16"/>
                <w:szCs w:val="16"/>
              </w:rPr>
              <w:t>4.62</w:t>
            </w:r>
            <w:r w:rsidRPr="009D305B">
              <w:rPr>
                <w:rFonts w:ascii="Arial" w:hAnsi="Arial" w:cs="Arial"/>
                <w:sz w:val="16"/>
                <w:szCs w:val="16"/>
              </w:rPr>
              <w:t>)</w:t>
            </w:r>
            <w:r w:rsidR="00896885">
              <w:rPr>
                <w:rFonts w:ascii="Arial" w:hAnsi="Arial" w:cs="Arial"/>
                <w:sz w:val="16"/>
                <w:szCs w:val="16"/>
              </w:rPr>
              <w:t xml:space="preserve">. </w:t>
            </w:r>
            <w:r w:rsidRPr="009D305B">
              <w:rPr>
                <w:rFonts w:ascii="Arial" w:hAnsi="Arial" w:cs="Arial"/>
                <w:sz w:val="16"/>
                <w:szCs w:val="16"/>
              </w:rPr>
              <w:t xml:space="preserve">In the Spring </w:t>
            </w:r>
            <w:r w:rsidR="0001002D">
              <w:rPr>
                <w:rFonts w:ascii="Arial" w:hAnsi="Arial" w:cs="Arial"/>
                <w:sz w:val="16"/>
                <w:szCs w:val="16"/>
              </w:rPr>
              <w:t>2014</w:t>
            </w:r>
            <w:r w:rsidRPr="009D305B">
              <w:rPr>
                <w:rFonts w:ascii="Arial" w:hAnsi="Arial" w:cs="Arial"/>
                <w:sz w:val="16"/>
                <w:szCs w:val="16"/>
              </w:rPr>
              <w:t xml:space="preserve"> semester, the average total composite score of the </w:t>
            </w:r>
            <w:r w:rsidR="00896885">
              <w:rPr>
                <w:rFonts w:ascii="Arial" w:hAnsi="Arial" w:cs="Arial"/>
                <w:sz w:val="16"/>
                <w:szCs w:val="16"/>
              </w:rPr>
              <w:t>52</w:t>
            </w:r>
            <w:r w:rsidRPr="009D305B">
              <w:rPr>
                <w:rFonts w:ascii="Arial" w:hAnsi="Arial" w:cs="Arial"/>
                <w:sz w:val="16"/>
                <w:szCs w:val="16"/>
              </w:rPr>
              <w:t xml:space="preserve"> Psychology majors taking the test was </w:t>
            </w:r>
            <w:r w:rsidR="00896885">
              <w:rPr>
                <w:rFonts w:ascii="Arial" w:hAnsi="Arial" w:cs="Arial"/>
                <w:sz w:val="16"/>
                <w:szCs w:val="16"/>
              </w:rPr>
              <w:t>23.21,</w:t>
            </w:r>
            <w:r w:rsidRPr="009D305B">
              <w:rPr>
                <w:rFonts w:ascii="Arial" w:hAnsi="Arial" w:cs="Arial"/>
                <w:sz w:val="16"/>
                <w:szCs w:val="16"/>
              </w:rPr>
              <w:t xml:space="preserve"> which was </w:t>
            </w:r>
            <w:r w:rsidR="00896885">
              <w:rPr>
                <w:rFonts w:ascii="Arial" w:hAnsi="Arial" w:cs="Arial"/>
                <w:sz w:val="16"/>
                <w:szCs w:val="16"/>
              </w:rPr>
              <w:t xml:space="preserve">below the </w:t>
            </w:r>
            <w:r w:rsidRPr="009D305B">
              <w:rPr>
                <w:rFonts w:ascii="Arial" w:hAnsi="Arial" w:cs="Arial"/>
                <w:sz w:val="16"/>
                <w:szCs w:val="16"/>
              </w:rPr>
              <w:t xml:space="preserve">average of all </w:t>
            </w:r>
            <w:r w:rsidR="00896885">
              <w:rPr>
                <w:rFonts w:ascii="Arial" w:hAnsi="Arial" w:cs="Arial"/>
                <w:sz w:val="16"/>
                <w:szCs w:val="16"/>
              </w:rPr>
              <w:t>686</w:t>
            </w:r>
            <w:r w:rsidRPr="009D305B">
              <w:rPr>
                <w:rFonts w:ascii="Arial" w:hAnsi="Arial" w:cs="Arial"/>
                <w:sz w:val="16"/>
                <w:szCs w:val="16"/>
              </w:rPr>
              <w:t xml:space="preserve"> students taking the test (24.</w:t>
            </w:r>
            <w:r w:rsidR="00896885">
              <w:rPr>
                <w:rFonts w:ascii="Arial" w:hAnsi="Arial" w:cs="Arial"/>
                <w:sz w:val="16"/>
                <w:szCs w:val="16"/>
              </w:rPr>
              <w:t>16</w:t>
            </w:r>
            <w:r w:rsidRPr="009D305B">
              <w:rPr>
                <w:rFonts w:ascii="Arial" w:hAnsi="Arial" w:cs="Arial"/>
                <w:sz w:val="16"/>
                <w:szCs w:val="16"/>
              </w:rPr>
              <w:t>)</w:t>
            </w:r>
            <w:r w:rsidR="00896885">
              <w:rPr>
                <w:rFonts w:ascii="Arial" w:hAnsi="Arial" w:cs="Arial"/>
                <w:sz w:val="16"/>
                <w:szCs w:val="16"/>
              </w:rPr>
              <w:t>.</w:t>
            </w:r>
          </w:p>
        </w:tc>
        <w:tc>
          <w:tcPr>
            <w:tcW w:w="2592" w:type="dxa"/>
          </w:tcPr>
          <w:p w14:paraId="08FB506A" w14:textId="77777777" w:rsidR="00EA628E" w:rsidRPr="00BC09ED" w:rsidRDefault="00EA628E" w:rsidP="00F0187E">
            <w:pPr>
              <w:rPr>
                <w:rFonts w:ascii="Arial" w:hAnsi="Arial" w:cs="Arial"/>
                <w:sz w:val="16"/>
                <w:szCs w:val="16"/>
              </w:rPr>
            </w:pPr>
          </w:p>
        </w:tc>
      </w:tr>
      <w:tr w:rsidR="00EA628E" w:rsidRPr="00C2461D" w14:paraId="4E2611BB" w14:textId="77777777" w:rsidTr="007B7E75">
        <w:trPr>
          <w:cantSplit/>
        </w:trPr>
        <w:tc>
          <w:tcPr>
            <w:tcW w:w="2016" w:type="dxa"/>
          </w:tcPr>
          <w:p w14:paraId="7B61F737" w14:textId="77777777" w:rsidR="00EA628E" w:rsidRPr="00BC09ED" w:rsidRDefault="00EA628E" w:rsidP="00F0187E">
            <w:pPr>
              <w:rPr>
                <w:rFonts w:ascii="Arial" w:hAnsi="Arial" w:cs="Arial"/>
                <w:b/>
                <w:bCs/>
                <w:sz w:val="16"/>
                <w:szCs w:val="16"/>
              </w:rPr>
            </w:pPr>
          </w:p>
        </w:tc>
        <w:tc>
          <w:tcPr>
            <w:tcW w:w="2880" w:type="dxa"/>
          </w:tcPr>
          <w:p w14:paraId="7855E70C" w14:textId="77777777" w:rsidR="00EA628E" w:rsidRPr="00BC09ED" w:rsidRDefault="00EA628E" w:rsidP="009545B1">
            <w:pPr>
              <w:rPr>
                <w:rFonts w:ascii="Arial" w:hAnsi="Arial" w:cs="Arial"/>
                <w:sz w:val="16"/>
                <w:szCs w:val="16"/>
              </w:rPr>
            </w:pPr>
            <w:r w:rsidRPr="005E7378">
              <w:rPr>
                <w:rFonts w:ascii="Arial" w:hAnsi="Arial" w:cs="Arial"/>
                <w:sz w:val="16"/>
                <w:szCs w:val="16"/>
              </w:rPr>
              <w:t>e)</w:t>
            </w:r>
            <w:r w:rsidRPr="00AB5C31">
              <w:rPr>
                <w:rFonts w:ascii="Arial" w:hAnsi="Arial" w:cs="Arial"/>
                <w:color w:val="FF0000"/>
                <w:sz w:val="16"/>
                <w:szCs w:val="16"/>
              </w:rPr>
              <w:t xml:space="preserve"> </w:t>
            </w:r>
            <w:r w:rsidRPr="00BC09ED">
              <w:rPr>
                <w:rFonts w:ascii="Arial" w:hAnsi="Arial" w:cs="Arial"/>
                <w:sz w:val="16"/>
                <w:szCs w:val="16"/>
              </w:rPr>
              <w:t xml:space="preserve">Posters developed by students enrolled in Research Methods (PSY3805) classes are rated by independent faculty judges (excluding Research Methods instructors), using our </w:t>
            </w:r>
            <w:r w:rsidRPr="00BC09ED">
              <w:rPr>
                <w:rFonts w:ascii="Arial" w:hAnsi="Arial" w:cs="Arial"/>
                <w:b/>
                <w:bCs/>
                <w:sz w:val="16"/>
                <w:szCs w:val="16"/>
              </w:rPr>
              <w:t>Poster Evaluation</w:t>
            </w:r>
            <w:r w:rsidRPr="00BC09ED">
              <w:rPr>
                <w:rFonts w:ascii="Arial" w:hAnsi="Arial" w:cs="Arial"/>
                <w:sz w:val="16"/>
                <w:szCs w:val="16"/>
              </w:rPr>
              <w:t xml:space="preserve"> instrument, on their </w:t>
            </w:r>
            <w:r>
              <w:rPr>
                <w:rFonts w:ascii="Arial" w:hAnsi="Arial" w:cs="Arial"/>
                <w:sz w:val="16"/>
                <w:szCs w:val="16"/>
              </w:rPr>
              <w:t>Critical Thinking ability</w:t>
            </w:r>
            <w:r w:rsidRPr="00BC09ED">
              <w:rPr>
                <w:rFonts w:ascii="Arial" w:hAnsi="Arial" w:cs="Arial"/>
                <w:sz w:val="16"/>
                <w:szCs w:val="16"/>
              </w:rPr>
              <w:t>, during each semester’s Research Methods Forum. [</w:t>
            </w:r>
            <w:r w:rsidRPr="00BC09ED">
              <w:rPr>
                <w:rFonts w:ascii="Arial" w:hAnsi="Arial" w:cs="Arial"/>
                <w:sz w:val="16"/>
                <w:szCs w:val="16"/>
                <w:u w:val="single"/>
              </w:rPr>
              <w:t>direct measure</w:t>
            </w:r>
            <w:r w:rsidRPr="00BC09ED">
              <w:rPr>
                <w:rFonts w:ascii="Arial" w:hAnsi="Arial" w:cs="Arial"/>
                <w:sz w:val="16"/>
                <w:szCs w:val="16"/>
              </w:rPr>
              <w:t>]</w:t>
            </w:r>
          </w:p>
        </w:tc>
        <w:tc>
          <w:tcPr>
            <w:tcW w:w="3312" w:type="dxa"/>
          </w:tcPr>
          <w:p w14:paraId="128DB11F" w14:textId="3C9B4E29" w:rsidR="00EA628E" w:rsidRPr="00BC09ED" w:rsidRDefault="00EA628E" w:rsidP="00EA628E">
            <w:pPr>
              <w:rPr>
                <w:rFonts w:ascii="Arial" w:hAnsi="Arial" w:cs="Arial"/>
                <w:sz w:val="16"/>
                <w:szCs w:val="16"/>
              </w:rPr>
            </w:pPr>
            <w:r>
              <w:rPr>
                <w:rFonts w:ascii="Arial" w:hAnsi="Arial" w:cs="Arial"/>
                <w:sz w:val="16"/>
                <w:szCs w:val="16"/>
              </w:rPr>
              <w:t>e</w:t>
            </w:r>
            <w:r w:rsidRPr="00BC09ED">
              <w:rPr>
                <w:rFonts w:ascii="Arial" w:hAnsi="Arial" w:cs="Arial"/>
                <w:sz w:val="16"/>
                <w:szCs w:val="16"/>
              </w:rPr>
              <w:t xml:space="preserve">) The mean ratings for the Methods, Results, and Discussion sections of the posters will indicate </w:t>
            </w:r>
            <w:r w:rsidR="004A6C80">
              <w:rPr>
                <w:rFonts w:ascii="Arial" w:hAnsi="Arial" w:cs="Arial"/>
                <w:sz w:val="16"/>
                <w:szCs w:val="16"/>
              </w:rPr>
              <w:t xml:space="preserve">a level of </w:t>
            </w:r>
            <w:r w:rsidR="000D53F3">
              <w:rPr>
                <w:rFonts w:ascii="Arial" w:hAnsi="Arial" w:cs="Arial"/>
                <w:sz w:val="16"/>
                <w:szCs w:val="16"/>
              </w:rPr>
              <w:t xml:space="preserve">effectiveness </w:t>
            </w:r>
            <w:r w:rsidR="004A6C80">
              <w:rPr>
                <w:rFonts w:ascii="Arial" w:hAnsi="Arial" w:cs="Arial"/>
                <w:sz w:val="16"/>
                <w:szCs w:val="16"/>
              </w:rPr>
              <w:t xml:space="preserve">equal </w:t>
            </w:r>
            <w:r w:rsidR="00B909F6">
              <w:rPr>
                <w:rFonts w:ascii="Arial" w:hAnsi="Arial" w:cs="Arial"/>
                <w:sz w:val="16"/>
                <w:szCs w:val="16"/>
              </w:rPr>
              <w:t xml:space="preserve">to </w:t>
            </w:r>
            <w:r w:rsidR="004A6C80">
              <w:rPr>
                <w:rFonts w:ascii="Arial" w:hAnsi="Arial" w:cs="Arial"/>
                <w:sz w:val="16"/>
                <w:szCs w:val="16"/>
              </w:rPr>
              <w:t>or higher than “Somewhat Effective”</w:t>
            </w:r>
            <w:r w:rsidR="004A6C80" w:rsidRPr="00BC09ED">
              <w:rPr>
                <w:rFonts w:ascii="Arial" w:hAnsi="Arial" w:cs="Arial"/>
                <w:sz w:val="16"/>
                <w:szCs w:val="16"/>
              </w:rPr>
              <w:t xml:space="preserve"> </w:t>
            </w:r>
            <w:r w:rsidRPr="00BC09ED">
              <w:rPr>
                <w:rFonts w:ascii="Arial" w:hAnsi="Arial" w:cs="Arial"/>
                <w:sz w:val="16"/>
                <w:szCs w:val="16"/>
              </w:rPr>
              <w:t xml:space="preserve">(a minimum rating of 4 on a </w:t>
            </w:r>
            <w:r w:rsidR="004A6C80">
              <w:rPr>
                <w:rFonts w:ascii="Arial" w:hAnsi="Arial" w:cs="Arial"/>
                <w:sz w:val="16"/>
                <w:szCs w:val="16"/>
              </w:rPr>
              <w:t>6</w:t>
            </w:r>
            <w:r w:rsidRPr="00BC09ED">
              <w:rPr>
                <w:rFonts w:ascii="Arial" w:hAnsi="Arial" w:cs="Arial"/>
                <w:sz w:val="16"/>
                <w:szCs w:val="16"/>
              </w:rPr>
              <w:t xml:space="preserve"> point scale).</w:t>
            </w:r>
          </w:p>
          <w:p w14:paraId="60D0AC2E" w14:textId="77777777" w:rsidR="00EA628E" w:rsidRPr="00BC09ED" w:rsidRDefault="00EA628E" w:rsidP="00F0187E">
            <w:pPr>
              <w:rPr>
                <w:rFonts w:ascii="Arial" w:hAnsi="Arial" w:cs="Arial"/>
                <w:sz w:val="16"/>
                <w:szCs w:val="16"/>
              </w:rPr>
            </w:pPr>
          </w:p>
        </w:tc>
        <w:tc>
          <w:tcPr>
            <w:tcW w:w="3312" w:type="dxa"/>
          </w:tcPr>
          <w:p w14:paraId="406A4A36" w14:textId="30669601" w:rsidR="00EA628E" w:rsidRPr="00207EA5" w:rsidRDefault="00EA628E" w:rsidP="000D53F3">
            <w:pPr>
              <w:rPr>
                <w:rFonts w:ascii="Arial" w:hAnsi="Arial" w:cs="Arial"/>
                <w:sz w:val="16"/>
                <w:szCs w:val="16"/>
              </w:rPr>
            </w:pPr>
            <w:r w:rsidRPr="00771683">
              <w:rPr>
                <w:rFonts w:ascii="Arial" w:hAnsi="Arial" w:cs="Arial"/>
                <w:sz w:val="16"/>
                <w:szCs w:val="16"/>
              </w:rPr>
              <w:t>e)</w:t>
            </w:r>
            <w:r>
              <w:rPr>
                <w:rFonts w:ascii="Arial" w:hAnsi="Arial" w:cs="Arial"/>
                <w:color w:val="FF0000"/>
                <w:sz w:val="16"/>
                <w:szCs w:val="16"/>
              </w:rPr>
              <w:t xml:space="preserve"> </w:t>
            </w:r>
            <w:r w:rsidRPr="005E7378">
              <w:rPr>
                <w:rFonts w:ascii="Arial" w:hAnsi="Arial" w:cs="Arial"/>
                <w:sz w:val="16"/>
                <w:szCs w:val="16"/>
              </w:rPr>
              <w:t xml:space="preserve">Expectations were met.  Across the academic year </w:t>
            </w:r>
            <w:r w:rsidR="0001002D">
              <w:rPr>
                <w:rFonts w:ascii="Arial" w:hAnsi="Arial" w:cs="Arial"/>
                <w:sz w:val="16"/>
                <w:szCs w:val="16"/>
              </w:rPr>
              <w:t>2013</w:t>
            </w:r>
            <w:r w:rsidRPr="005E7378">
              <w:rPr>
                <w:rFonts w:ascii="Arial" w:hAnsi="Arial" w:cs="Arial"/>
                <w:sz w:val="16"/>
                <w:szCs w:val="16"/>
              </w:rPr>
              <w:t>-</w:t>
            </w:r>
            <w:r w:rsidR="0001002D">
              <w:rPr>
                <w:rFonts w:ascii="Arial" w:hAnsi="Arial" w:cs="Arial"/>
                <w:sz w:val="16"/>
                <w:szCs w:val="16"/>
              </w:rPr>
              <w:t>2014</w:t>
            </w:r>
            <w:r w:rsidRPr="005E7378">
              <w:rPr>
                <w:rFonts w:ascii="Arial" w:hAnsi="Arial" w:cs="Arial"/>
                <w:sz w:val="16"/>
                <w:szCs w:val="16"/>
              </w:rPr>
              <w:t xml:space="preserve">, </w:t>
            </w:r>
            <w:r w:rsidR="004A6C80">
              <w:rPr>
                <w:rFonts w:ascii="Arial" w:hAnsi="Arial" w:cs="Arial"/>
                <w:sz w:val="16"/>
                <w:szCs w:val="16"/>
              </w:rPr>
              <w:t xml:space="preserve">10 faculty </w:t>
            </w:r>
            <w:r w:rsidRPr="005E7378">
              <w:rPr>
                <w:rFonts w:ascii="Arial" w:hAnsi="Arial" w:cs="Arial"/>
                <w:sz w:val="16"/>
                <w:szCs w:val="16"/>
              </w:rPr>
              <w:t xml:space="preserve">were randomly assigned </w:t>
            </w:r>
            <w:r w:rsidR="004A6C80">
              <w:rPr>
                <w:rFonts w:ascii="Arial" w:hAnsi="Arial" w:cs="Arial"/>
                <w:sz w:val="16"/>
                <w:szCs w:val="16"/>
              </w:rPr>
              <w:t xml:space="preserve">student </w:t>
            </w:r>
            <w:r w:rsidRPr="005E7378">
              <w:rPr>
                <w:rFonts w:ascii="Arial" w:hAnsi="Arial" w:cs="Arial"/>
                <w:sz w:val="16"/>
                <w:szCs w:val="16"/>
              </w:rPr>
              <w:t xml:space="preserve">posters to evaluate.  Poster were rated as </w:t>
            </w:r>
            <w:r w:rsidR="000D53F3">
              <w:rPr>
                <w:rFonts w:ascii="Arial" w:hAnsi="Arial" w:cs="Arial"/>
                <w:sz w:val="16"/>
                <w:szCs w:val="16"/>
              </w:rPr>
              <w:t xml:space="preserve">effective </w:t>
            </w:r>
            <w:r w:rsidRPr="005E7378">
              <w:rPr>
                <w:rFonts w:ascii="Arial" w:hAnsi="Arial" w:cs="Arial"/>
                <w:sz w:val="16"/>
                <w:szCs w:val="16"/>
              </w:rPr>
              <w:t xml:space="preserve">in the area of </w:t>
            </w:r>
            <w:r>
              <w:rPr>
                <w:rFonts w:ascii="Arial" w:hAnsi="Arial" w:cs="Arial"/>
                <w:sz w:val="16"/>
                <w:szCs w:val="16"/>
              </w:rPr>
              <w:t>Critical Thinking</w:t>
            </w:r>
            <w:r w:rsidRPr="005E7378">
              <w:rPr>
                <w:rFonts w:ascii="Arial" w:hAnsi="Arial" w:cs="Arial"/>
                <w:sz w:val="16"/>
                <w:szCs w:val="16"/>
              </w:rPr>
              <w:t xml:space="preserve"> (M </w:t>
            </w:r>
            <w:r w:rsidR="009545B1" w:rsidRPr="005E7378">
              <w:rPr>
                <w:rFonts w:ascii="Arial" w:hAnsi="Arial" w:cs="Arial"/>
                <w:sz w:val="16"/>
                <w:szCs w:val="16"/>
              </w:rPr>
              <w:t>= 4.88</w:t>
            </w:r>
            <w:r w:rsidRPr="005E7378">
              <w:rPr>
                <w:rFonts w:ascii="Arial" w:hAnsi="Arial" w:cs="Arial"/>
                <w:sz w:val="16"/>
                <w:szCs w:val="16"/>
              </w:rPr>
              <w:t>)</w:t>
            </w:r>
            <w:r>
              <w:rPr>
                <w:rFonts w:ascii="Arial" w:hAnsi="Arial" w:cs="Arial"/>
                <w:sz w:val="16"/>
                <w:szCs w:val="16"/>
              </w:rPr>
              <w:t>.</w:t>
            </w:r>
          </w:p>
        </w:tc>
        <w:tc>
          <w:tcPr>
            <w:tcW w:w="2592" w:type="dxa"/>
          </w:tcPr>
          <w:p w14:paraId="48ADC9DD" w14:textId="77777777" w:rsidR="00EA628E" w:rsidRPr="00BC09ED" w:rsidRDefault="00EA628E" w:rsidP="00F0187E">
            <w:pPr>
              <w:rPr>
                <w:rFonts w:ascii="Arial" w:hAnsi="Arial" w:cs="Arial"/>
                <w:sz w:val="16"/>
                <w:szCs w:val="16"/>
              </w:rPr>
            </w:pPr>
          </w:p>
        </w:tc>
      </w:tr>
      <w:tr w:rsidR="0039285F" w:rsidRPr="00C2461D" w14:paraId="40A619A7" w14:textId="77777777" w:rsidTr="007B7E75">
        <w:trPr>
          <w:cnfStyle w:val="000000100000" w:firstRow="0" w:lastRow="0" w:firstColumn="0" w:lastColumn="0" w:oddVBand="0" w:evenVBand="0" w:oddHBand="1" w:evenHBand="0" w:firstRowFirstColumn="0" w:firstRowLastColumn="0" w:lastRowFirstColumn="0" w:lastRowLastColumn="0"/>
          <w:cantSplit/>
        </w:trPr>
        <w:tc>
          <w:tcPr>
            <w:tcW w:w="2016" w:type="dxa"/>
          </w:tcPr>
          <w:p w14:paraId="258302BC" w14:textId="77777777" w:rsidR="002C29DB" w:rsidRPr="00BC09ED" w:rsidRDefault="002C29DB" w:rsidP="00EA628E">
            <w:pPr>
              <w:rPr>
                <w:rFonts w:ascii="Arial" w:hAnsi="Arial" w:cs="Arial"/>
                <w:sz w:val="16"/>
                <w:szCs w:val="16"/>
              </w:rPr>
            </w:pPr>
            <w:r w:rsidRPr="00BC09ED">
              <w:rPr>
                <w:rFonts w:ascii="Arial" w:hAnsi="Arial" w:cs="Arial"/>
                <w:b/>
                <w:bCs/>
                <w:sz w:val="16"/>
                <w:szCs w:val="16"/>
              </w:rPr>
              <w:lastRenderedPageBreak/>
              <w:t xml:space="preserve">5. Communication: </w:t>
            </w:r>
            <w:r w:rsidRPr="00BC09ED">
              <w:rPr>
                <w:rFonts w:ascii="Arial" w:hAnsi="Arial" w:cs="Arial"/>
                <w:sz w:val="16"/>
                <w:szCs w:val="16"/>
              </w:rPr>
              <w:t>Students will demonstrate the ability to communicate information about psychology effectively.</w:t>
            </w:r>
          </w:p>
        </w:tc>
        <w:tc>
          <w:tcPr>
            <w:tcW w:w="2880" w:type="dxa"/>
          </w:tcPr>
          <w:p w14:paraId="2E0CAAEF" w14:textId="77777777" w:rsidR="00AB5C31" w:rsidRPr="00AB5C31" w:rsidRDefault="002C29DB" w:rsidP="00EA628E">
            <w:pPr>
              <w:rPr>
                <w:rFonts w:ascii="Arial" w:hAnsi="Arial" w:cs="Arial"/>
                <w:sz w:val="16"/>
                <w:szCs w:val="16"/>
                <w:u w:val="single"/>
              </w:rPr>
            </w:pPr>
            <w:r w:rsidRPr="00BC09ED">
              <w:rPr>
                <w:rFonts w:ascii="Arial" w:hAnsi="Arial" w:cs="Arial"/>
                <w:sz w:val="16"/>
                <w:szCs w:val="16"/>
              </w:rPr>
              <w:t xml:space="preserve">a) Students’ </w:t>
            </w:r>
            <w:r w:rsidR="00715C9A" w:rsidRPr="00BC09ED">
              <w:rPr>
                <w:rFonts w:ascii="Arial" w:hAnsi="Arial" w:cs="Arial"/>
                <w:sz w:val="16"/>
                <w:szCs w:val="16"/>
              </w:rPr>
              <w:t xml:space="preserve">(PSY3805) </w:t>
            </w:r>
            <w:r w:rsidRPr="00BC09ED">
              <w:rPr>
                <w:rFonts w:ascii="Arial" w:hAnsi="Arial" w:cs="Arial"/>
                <w:sz w:val="16"/>
                <w:szCs w:val="16"/>
              </w:rPr>
              <w:t xml:space="preserve">ability to orally communicate the results of their statistical analyses </w:t>
            </w:r>
            <w:r w:rsidR="00715C9A" w:rsidRPr="00BC09ED">
              <w:rPr>
                <w:rFonts w:ascii="Arial" w:hAnsi="Arial" w:cs="Arial"/>
                <w:sz w:val="16"/>
                <w:szCs w:val="16"/>
              </w:rPr>
              <w:t>is</w:t>
            </w:r>
            <w:r w:rsidRPr="00BC09ED">
              <w:rPr>
                <w:rFonts w:ascii="Arial" w:hAnsi="Arial" w:cs="Arial"/>
                <w:sz w:val="16"/>
                <w:szCs w:val="16"/>
              </w:rPr>
              <w:t xml:space="preserve"> assessed by individuals attending the Research Methods Forum using the </w:t>
            </w:r>
            <w:r w:rsidRPr="00BC09ED">
              <w:rPr>
                <w:rFonts w:ascii="Arial" w:hAnsi="Arial" w:cs="Arial"/>
                <w:b/>
                <w:bCs/>
                <w:sz w:val="16"/>
                <w:szCs w:val="16"/>
              </w:rPr>
              <w:t>Attendee Evaluation Form</w:t>
            </w:r>
            <w:r w:rsidRPr="00BC09ED">
              <w:rPr>
                <w:rFonts w:ascii="Arial" w:hAnsi="Arial" w:cs="Arial"/>
                <w:sz w:val="16"/>
                <w:szCs w:val="16"/>
              </w:rPr>
              <w:t>.</w:t>
            </w:r>
            <w:r w:rsidR="00CE6678" w:rsidRPr="00BC09ED">
              <w:rPr>
                <w:rFonts w:ascii="Arial" w:hAnsi="Arial" w:cs="Arial"/>
                <w:sz w:val="16"/>
                <w:szCs w:val="16"/>
              </w:rPr>
              <w:t xml:space="preserve"> [</w:t>
            </w:r>
            <w:r w:rsidR="00CE6678" w:rsidRPr="00BC09ED">
              <w:rPr>
                <w:rFonts w:ascii="Arial" w:hAnsi="Arial" w:cs="Arial"/>
                <w:sz w:val="16"/>
                <w:szCs w:val="16"/>
                <w:u w:val="single"/>
              </w:rPr>
              <w:t>direct measure</w:t>
            </w:r>
            <w:r w:rsidR="00CE6678" w:rsidRPr="00BC09ED">
              <w:rPr>
                <w:rFonts w:ascii="Arial" w:hAnsi="Arial" w:cs="Arial"/>
                <w:sz w:val="16"/>
                <w:szCs w:val="16"/>
              </w:rPr>
              <w:t>]</w:t>
            </w:r>
          </w:p>
        </w:tc>
        <w:tc>
          <w:tcPr>
            <w:tcW w:w="3312" w:type="dxa"/>
          </w:tcPr>
          <w:p w14:paraId="370654FD" w14:textId="77777777" w:rsidR="00A660C5" w:rsidRPr="00BC09ED" w:rsidRDefault="002C29DB" w:rsidP="0018332B">
            <w:pPr>
              <w:rPr>
                <w:rFonts w:ascii="Arial" w:hAnsi="Arial" w:cs="Arial"/>
                <w:sz w:val="16"/>
                <w:szCs w:val="16"/>
              </w:rPr>
            </w:pPr>
            <w:r w:rsidRPr="00BC09ED">
              <w:rPr>
                <w:rFonts w:ascii="Arial" w:hAnsi="Arial" w:cs="Arial"/>
                <w:sz w:val="16"/>
                <w:szCs w:val="16"/>
              </w:rPr>
              <w:t>a) The mean ratings for the students’ ability to clearly communicate understanding of the background/rationale, methodology/ design and the results/implications of the study will be “</w:t>
            </w:r>
            <w:r w:rsidR="0018332B">
              <w:rPr>
                <w:rFonts w:ascii="Arial" w:hAnsi="Arial" w:cs="Arial"/>
                <w:sz w:val="16"/>
                <w:szCs w:val="16"/>
              </w:rPr>
              <w:t>somewhat effective</w:t>
            </w:r>
            <w:r w:rsidRPr="00BC09ED">
              <w:rPr>
                <w:rFonts w:ascii="Arial" w:hAnsi="Arial" w:cs="Arial"/>
                <w:sz w:val="16"/>
                <w:szCs w:val="16"/>
              </w:rPr>
              <w:t xml:space="preserve">” or above (A minimum rating of </w:t>
            </w:r>
            <w:r w:rsidR="0018332B">
              <w:rPr>
                <w:rFonts w:ascii="Arial" w:hAnsi="Arial" w:cs="Arial"/>
                <w:sz w:val="16"/>
                <w:szCs w:val="16"/>
              </w:rPr>
              <w:t xml:space="preserve">4 </w:t>
            </w:r>
            <w:r w:rsidRPr="00BC09ED">
              <w:rPr>
                <w:rFonts w:ascii="Arial" w:hAnsi="Arial" w:cs="Arial"/>
                <w:sz w:val="16"/>
                <w:szCs w:val="16"/>
              </w:rPr>
              <w:t xml:space="preserve">on a </w:t>
            </w:r>
            <w:r w:rsidR="0018332B">
              <w:rPr>
                <w:rFonts w:ascii="Arial" w:hAnsi="Arial" w:cs="Arial"/>
                <w:sz w:val="16"/>
                <w:szCs w:val="16"/>
              </w:rPr>
              <w:t>6</w:t>
            </w:r>
            <w:r w:rsidRPr="00BC09ED">
              <w:rPr>
                <w:rFonts w:ascii="Arial" w:hAnsi="Arial" w:cs="Arial"/>
                <w:sz w:val="16"/>
                <w:szCs w:val="16"/>
              </w:rPr>
              <w:t xml:space="preserve"> point </w:t>
            </w:r>
            <w:r w:rsidR="00FF024A" w:rsidRPr="00BC09ED">
              <w:rPr>
                <w:rFonts w:ascii="Arial" w:hAnsi="Arial" w:cs="Arial"/>
                <w:sz w:val="16"/>
                <w:szCs w:val="16"/>
              </w:rPr>
              <w:t xml:space="preserve">agreement </w:t>
            </w:r>
            <w:r w:rsidRPr="00BC09ED">
              <w:rPr>
                <w:rFonts w:ascii="Arial" w:hAnsi="Arial" w:cs="Arial"/>
                <w:sz w:val="16"/>
                <w:szCs w:val="16"/>
              </w:rPr>
              <w:t>scale</w:t>
            </w:r>
            <w:r w:rsidR="0018332B">
              <w:rPr>
                <w:rFonts w:ascii="Arial" w:hAnsi="Arial" w:cs="Arial"/>
                <w:sz w:val="16"/>
                <w:szCs w:val="16"/>
              </w:rPr>
              <w:t>.)</w:t>
            </w:r>
          </w:p>
        </w:tc>
        <w:tc>
          <w:tcPr>
            <w:tcW w:w="3312" w:type="dxa"/>
          </w:tcPr>
          <w:p w14:paraId="08F7304D" w14:textId="77777777" w:rsidR="002C29DB" w:rsidRPr="00774B60" w:rsidRDefault="002C3D5C" w:rsidP="009545B1">
            <w:pPr>
              <w:rPr>
                <w:rFonts w:ascii="Arial" w:hAnsi="Arial" w:cs="Arial"/>
                <w:sz w:val="16"/>
                <w:szCs w:val="16"/>
              </w:rPr>
            </w:pPr>
            <w:r w:rsidRPr="000A5589">
              <w:rPr>
                <w:rFonts w:ascii="Arial" w:hAnsi="Arial" w:cs="Arial"/>
                <w:sz w:val="16"/>
                <w:szCs w:val="16"/>
              </w:rPr>
              <w:t xml:space="preserve">a)  </w:t>
            </w:r>
            <w:r w:rsidRPr="003B2991">
              <w:rPr>
                <w:rFonts w:ascii="Arial" w:hAnsi="Arial" w:cs="Arial"/>
                <w:sz w:val="16"/>
                <w:szCs w:val="16"/>
              </w:rPr>
              <w:t xml:space="preserve">Expectations were met.  </w:t>
            </w:r>
            <w:r w:rsidR="00D47BF6" w:rsidRPr="003B2991">
              <w:rPr>
                <w:rFonts w:ascii="Arial" w:hAnsi="Arial" w:cs="Arial"/>
                <w:sz w:val="16"/>
                <w:szCs w:val="16"/>
              </w:rPr>
              <w:t xml:space="preserve">Across AY </w:t>
            </w:r>
            <w:r w:rsidR="0001002D">
              <w:rPr>
                <w:rFonts w:ascii="Arial" w:hAnsi="Arial" w:cs="Arial"/>
                <w:sz w:val="16"/>
                <w:szCs w:val="16"/>
              </w:rPr>
              <w:t>2013</w:t>
            </w:r>
            <w:r w:rsidR="00D47BF6" w:rsidRPr="003B2991">
              <w:rPr>
                <w:rFonts w:ascii="Arial" w:hAnsi="Arial" w:cs="Arial"/>
                <w:sz w:val="16"/>
                <w:szCs w:val="16"/>
              </w:rPr>
              <w:t>-</w:t>
            </w:r>
            <w:r w:rsidR="0001002D">
              <w:rPr>
                <w:rFonts w:ascii="Arial" w:hAnsi="Arial" w:cs="Arial"/>
                <w:sz w:val="16"/>
                <w:szCs w:val="16"/>
              </w:rPr>
              <w:t>2014</w:t>
            </w:r>
            <w:r w:rsidR="00D47BF6" w:rsidRPr="003B2991">
              <w:rPr>
                <w:rFonts w:ascii="Arial" w:hAnsi="Arial" w:cs="Arial"/>
                <w:sz w:val="16"/>
                <w:szCs w:val="16"/>
              </w:rPr>
              <w:t>, t</w:t>
            </w:r>
            <w:r w:rsidRPr="003B2991">
              <w:rPr>
                <w:rFonts w:ascii="Arial" w:hAnsi="Arial" w:cs="Arial"/>
                <w:sz w:val="16"/>
                <w:szCs w:val="16"/>
              </w:rPr>
              <w:t xml:space="preserve">here were </w:t>
            </w:r>
            <w:r w:rsidR="0018332B">
              <w:rPr>
                <w:rFonts w:ascii="Arial" w:hAnsi="Arial" w:cs="Arial"/>
                <w:sz w:val="16"/>
                <w:szCs w:val="16"/>
              </w:rPr>
              <w:t>55</w:t>
            </w:r>
            <w:r w:rsidRPr="003B2991">
              <w:rPr>
                <w:rFonts w:ascii="Arial" w:hAnsi="Arial" w:cs="Arial"/>
                <w:sz w:val="16"/>
                <w:szCs w:val="16"/>
              </w:rPr>
              <w:t xml:space="preserve"> </w:t>
            </w:r>
            <w:r w:rsidRPr="003B2991">
              <w:rPr>
                <w:rFonts w:ascii="Arial" w:hAnsi="Arial" w:cs="Arial"/>
                <w:b/>
                <w:sz w:val="16"/>
                <w:szCs w:val="16"/>
              </w:rPr>
              <w:t>faculty</w:t>
            </w:r>
            <w:r w:rsidRPr="003B2991">
              <w:rPr>
                <w:rFonts w:ascii="Arial" w:hAnsi="Arial" w:cs="Arial"/>
                <w:sz w:val="16"/>
                <w:szCs w:val="16"/>
              </w:rPr>
              <w:t xml:space="preserve"> </w:t>
            </w:r>
            <w:r w:rsidR="00D47BF6" w:rsidRPr="003B2991">
              <w:rPr>
                <w:rFonts w:ascii="Arial" w:hAnsi="Arial" w:cs="Arial"/>
                <w:sz w:val="16"/>
                <w:szCs w:val="16"/>
              </w:rPr>
              <w:t xml:space="preserve">attendee </w:t>
            </w:r>
            <w:r w:rsidRPr="003B2991">
              <w:rPr>
                <w:rFonts w:ascii="Arial" w:hAnsi="Arial" w:cs="Arial"/>
                <w:sz w:val="16"/>
                <w:szCs w:val="16"/>
              </w:rPr>
              <w:t xml:space="preserve">ratings of research methods posters. </w:t>
            </w:r>
            <w:r w:rsidR="000A5589" w:rsidRPr="003B2991">
              <w:rPr>
                <w:rFonts w:ascii="Arial" w:hAnsi="Arial" w:cs="Arial"/>
                <w:sz w:val="16"/>
                <w:szCs w:val="16"/>
              </w:rPr>
              <w:t xml:space="preserve"> </w:t>
            </w:r>
            <w:r w:rsidRPr="003B2991">
              <w:rPr>
                <w:rFonts w:ascii="Arial" w:hAnsi="Arial" w:cs="Arial"/>
                <w:sz w:val="16"/>
                <w:szCs w:val="16"/>
              </w:rPr>
              <w:t xml:space="preserve">Overall, the </w:t>
            </w:r>
            <w:r w:rsidR="00941A37" w:rsidRPr="003B2991">
              <w:rPr>
                <w:rFonts w:ascii="Arial" w:hAnsi="Arial" w:cs="Arial"/>
                <w:sz w:val="16"/>
                <w:szCs w:val="16"/>
              </w:rPr>
              <w:t xml:space="preserve">faculty </w:t>
            </w:r>
            <w:r w:rsidRPr="003B2991">
              <w:rPr>
                <w:rFonts w:ascii="Arial" w:hAnsi="Arial" w:cs="Arial"/>
                <w:sz w:val="16"/>
                <w:szCs w:val="16"/>
              </w:rPr>
              <w:t xml:space="preserve">attendees rated the students as </w:t>
            </w:r>
            <w:r w:rsidR="0018332B">
              <w:rPr>
                <w:rFonts w:ascii="Arial" w:hAnsi="Arial" w:cs="Arial"/>
                <w:sz w:val="16"/>
                <w:szCs w:val="16"/>
              </w:rPr>
              <w:t>effective</w:t>
            </w:r>
            <w:r w:rsidR="0018332B" w:rsidRPr="003B2991">
              <w:rPr>
                <w:rFonts w:ascii="Arial" w:hAnsi="Arial" w:cs="Arial"/>
                <w:sz w:val="16"/>
                <w:szCs w:val="16"/>
              </w:rPr>
              <w:t xml:space="preserve"> </w:t>
            </w:r>
            <w:r w:rsidRPr="003B2991">
              <w:rPr>
                <w:rFonts w:ascii="Arial" w:hAnsi="Arial" w:cs="Arial"/>
                <w:sz w:val="16"/>
                <w:szCs w:val="16"/>
              </w:rPr>
              <w:t>in discussing the background/rationale (</w:t>
            </w:r>
            <w:r w:rsidR="000A5589" w:rsidRPr="003B2991">
              <w:rPr>
                <w:rFonts w:ascii="Arial" w:hAnsi="Arial" w:cs="Arial"/>
                <w:sz w:val="16"/>
                <w:szCs w:val="16"/>
              </w:rPr>
              <w:t>M</w:t>
            </w:r>
            <w:r w:rsidRPr="003B2991">
              <w:rPr>
                <w:rFonts w:ascii="Arial" w:hAnsi="Arial" w:cs="Arial"/>
                <w:sz w:val="16"/>
                <w:szCs w:val="16"/>
              </w:rPr>
              <w:t xml:space="preserve"> = 5.</w:t>
            </w:r>
            <w:r w:rsidR="0018332B">
              <w:rPr>
                <w:rFonts w:ascii="Arial" w:hAnsi="Arial" w:cs="Arial"/>
                <w:sz w:val="16"/>
                <w:szCs w:val="16"/>
              </w:rPr>
              <w:t>11</w:t>
            </w:r>
            <w:r w:rsidRPr="003B2991">
              <w:rPr>
                <w:rFonts w:ascii="Arial" w:hAnsi="Arial" w:cs="Arial"/>
                <w:sz w:val="16"/>
                <w:szCs w:val="16"/>
              </w:rPr>
              <w:t>), methodology/design (</w:t>
            </w:r>
            <w:r w:rsidR="000A5589" w:rsidRPr="003B2991">
              <w:rPr>
                <w:rFonts w:ascii="Arial" w:hAnsi="Arial" w:cs="Arial"/>
                <w:sz w:val="16"/>
                <w:szCs w:val="16"/>
              </w:rPr>
              <w:t>M</w:t>
            </w:r>
            <w:r w:rsidRPr="003B2991">
              <w:rPr>
                <w:rFonts w:ascii="Arial" w:hAnsi="Arial" w:cs="Arial"/>
                <w:sz w:val="16"/>
                <w:szCs w:val="16"/>
              </w:rPr>
              <w:t xml:space="preserve"> = 5.</w:t>
            </w:r>
            <w:r w:rsidR="0018332B">
              <w:rPr>
                <w:rFonts w:ascii="Arial" w:hAnsi="Arial" w:cs="Arial"/>
                <w:sz w:val="16"/>
                <w:szCs w:val="16"/>
              </w:rPr>
              <w:t>17</w:t>
            </w:r>
            <w:r w:rsidRPr="003B2991">
              <w:rPr>
                <w:rFonts w:ascii="Arial" w:hAnsi="Arial" w:cs="Arial"/>
                <w:sz w:val="16"/>
                <w:szCs w:val="16"/>
              </w:rPr>
              <w:t>) and results/implications (</w:t>
            </w:r>
            <w:r w:rsidR="000A5589" w:rsidRPr="003B2991">
              <w:rPr>
                <w:rFonts w:ascii="Arial" w:hAnsi="Arial" w:cs="Arial"/>
                <w:sz w:val="16"/>
                <w:szCs w:val="16"/>
              </w:rPr>
              <w:t>M</w:t>
            </w:r>
            <w:r w:rsidRPr="003B2991">
              <w:rPr>
                <w:rFonts w:ascii="Arial" w:hAnsi="Arial" w:cs="Arial"/>
                <w:sz w:val="16"/>
                <w:szCs w:val="16"/>
              </w:rPr>
              <w:t xml:space="preserve"> = 5.</w:t>
            </w:r>
            <w:r w:rsidR="0018332B">
              <w:rPr>
                <w:rFonts w:ascii="Arial" w:hAnsi="Arial" w:cs="Arial"/>
                <w:sz w:val="16"/>
                <w:szCs w:val="16"/>
              </w:rPr>
              <w:t>15</w:t>
            </w:r>
            <w:r w:rsidRPr="003B2991">
              <w:rPr>
                <w:rFonts w:ascii="Arial" w:hAnsi="Arial" w:cs="Arial"/>
                <w:sz w:val="16"/>
                <w:szCs w:val="16"/>
              </w:rPr>
              <w:t>).</w:t>
            </w:r>
          </w:p>
        </w:tc>
        <w:tc>
          <w:tcPr>
            <w:tcW w:w="2592" w:type="dxa"/>
          </w:tcPr>
          <w:p w14:paraId="0E04AAE7" w14:textId="77777777" w:rsidR="002C29DB" w:rsidRPr="00BC09ED" w:rsidRDefault="002C29DB" w:rsidP="00F0187E">
            <w:pPr>
              <w:rPr>
                <w:rFonts w:ascii="Arial" w:hAnsi="Arial" w:cs="Arial"/>
                <w:sz w:val="16"/>
                <w:szCs w:val="16"/>
              </w:rPr>
            </w:pPr>
            <w:r w:rsidRPr="00BC09ED">
              <w:rPr>
                <w:rFonts w:ascii="Arial" w:hAnsi="Arial" w:cs="Arial"/>
                <w:sz w:val="16"/>
                <w:szCs w:val="16"/>
              </w:rPr>
              <w:t xml:space="preserve">a, </w:t>
            </w:r>
            <w:r w:rsidR="00054268">
              <w:rPr>
                <w:rFonts w:ascii="Arial" w:hAnsi="Arial" w:cs="Arial"/>
                <w:sz w:val="16"/>
                <w:szCs w:val="16"/>
              </w:rPr>
              <w:t xml:space="preserve">b, c, </w:t>
            </w:r>
            <w:r w:rsidR="0044103D">
              <w:rPr>
                <w:rFonts w:ascii="Arial" w:hAnsi="Arial" w:cs="Arial"/>
                <w:sz w:val="16"/>
                <w:szCs w:val="16"/>
              </w:rPr>
              <w:t>d</w:t>
            </w:r>
            <w:r w:rsidR="005E0781" w:rsidRPr="00BC09ED">
              <w:rPr>
                <w:rFonts w:ascii="Arial" w:hAnsi="Arial" w:cs="Arial"/>
                <w:sz w:val="16"/>
                <w:szCs w:val="16"/>
              </w:rPr>
              <w:t xml:space="preserve">, </w:t>
            </w:r>
            <w:r w:rsidR="0044103D">
              <w:rPr>
                <w:rFonts w:ascii="Arial" w:hAnsi="Arial" w:cs="Arial"/>
                <w:sz w:val="16"/>
                <w:szCs w:val="16"/>
              </w:rPr>
              <w:t>e</w:t>
            </w:r>
            <w:r w:rsidR="003B2991">
              <w:rPr>
                <w:rFonts w:ascii="Arial" w:hAnsi="Arial" w:cs="Arial"/>
                <w:sz w:val="16"/>
                <w:szCs w:val="16"/>
              </w:rPr>
              <w:t>, f</w:t>
            </w:r>
            <w:r w:rsidRPr="00BC09ED">
              <w:rPr>
                <w:rFonts w:ascii="Arial" w:hAnsi="Arial" w:cs="Arial"/>
                <w:sz w:val="16"/>
                <w:szCs w:val="16"/>
              </w:rPr>
              <w:t xml:space="preserve">) Results will be used to provide feedback to all faculty </w:t>
            </w:r>
          </w:p>
          <w:p w14:paraId="641D2AD8" w14:textId="77777777" w:rsidR="002C29DB" w:rsidRPr="00BC09ED" w:rsidRDefault="002C29DB" w:rsidP="00F0187E">
            <w:pPr>
              <w:rPr>
                <w:rFonts w:ascii="Arial" w:hAnsi="Arial" w:cs="Arial"/>
                <w:sz w:val="16"/>
                <w:szCs w:val="16"/>
              </w:rPr>
            </w:pPr>
          </w:p>
          <w:p w14:paraId="4E0192E2" w14:textId="77777777" w:rsidR="002C29DB" w:rsidRPr="009545B1" w:rsidRDefault="002C29DB" w:rsidP="00F0187E">
            <w:pPr>
              <w:rPr>
                <w:rFonts w:ascii="Arial" w:hAnsi="Arial" w:cs="Arial"/>
                <w:b/>
                <w:sz w:val="16"/>
                <w:szCs w:val="16"/>
              </w:rPr>
            </w:pPr>
            <w:r w:rsidRPr="009545B1">
              <w:rPr>
                <w:rFonts w:ascii="Arial" w:hAnsi="Arial" w:cs="Arial"/>
                <w:b/>
                <w:sz w:val="16"/>
                <w:szCs w:val="16"/>
              </w:rPr>
              <w:t>COMMITTEE/</w:t>
            </w:r>
          </w:p>
          <w:p w14:paraId="2D6CCFF4" w14:textId="77777777" w:rsidR="002C29DB" w:rsidRPr="009545B1" w:rsidRDefault="002C29DB" w:rsidP="00F0187E">
            <w:pPr>
              <w:rPr>
                <w:rFonts w:ascii="Arial" w:hAnsi="Arial" w:cs="Arial"/>
                <w:b/>
                <w:sz w:val="16"/>
                <w:szCs w:val="16"/>
              </w:rPr>
            </w:pPr>
            <w:r w:rsidRPr="009545B1">
              <w:rPr>
                <w:rFonts w:ascii="Arial" w:hAnsi="Arial" w:cs="Arial"/>
                <w:b/>
                <w:sz w:val="16"/>
                <w:szCs w:val="16"/>
              </w:rPr>
              <w:t>PERSON RESPONSIBLE:</w:t>
            </w:r>
          </w:p>
          <w:p w14:paraId="4272940A" w14:textId="77777777" w:rsidR="002C29DB" w:rsidRPr="00BC09ED" w:rsidRDefault="002C29DB" w:rsidP="00F0187E">
            <w:pPr>
              <w:rPr>
                <w:rFonts w:ascii="Arial" w:hAnsi="Arial" w:cs="Arial"/>
                <w:sz w:val="16"/>
                <w:szCs w:val="16"/>
              </w:rPr>
            </w:pPr>
            <w:r w:rsidRPr="00BC09ED">
              <w:rPr>
                <w:rFonts w:ascii="Arial" w:hAnsi="Arial" w:cs="Arial"/>
                <w:sz w:val="16"/>
                <w:szCs w:val="16"/>
              </w:rPr>
              <w:t>Assessment Committee; Poster attendee judges, Research methods faculty; Faculty supervising student research, all faculty</w:t>
            </w:r>
          </w:p>
        </w:tc>
      </w:tr>
      <w:tr w:rsidR="00EA628E" w:rsidRPr="00C2461D" w14:paraId="2AB8F130" w14:textId="77777777" w:rsidTr="007B7E75">
        <w:trPr>
          <w:cantSplit/>
        </w:trPr>
        <w:tc>
          <w:tcPr>
            <w:tcW w:w="2016" w:type="dxa"/>
          </w:tcPr>
          <w:p w14:paraId="3F32E33A" w14:textId="77777777" w:rsidR="00EA628E" w:rsidRPr="00BC09ED" w:rsidRDefault="00EA628E" w:rsidP="00F0187E">
            <w:pPr>
              <w:rPr>
                <w:rFonts w:ascii="Arial" w:hAnsi="Arial" w:cs="Arial"/>
                <w:b/>
                <w:bCs/>
                <w:sz w:val="16"/>
                <w:szCs w:val="16"/>
              </w:rPr>
            </w:pPr>
          </w:p>
        </w:tc>
        <w:tc>
          <w:tcPr>
            <w:tcW w:w="2880" w:type="dxa"/>
          </w:tcPr>
          <w:p w14:paraId="1E43ED75" w14:textId="77777777" w:rsidR="00EA628E" w:rsidRPr="00BC09ED" w:rsidRDefault="00EA628E" w:rsidP="009545B1">
            <w:pPr>
              <w:rPr>
                <w:rFonts w:ascii="Arial" w:hAnsi="Arial" w:cs="Arial"/>
                <w:sz w:val="16"/>
                <w:szCs w:val="16"/>
              </w:rPr>
            </w:pPr>
            <w:r>
              <w:rPr>
                <w:rFonts w:ascii="Arial" w:hAnsi="Arial" w:cs="Arial"/>
                <w:sz w:val="16"/>
                <w:szCs w:val="16"/>
              </w:rPr>
              <w:t xml:space="preserve">b) </w:t>
            </w:r>
            <w:r w:rsidRPr="002D78AA">
              <w:rPr>
                <w:rFonts w:ascii="Arial" w:hAnsi="Arial" w:cs="Arial"/>
                <w:b/>
                <w:sz w:val="16"/>
                <w:szCs w:val="16"/>
              </w:rPr>
              <w:t xml:space="preserve">Capstone </w:t>
            </w:r>
            <w:r>
              <w:rPr>
                <w:rFonts w:ascii="Arial" w:hAnsi="Arial" w:cs="Arial"/>
                <w:b/>
                <w:sz w:val="16"/>
                <w:szCs w:val="16"/>
              </w:rPr>
              <w:t>c</w:t>
            </w:r>
            <w:r w:rsidRPr="002D78AA">
              <w:rPr>
                <w:rFonts w:ascii="Arial" w:hAnsi="Arial" w:cs="Arial"/>
                <w:b/>
                <w:sz w:val="16"/>
                <w:szCs w:val="16"/>
              </w:rPr>
              <w:t>ourse</w:t>
            </w:r>
            <w:r w:rsidRPr="002D78AA">
              <w:rPr>
                <w:rFonts w:ascii="Arial" w:hAnsi="Arial" w:cs="Arial"/>
                <w:sz w:val="16"/>
                <w:szCs w:val="16"/>
              </w:rPr>
              <w:t xml:space="preserve"> </w:t>
            </w:r>
            <w:r>
              <w:rPr>
                <w:rFonts w:ascii="Arial" w:hAnsi="Arial" w:cs="Arial"/>
                <w:sz w:val="16"/>
                <w:szCs w:val="16"/>
              </w:rPr>
              <w:t>students are assessed on their ability to Write Effectively about Psychology.” [</w:t>
            </w:r>
            <w:r w:rsidRPr="002D78AA">
              <w:rPr>
                <w:rFonts w:ascii="Arial" w:hAnsi="Arial" w:cs="Arial"/>
                <w:sz w:val="16"/>
                <w:szCs w:val="16"/>
                <w:u w:val="single"/>
              </w:rPr>
              <w:t>direct measure</w:t>
            </w:r>
            <w:r>
              <w:rPr>
                <w:rFonts w:ascii="Arial" w:hAnsi="Arial" w:cs="Arial"/>
                <w:sz w:val="16"/>
                <w:szCs w:val="16"/>
              </w:rPr>
              <w:t>]</w:t>
            </w:r>
          </w:p>
        </w:tc>
        <w:tc>
          <w:tcPr>
            <w:tcW w:w="3312" w:type="dxa"/>
          </w:tcPr>
          <w:p w14:paraId="2EF95CA0" w14:textId="77777777" w:rsidR="00EA628E" w:rsidRPr="00BC09ED" w:rsidRDefault="00EA628E" w:rsidP="00C93DCB">
            <w:pPr>
              <w:rPr>
                <w:rFonts w:ascii="Arial" w:hAnsi="Arial" w:cs="Arial"/>
                <w:sz w:val="16"/>
                <w:szCs w:val="16"/>
              </w:rPr>
            </w:pPr>
            <w:r>
              <w:rPr>
                <w:rFonts w:ascii="Arial" w:hAnsi="Arial" w:cs="Arial"/>
                <w:sz w:val="16"/>
                <w:szCs w:val="16"/>
              </w:rPr>
              <w:t>b) At least 70% of the students should be deemed competent (3 o</w:t>
            </w:r>
            <w:r w:rsidR="00C93DCB">
              <w:rPr>
                <w:rFonts w:ascii="Arial" w:hAnsi="Arial" w:cs="Arial"/>
                <w:sz w:val="16"/>
                <w:szCs w:val="16"/>
              </w:rPr>
              <w:t>n</w:t>
            </w:r>
            <w:r>
              <w:rPr>
                <w:rFonts w:ascii="Arial" w:hAnsi="Arial" w:cs="Arial"/>
                <w:sz w:val="16"/>
                <w:szCs w:val="16"/>
              </w:rPr>
              <w:t xml:space="preserve"> a 4 p</w:t>
            </w:r>
            <w:r w:rsidR="00C93DCB">
              <w:rPr>
                <w:rFonts w:ascii="Arial" w:hAnsi="Arial" w:cs="Arial"/>
                <w:sz w:val="16"/>
                <w:szCs w:val="16"/>
              </w:rPr>
              <w:t>oint</w:t>
            </w:r>
            <w:r>
              <w:rPr>
                <w:rFonts w:ascii="Arial" w:hAnsi="Arial" w:cs="Arial"/>
                <w:sz w:val="16"/>
                <w:szCs w:val="16"/>
              </w:rPr>
              <w:t xml:space="preserve"> scale) in their ability to write effectively about psychology.</w:t>
            </w:r>
          </w:p>
        </w:tc>
        <w:tc>
          <w:tcPr>
            <w:tcW w:w="3312" w:type="dxa"/>
          </w:tcPr>
          <w:p w14:paraId="2F6325AA" w14:textId="77777777" w:rsidR="00EA628E" w:rsidRPr="000A5589" w:rsidRDefault="00EA628E" w:rsidP="009545B1">
            <w:pPr>
              <w:rPr>
                <w:rFonts w:ascii="Arial" w:hAnsi="Arial" w:cs="Arial"/>
                <w:sz w:val="16"/>
                <w:szCs w:val="16"/>
              </w:rPr>
            </w:pPr>
            <w:r w:rsidRPr="001F3F2B">
              <w:rPr>
                <w:rFonts w:ascii="Arial" w:hAnsi="Arial" w:cs="Arial"/>
                <w:sz w:val="16"/>
                <w:szCs w:val="16"/>
              </w:rPr>
              <w:t xml:space="preserve">b) </w:t>
            </w:r>
            <w:r w:rsidRPr="00387F83">
              <w:rPr>
                <w:rFonts w:ascii="Arial" w:hAnsi="Arial" w:cs="Arial"/>
                <w:sz w:val="16"/>
                <w:szCs w:val="16"/>
              </w:rPr>
              <w:t xml:space="preserve">Expectations were met: </w:t>
            </w:r>
            <w:r w:rsidR="00C93DCB">
              <w:rPr>
                <w:rFonts w:ascii="Arial" w:hAnsi="Arial" w:cs="Arial"/>
                <w:sz w:val="16"/>
                <w:szCs w:val="16"/>
              </w:rPr>
              <w:t>8</w:t>
            </w:r>
            <w:r w:rsidRPr="00387F83">
              <w:rPr>
                <w:rFonts w:ascii="Arial" w:hAnsi="Arial" w:cs="Arial"/>
                <w:sz w:val="16"/>
                <w:szCs w:val="16"/>
              </w:rPr>
              <w:t>6% of student evaluated were judged to be competent or highly competent to write effectively about Psychology.</w:t>
            </w:r>
          </w:p>
        </w:tc>
        <w:tc>
          <w:tcPr>
            <w:tcW w:w="2592" w:type="dxa"/>
          </w:tcPr>
          <w:p w14:paraId="09A8C5CD" w14:textId="77777777" w:rsidR="00EA628E" w:rsidRPr="00BC09ED" w:rsidRDefault="00EA628E" w:rsidP="00F0187E">
            <w:pPr>
              <w:rPr>
                <w:rFonts w:ascii="Arial" w:hAnsi="Arial" w:cs="Arial"/>
                <w:sz w:val="16"/>
                <w:szCs w:val="16"/>
              </w:rPr>
            </w:pPr>
          </w:p>
        </w:tc>
      </w:tr>
      <w:tr w:rsidR="00EA628E" w:rsidRPr="00C2461D" w14:paraId="4E50F2FD" w14:textId="77777777" w:rsidTr="007B7E75">
        <w:trPr>
          <w:cnfStyle w:val="000000100000" w:firstRow="0" w:lastRow="0" w:firstColumn="0" w:lastColumn="0" w:oddVBand="0" w:evenVBand="0" w:oddHBand="1" w:evenHBand="0" w:firstRowFirstColumn="0" w:firstRowLastColumn="0" w:lastRowFirstColumn="0" w:lastRowLastColumn="0"/>
          <w:cantSplit/>
        </w:trPr>
        <w:tc>
          <w:tcPr>
            <w:tcW w:w="2016" w:type="dxa"/>
          </w:tcPr>
          <w:p w14:paraId="14097C42" w14:textId="77777777" w:rsidR="00EA628E" w:rsidRPr="00BC09ED" w:rsidRDefault="00EA628E" w:rsidP="00F0187E">
            <w:pPr>
              <w:rPr>
                <w:rFonts w:ascii="Arial" w:hAnsi="Arial" w:cs="Arial"/>
                <w:b/>
                <w:bCs/>
                <w:sz w:val="16"/>
                <w:szCs w:val="16"/>
              </w:rPr>
            </w:pPr>
          </w:p>
        </w:tc>
        <w:tc>
          <w:tcPr>
            <w:tcW w:w="2880" w:type="dxa"/>
          </w:tcPr>
          <w:p w14:paraId="4AF09DD5" w14:textId="77777777" w:rsidR="00EA628E" w:rsidRPr="00BC09ED" w:rsidRDefault="00EA628E" w:rsidP="009545B1">
            <w:pPr>
              <w:rPr>
                <w:rFonts w:ascii="Arial" w:hAnsi="Arial" w:cs="Arial"/>
                <w:sz w:val="16"/>
                <w:szCs w:val="16"/>
              </w:rPr>
            </w:pPr>
            <w:r>
              <w:rPr>
                <w:rFonts w:ascii="Arial" w:hAnsi="Arial" w:cs="Arial"/>
                <w:sz w:val="16"/>
                <w:szCs w:val="16"/>
              </w:rPr>
              <w:t xml:space="preserve">c) </w:t>
            </w:r>
            <w:r w:rsidRPr="002D78AA">
              <w:rPr>
                <w:rFonts w:ascii="Arial" w:hAnsi="Arial" w:cs="Arial"/>
                <w:b/>
                <w:sz w:val="16"/>
                <w:szCs w:val="16"/>
              </w:rPr>
              <w:t xml:space="preserve">Capstone </w:t>
            </w:r>
            <w:r>
              <w:rPr>
                <w:rFonts w:ascii="Arial" w:hAnsi="Arial" w:cs="Arial"/>
                <w:b/>
                <w:sz w:val="16"/>
                <w:szCs w:val="16"/>
              </w:rPr>
              <w:t>c</w:t>
            </w:r>
            <w:r w:rsidRPr="002D78AA">
              <w:rPr>
                <w:rFonts w:ascii="Arial" w:hAnsi="Arial" w:cs="Arial"/>
                <w:b/>
                <w:sz w:val="16"/>
                <w:szCs w:val="16"/>
              </w:rPr>
              <w:t>ourse</w:t>
            </w:r>
            <w:r w:rsidRPr="002D78AA">
              <w:rPr>
                <w:rFonts w:ascii="Arial" w:hAnsi="Arial" w:cs="Arial"/>
                <w:sz w:val="16"/>
                <w:szCs w:val="16"/>
              </w:rPr>
              <w:t xml:space="preserve"> </w:t>
            </w:r>
            <w:r>
              <w:rPr>
                <w:rFonts w:ascii="Arial" w:hAnsi="Arial" w:cs="Arial"/>
                <w:sz w:val="16"/>
                <w:szCs w:val="16"/>
              </w:rPr>
              <w:t xml:space="preserve">students are assessed on their ability to present information orally: </w:t>
            </w:r>
            <w:r w:rsidRPr="0044103D">
              <w:rPr>
                <w:rFonts w:ascii="Arial" w:hAnsi="Arial" w:cs="Arial"/>
                <w:sz w:val="16"/>
                <w:szCs w:val="16"/>
              </w:rPr>
              <w:t xml:space="preserve">Students will demonstrate the ability to communicate information about psychology effectively in an oral format (e.g., conference presentation, debate, </w:t>
            </w:r>
            <w:r w:rsidR="009545B1" w:rsidRPr="0044103D">
              <w:rPr>
                <w:rFonts w:ascii="Arial" w:hAnsi="Arial" w:cs="Arial"/>
                <w:sz w:val="16"/>
                <w:szCs w:val="16"/>
              </w:rPr>
              <w:t>and lecture</w:t>
            </w:r>
            <w:r w:rsidRPr="0044103D">
              <w:rPr>
                <w:rFonts w:ascii="Arial" w:hAnsi="Arial" w:cs="Arial"/>
                <w:sz w:val="16"/>
                <w:szCs w:val="16"/>
              </w:rPr>
              <w:t xml:space="preserve">) and for various purposes (e.g., informing, defending, explaining, persuading, arguing, teaching). </w:t>
            </w:r>
            <w:r>
              <w:rPr>
                <w:rFonts w:ascii="Arial" w:hAnsi="Arial" w:cs="Arial"/>
                <w:sz w:val="16"/>
                <w:szCs w:val="16"/>
              </w:rPr>
              <w:t>[</w:t>
            </w:r>
            <w:r w:rsidRPr="002D78AA">
              <w:rPr>
                <w:rFonts w:ascii="Arial" w:hAnsi="Arial" w:cs="Arial"/>
                <w:sz w:val="16"/>
                <w:szCs w:val="16"/>
                <w:u w:val="single"/>
              </w:rPr>
              <w:t>direct measure</w:t>
            </w:r>
            <w:r>
              <w:rPr>
                <w:rFonts w:ascii="Arial" w:hAnsi="Arial" w:cs="Arial"/>
                <w:sz w:val="16"/>
                <w:szCs w:val="16"/>
              </w:rPr>
              <w:t>]</w:t>
            </w:r>
          </w:p>
        </w:tc>
        <w:tc>
          <w:tcPr>
            <w:tcW w:w="3312" w:type="dxa"/>
          </w:tcPr>
          <w:p w14:paraId="0BE3D484" w14:textId="77777777" w:rsidR="00EA628E" w:rsidRDefault="00EA628E" w:rsidP="00EA628E">
            <w:pPr>
              <w:rPr>
                <w:rFonts w:ascii="Arial" w:hAnsi="Arial" w:cs="Arial"/>
                <w:sz w:val="16"/>
                <w:szCs w:val="16"/>
              </w:rPr>
            </w:pPr>
            <w:r>
              <w:rPr>
                <w:rFonts w:ascii="Arial" w:hAnsi="Arial" w:cs="Arial"/>
                <w:sz w:val="16"/>
                <w:szCs w:val="16"/>
              </w:rPr>
              <w:t>c) At least 70% of the students should be deemed competent (3 o</w:t>
            </w:r>
            <w:r w:rsidR="00C93DCB">
              <w:rPr>
                <w:rFonts w:ascii="Arial" w:hAnsi="Arial" w:cs="Arial"/>
                <w:sz w:val="16"/>
                <w:szCs w:val="16"/>
              </w:rPr>
              <w:t>n</w:t>
            </w:r>
            <w:r>
              <w:rPr>
                <w:rFonts w:ascii="Arial" w:hAnsi="Arial" w:cs="Arial"/>
                <w:sz w:val="16"/>
                <w:szCs w:val="16"/>
              </w:rPr>
              <w:t xml:space="preserve"> a 4 p</w:t>
            </w:r>
            <w:r w:rsidR="00C93DCB">
              <w:rPr>
                <w:rFonts w:ascii="Arial" w:hAnsi="Arial" w:cs="Arial"/>
                <w:sz w:val="16"/>
                <w:szCs w:val="16"/>
              </w:rPr>
              <w:t>oint</w:t>
            </w:r>
            <w:r>
              <w:rPr>
                <w:rFonts w:ascii="Arial" w:hAnsi="Arial" w:cs="Arial"/>
                <w:sz w:val="16"/>
                <w:szCs w:val="16"/>
              </w:rPr>
              <w:t xml:space="preserve"> scale) in their ability to present information orally.</w:t>
            </w:r>
          </w:p>
          <w:p w14:paraId="3E5C8127" w14:textId="77777777" w:rsidR="00EA628E" w:rsidRPr="00BC09ED" w:rsidRDefault="00EA628E" w:rsidP="00F0187E">
            <w:pPr>
              <w:rPr>
                <w:rFonts w:ascii="Arial" w:hAnsi="Arial" w:cs="Arial"/>
                <w:sz w:val="16"/>
                <w:szCs w:val="16"/>
              </w:rPr>
            </w:pPr>
          </w:p>
        </w:tc>
        <w:tc>
          <w:tcPr>
            <w:tcW w:w="3312" w:type="dxa"/>
          </w:tcPr>
          <w:p w14:paraId="7DD38DA8" w14:textId="77777777" w:rsidR="00EA628E" w:rsidRPr="00387F83" w:rsidRDefault="00EA628E" w:rsidP="00EA628E">
            <w:pPr>
              <w:rPr>
                <w:rFonts w:ascii="Arial" w:hAnsi="Arial" w:cs="Arial"/>
                <w:sz w:val="16"/>
                <w:szCs w:val="16"/>
              </w:rPr>
            </w:pPr>
            <w:r w:rsidRPr="001F3F2B">
              <w:rPr>
                <w:rFonts w:ascii="Arial" w:hAnsi="Arial" w:cs="Arial"/>
                <w:sz w:val="16"/>
                <w:szCs w:val="16"/>
              </w:rPr>
              <w:t xml:space="preserve">c) </w:t>
            </w:r>
            <w:r w:rsidRPr="00387F83">
              <w:rPr>
                <w:rFonts w:ascii="Arial" w:hAnsi="Arial" w:cs="Arial"/>
                <w:sz w:val="16"/>
                <w:szCs w:val="16"/>
              </w:rPr>
              <w:t>Expectations were met: 9</w:t>
            </w:r>
            <w:r w:rsidR="00C93DCB">
              <w:rPr>
                <w:rFonts w:ascii="Arial" w:hAnsi="Arial" w:cs="Arial"/>
                <w:sz w:val="16"/>
                <w:szCs w:val="16"/>
              </w:rPr>
              <w:t>6</w:t>
            </w:r>
            <w:r w:rsidRPr="00387F83">
              <w:rPr>
                <w:rFonts w:ascii="Arial" w:hAnsi="Arial" w:cs="Arial"/>
                <w:sz w:val="16"/>
                <w:szCs w:val="16"/>
              </w:rPr>
              <w:t xml:space="preserve">% of the students evaluated were judged to be competent or highly competent to communicate about Psychology effectively in an oral format. </w:t>
            </w:r>
          </w:p>
          <w:p w14:paraId="37EE53BA" w14:textId="77777777" w:rsidR="00EA628E" w:rsidRPr="000A5589" w:rsidRDefault="00EA628E" w:rsidP="002C3D5C">
            <w:pPr>
              <w:rPr>
                <w:rFonts w:ascii="Arial" w:hAnsi="Arial" w:cs="Arial"/>
                <w:sz w:val="16"/>
                <w:szCs w:val="16"/>
              </w:rPr>
            </w:pPr>
          </w:p>
        </w:tc>
        <w:tc>
          <w:tcPr>
            <w:tcW w:w="2592" w:type="dxa"/>
          </w:tcPr>
          <w:p w14:paraId="4D0EDD69" w14:textId="77777777" w:rsidR="00EA628E" w:rsidRPr="00BC09ED" w:rsidRDefault="00EA628E" w:rsidP="00F0187E">
            <w:pPr>
              <w:rPr>
                <w:rFonts w:ascii="Arial" w:hAnsi="Arial" w:cs="Arial"/>
                <w:sz w:val="16"/>
                <w:szCs w:val="16"/>
              </w:rPr>
            </w:pPr>
          </w:p>
        </w:tc>
      </w:tr>
      <w:tr w:rsidR="00EA628E" w:rsidRPr="00C2461D" w14:paraId="5EBBA202" w14:textId="77777777" w:rsidTr="007B7E75">
        <w:trPr>
          <w:cantSplit/>
        </w:trPr>
        <w:tc>
          <w:tcPr>
            <w:tcW w:w="2016" w:type="dxa"/>
          </w:tcPr>
          <w:p w14:paraId="1286B8B1" w14:textId="77777777" w:rsidR="00EA628E" w:rsidRPr="00BC09ED" w:rsidRDefault="00EA628E" w:rsidP="00F0187E">
            <w:pPr>
              <w:rPr>
                <w:rFonts w:ascii="Arial" w:hAnsi="Arial" w:cs="Arial"/>
                <w:b/>
                <w:bCs/>
                <w:sz w:val="16"/>
                <w:szCs w:val="16"/>
              </w:rPr>
            </w:pPr>
          </w:p>
        </w:tc>
        <w:tc>
          <w:tcPr>
            <w:tcW w:w="2880" w:type="dxa"/>
          </w:tcPr>
          <w:p w14:paraId="55681D8A" w14:textId="77777777" w:rsidR="00EA628E" w:rsidRPr="00BC09ED" w:rsidRDefault="00EA628E" w:rsidP="00915734">
            <w:pPr>
              <w:rPr>
                <w:rFonts w:ascii="Arial" w:hAnsi="Arial" w:cs="Arial"/>
                <w:sz w:val="16"/>
                <w:szCs w:val="16"/>
              </w:rPr>
            </w:pPr>
            <w:r>
              <w:rPr>
                <w:rFonts w:ascii="Arial" w:hAnsi="Arial" w:cs="Arial"/>
                <w:sz w:val="16"/>
                <w:szCs w:val="16"/>
              </w:rPr>
              <w:t>d</w:t>
            </w:r>
            <w:r w:rsidRPr="00BC09ED">
              <w:rPr>
                <w:rFonts w:ascii="Arial" w:hAnsi="Arial" w:cs="Arial"/>
                <w:sz w:val="16"/>
                <w:szCs w:val="16"/>
              </w:rPr>
              <w:t xml:space="preserve">) Students who conduct research (PSY3805, PSY3900, PSY4100, PSY4444 and PSY4644) are asked to complete a </w:t>
            </w:r>
            <w:r w:rsidRPr="00BC09ED">
              <w:rPr>
                <w:rFonts w:ascii="Arial" w:hAnsi="Arial" w:cs="Arial"/>
                <w:b/>
                <w:bCs/>
                <w:sz w:val="16"/>
                <w:szCs w:val="16"/>
              </w:rPr>
              <w:t>Student Researcher Survey</w:t>
            </w:r>
            <w:r w:rsidRPr="00BC09ED">
              <w:rPr>
                <w:rFonts w:ascii="Arial" w:hAnsi="Arial" w:cs="Arial"/>
                <w:sz w:val="16"/>
                <w:szCs w:val="16"/>
              </w:rPr>
              <w:t xml:space="preserve"> rating their written communication skills. </w:t>
            </w:r>
          </w:p>
        </w:tc>
        <w:tc>
          <w:tcPr>
            <w:tcW w:w="3312" w:type="dxa"/>
          </w:tcPr>
          <w:p w14:paraId="16421CAA" w14:textId="77777777" w:rsidR="00EA628E" w:rsidRPr="00BC09ED" w:rsidRDefault="00EA628E" w:rsidP="00EA628E">
            <w:pPr>
              <w:rPr>
                <w:rFonts w:ascii="Arial" w:hAnsi="Arial" w:cs="Arial"/>
                <w:sz w:val="16"/>
                <w:szCs w:val="16"/>
              </w:rPr>
            </w:pPr>
            <w:r>
              <w:rPr>
                <w:rFonts w:ascii="Arial" w:hAnsi="Arial" w:cs="Arial"/>
                <w:sz w:val="16"/>
                <w:szCs w:val="16"/>
              </w:rPr>
              <w:t>d</w:t>
            </w:r>
            <w:r w:rsidRPr="00BC09ED">
              <w:rPr>
                <w:rFonts w:ascii="Arial" w:hAnsi="Arial" w:cs="Arial"/>
                <w:sz w:val="16"/>
                <w:szCs w:val="16"/>
              </w:rPr>
              <w:t>) At least 70% of the students conducting research will indicate that participation in research improved their communication skills</w:t>
            </w:r>
          </w:p>
          <w:p w14:paraId="01525DF5" w14:textId="77777777" w:rsidR="00EA628E" w:rsidRPr="00BC09ED" w:rsidRDefault="00EA628E" w:rsidP="00F0187E">
            <w:pPr>
              <w:rPr>
                <w:rFonts w:ascii="Arial" w:hAnsi="Arial" w:cs="Arial"/>
                <w:sz w:val="16"/>
                <w:szCs w:val="16"/>
              </w:rPr>
            </w:pPr>
          </w:p>
        </w:tc>
        <w:tc>
          <w:tcPr>
            <w:tcW w:w="3312" w:type="dxa"/>
          </w:tcPr>
          <w:p w14:paraId="4FEB3C52" w14:textId="77777777" w:rsidR="00EA628E" w:rsidRPr="000A5589" w:rsidRDefault="00EA628E" w:rsidP="00915734">
            <w:pPr>
              <w:rPr>
                <w:rFonts w:ascii="Arial" w:hAnsi="Arial" w:cs="Arial"/>
                <w:sz w:val="16"/>
                <w:szCs w:val="16"/>
              </w:rPr>
            </w:pPr>
            <w:r w:rsidRPr="00207EA5">
              <w:rPr>
                <w:rFonts w:ascii="Arial" w:hAnsi="Arial" w:cs="Arial"/>
                <w:sz w:val="16"/>
                <w:szCs w:val="16"/>
              </w:rPr>
              <w:t xml:space="preserve">d) </w:t>
            </w:r>
            <w:r w:rsidRPr="00DD598B">
              <w:rPr>
                <w:rFonts w:ascii="Arial" w:hAnsi="Arial" w:cs="Arial"/>
                <w:sz w:val="16"/>
                <w:szCs w:val="16"/>
              </w:rPr>
              <w:t>Expectations were met: 7</w:t>
            </w:r>
            <w:r w:rsidR="00915734">
              <w:rPr>
                <w:rFonts w:ascii="Arial" w:hAnsi="Arial" w:cs="Arial"/>
                <w:sz w:val="16"/>
                <w:szCs w:val="16"/>
              </w:rPr>
              <w:t>7</w:t>
            </w:r>
            <w:r w:rsidRPr="00DD598B">
              <w:rPr>
                <w:rFonts w:ascii="Arial" w:hAnsi="Arial" w:cs="Arial"/>
                <w:sz w:val="16"/>
                <w:szCs w:val="16"/>
              </w:rPr>
              <w:t xml:space="preserve">% of the students agreed that their oral communication skills improved and </w:t>
            </w:r>
            <w:r w:rsidR="00915734">
              <w:rPr>
                <w:rFonts w:ascii="Arial" w:hAnsi="Arial" w:cs="Arial"/>
                <w:sz w:val="16"/>
                <w:szCs w:val="16"/>
              </w:rPr>
              <w:t>9</w:t>
            </w:r>
            <w:r w:rsidRPr="00DD598B">
              <w:rPr>
                <w:rFonts w:ascii="Arial" w:hAnsi="Arial" w:cs="Arial"/>
                <w:sz w:val="16"/>
                <w:szCs w:val="16"/>
              </w:rPr>
              <w:t>1% agreed that their written communication skills had improved as a result of conducting or assisting with research.</w:t>
            </w:r>
          </w:p>
        </w:tc>
        <w:tc>
          <w:tcPr>
            <w:tcW w:w="2592" w:type="dxa"/>
          </w:tcPr>
          <w:p w14:paraId="0E75F819" w14:textId="77777777" w:rsidR="00EA628E" w:rsidRPr="00BC09ED" w:rsidRDefault="00EA628E" w:rsidP="00F0187E">
            <w:pPr>
              <w:rPr>
                <w:rFonts w:ascii="Arial" w:hAnsi="Arial" w:cs="Arial"/>
                <w:sz w:val="16"/>
                <w:szCs w:val="16"/>
              </w:rPr>
            </w:pPr>
          </w:p>
        </w:tc>
      </w:tr>
      <w:tr w:rsidR="00EA628E" w:rsidRPr="00C2461D" w14:paraId="05318715" w14:textId="77777777" w:rsidTr="007B7E75">
        <w:trPr>
          <w:cnfStyle w:val="000000100000" w:firstRow="0" w:lastRow="0" w:firstColumn="0" w:lastColumn="0" w:oddVBand="0" w:evenVBand="0" w:oddHBand="1" w:evenHBand="0" w:firstRowFirstColumn="0" w:firstRowLastColumn="0" w:lastRowFirstColumn="0" w:lastRowLastColumn="0"/>
          <w:cantSplit/>
        </w:trPr>
        <w:tc>
          <w:tcPr>
            <w:tcW w:w="2016" w:type="dxa"/>
          </w:tcPr>
          <w:p w14:paraId="5F431924" w14:textId="77777777" w:rsidR="00EA628E" w:rsidRPr="00BC09ED" w:rsidRDefault="00EA628E" w:rsidP="00F0187E">
            <w:pPr>
              <w:rPr>
                <w:rFonts w:ascii="Arial" w:hAnsi="Arial" w:cs="Arial"/>
                <w:b/>
                <w:bCs/>
                <w:sz w:val="16"/>
                <w:szCs w:val="16"/>
              </w:rPr>
            </w:pPr>
          </w:p>
        </w:tc>
        <w:tc>
          <w:tcPr>
            <w:tcW w:w="2880" w:type="dxa"/>
          </w:tcPr>
          <w:p w14:paraId="2C2861EE" w14:textId="77777777" w:rsidR="00EA628E" w:rsidRDefault="00EA628E" w:rsidP="00EA628E">
            <w:pPr>
              <w:rPr>
                <w:rFonts w:ascii="Arial" w:hAnsi="Arial" w:cs="Arial"/>
                <w:sz w:val="16"/>
                <w:szCs w:val="16"/>
              </w:rPr>
            </w:pPr>
            <w:r>
              <w:rPr>
                <w:rFonts w:ascii="Arial" w:hAnsi="Arial" w:cs="Arial"/>
                <w:sz w:val="16"/>
                <w:szCs w:val="16"/>
              </w:rPr>
              <w:t>e</w:t>
            </w:r>
            <w:r w:rsidRPr="00BC09ED">
              <w:rPr>
                <w:rFonts w:ascii="Arial" w:hAnsi="Arial" w:cs="Arial"/>
                <w:sz w:val="16"/>
                <w:szCs w:val="16"/>
              </w:rPr>
              <w:t xml:space="preserve">) On the </w:t>
            </w:r>
            <w:r w:rsidRPr="00BC09ED">
              <w:rPr>
                <w:rFonts w:ascii="Arial" w:hAnsi="Arial" w:cs="Arial"/>
                <w:b/>
                <w:bCs/>
                <w:sz w:val="16"/>
                <w:szCs w:val="16"/>
              </w:rPr>
              <w:t>Exit Survey</w:t>
            </w:r>
            <w:r w:rsidRPr="00BC09ED">
              <w:rPr>
                <w:rFonts w:ascii="Arial" w:hAnsi="Arial" w:cs="Arial"/>
                <w:sz w:val="16"/>
                <w:szCs w:val="16"/>
              </w:rPr>
              <w:t>, students indicate their perceived skill development with respect to oral and written communication.</w:t>
            </w:r>
          </w:p>
          <w:p w14:paraId="2441B7DC" w14:textId="77777777" w:rsidR="00EA628E" w:rsidRPr="00BC09ED" w:rsidRDefault="00EA628E" w:rsidP="00F0187E">
            <w:pPr>
              <w:rPr>
                <w:rFonts w:ascii="Arial" w:hAnsi="Arial" w:cs="Arial"/>
                <w:sz w:val="16"/>
                <w:szCs w:val="16"/>
              </w:rPr>
            </w:pPr>
          </w:p>
        </w:tc>
        <w:tc>
          <w:tcPr>
            <w:tcW w:w="3312" w:type="dxa"/>
          </w:tcPr>
          <w:p w14:paraId="083748F1" w14:textId="77777777" w:rsidR="00EA628E" w:rsidRDefault="00EA628E" w:rsidP="00EA628E">
            <w:pPr>
              <w:rPr>
                <w:rFonts w:ascii="Arial" w:hAnsi="Arial" w:cs="Arial"/>
                <w:sz w:val="16"/>
                <w:szCs w:val="16"/>
              </w:rPr>
            </w:pPr>
            <w:r>
              <w:rPr>
                <w:rFonts w:ascii="Arial" w:hAnsi="Arial" w:cs="Arial"/>
                <w:sz w:val="16"/>
                <w:szCs w:val="16"/>
              </w:rPr>
              <w:t>e</w:t>
            </w:r>
            <w:r w:rsidRPr="00BC09ED">
              <w:rPr>
                <w:rFonts w:ascii="Arial" w:hAnsi="Arial" w:cs="Arial"/>
                <w:sz w:val="16"/>
                <w:szCs w:val="16"/>
              </w:rPr>
              <w:t>) At least 70% of graduating students will indicate at least “some” skill development in oral and written communication.</w:t>
            </w:r>
          </w:p>
          <w:p w14:paraId="4BF60D1B" w14:textId="77777777" w:rsidR="00EA628E" w:rsidRPr="00BC09ED" w:rsidRDefault="00EA628E" w:rsidP="00F0187E">
            <w:pPr>
              <w:rPr>
                <w:rFonts w:ascii="Arial" w:hAnsi="Arial" w:cs="Arial"/>
                <w:sz w:val="16"/>
                <w:szCs w:val="16"/>
              </w:rPr>
            </w:pPr>
          </w:p>
        </w:tc>
        <w:tc>
          <w:tcPr>
            <w:tcW w:w="3312" w:type="dxa"/>
          </w:tcPr>
          <w:p w14:paraId="3961B08E" w14:textId="77777777" w:rsidR="00EA628E" w:rsidRPr="000A5589" w:rsidRDefault="00EA628E" w:rsidP="00915734">
            <w:pPr>
              <w:rPr>
                <w:rFonts w:ascii="Arial" w:hAnsi="Arial" w:cs="Arial"/>
                <w:sz w:val="16"/>
                <w:szCs w:val="16"/>
              </w:rPr>
            </w:pPr>
            <w:r w:rsidRPr="00774B60">
              <w:rPr>
                <w:rFonts w:ascii="Arial" w:hAnsi="Arial" w:cs="Arial"/>
                <w:sz w:val="16"/>
                <w:szCs w:val="16"/>
              </w:rPr>
              <w:t xml:space="preserve">e) </w:t>
            </w:r>
            <w:r w:rsidRPr="00232086">
              <w:rPr>
                <w:rFonts w:ascii="Arial" w:hAnsi="Arial" w:cs="Arial"/>
                <w:sz w:val="16"/>
                <w:szCs w:val="16"/>
              </w:rPr>
              <w:t xml:space="preserve">Expectations were met: Based on the </w:t>
            </w:r>
            <w:r w:rsidR="00915734">
              <w:rPr>
                <w:rFonts w:ascii="Arial" w:hAnsi="Arial" w:cs="Arial"/>
                <w:sz w:val="16"/>
                <w:szCs w:val="16"/>
              </w:rPr>
              <w:t>2013-</w:t>
            </w:r>
            <w:r w:rsidR="0001002D">
              <w:rPr>
                <w:rFonts w:ascii="Arial" w:hAnsi="Arial" w:cs="Arial"/>
                <w:sz w:val="16"/>
                <w:szCs w:val="16"/>
              </w:rPr>
              <w:t>2014</w:t>
            </w:r>
            <w:r w:rsidRPr="00232086">
              <w:rPr>
                <w:rFonts w:ascii="Arial" w:hAnsi="Arial" w:cs="Arial"/>
                <w:sz w:val="16"/>
                <w:szCs w:val="16"/>
              </w:rPr>
              <w:t xml:space="preserve"> Exit Survey responses, </w:t>
            </w:r>
            <w:r w:rsidR="00915734">
              <w:rPr>
                <w:rFonts w:ascii="Arial" w:hAnsi="Arial" w:cs="Arial"/>
                <w:sz w:val="16"/>
                <w:szCs w:val="16"/>
              </w:rPr>
              <w:t>7</w:t>
            </w:r>
            <w:r w:rsidR="001A59D5">
              <w:rPr>
                <w:rFonts w:ascii="Arial" w:hAnsi="Arial" w:cs="Arial"/>
                <w:sz w:val="16"/>
                <w:szCs w:val="16"/>
              </w:rPr>
              <w:t>6</w:t>
            </w:r>
            <w:r w:rsidRPr="00232086">
              <w:rPr>
                <w:rFonts w:ascii="Arial" w:hAnsi="Arial" w:cs="Arial"/>
                <w:sz w:val="16"/>
                <w:szCs w:val="16"/>
              </w:rPr>
              <w:t>% of students indicated that their oral communication skills improved at least “some”; 8</w:t>
            </w:r>
            <w:r w:rsidR="001A59D5">
              <w:rPr>
                <w:rFonts w:ascii="Arial" w:hAnsi="Arial" w:cs="Arial"/>
                <w:sz w:val="16"/>
                <w:szCs w:val="16"/>
              </w:rPr>
              <w:t>7</w:t>
            </w:r>
            <w:r w:rsidRPr="00232086">
              <w:rPr>
                <w:rFonts w:ascii="Arial" w:hAnsi="Arial" w:cs="Arial"/>
                <w:sz w:val="16"/>
                <w:szCs w:val="16"/>
              </w:rPr>
              <w:t>% agreed that their written communication skills had improved at least “some.”</w:t>
            </w:r>
          </w:p>
        </w:tc>
        <w:tc>
          <w:tcPr>
            <w:tcW w:w="2592" w:type="dxa"/>
          </w:tcPr>
          <w:p w14:paraId="73BF1911" w14:textId="77777777" w:rsidR="00EA628E" w:rsidRPr="00BC09ED" w:rsidRDefault="00EA628E" w:rsidP="00F0187E">
            <w:pPr>
              <w:rPr>
                <w:rFonts w:ascii="Arial" w:hAnsi="Arial" w:cs="Arial"/>
                <w:sz w:val="16"/>
                <w:szCs w:val="16"/>
              </w:rPr>
            </w:pPr>
          </w:p>
        </w:tc>
      </w:tr>
      <w:tr w:rsidR="00EA628E" w:rsidRPr="00C2461D" w14:paraId="04C50765" w14:textId="77777777" w:rsidTr="007B7E75">
        <w:trPr>
          <w:cantSplit/>
        </w:trPr>
        <w:tc>
          <w:tcPr>
            <w:tcW w:w="2016" w:type="dxa"/>
          </w:tcPr>
          <w:p w14:paraId="5817E54D" w14:textId="77777777" w:rsidR="00EA628E" w:rsidRPr="00BC09ED" w:rsidRDefault="00EA628E" w:rsidP="00F0187E">
            <w:pPr>
              <w:rPr>
                <w:rFonts w:ascii="Arial" w:hAnsi="Arial" w:cs="Arial"/>
                <w:b/>
                <w:bCs/>
                <w:sz w:val="16"/>
                <w:szCs w:val="16"/>
              </w:rPr>
            </w:pPr>
          </w:p>
        </w:tc>
        <w:tc>
          <w:tcPr>
            <w:tcW w:w="2880" w:type="dxa"/>
          </w:tcPr>
          <w:p w14:paraId="27C4AF6A" w14:textId="77777777" w:rsidR="00EA628E" w:rsidRPr="00BC09ED" w:rsidRDefault="00EA628E" w:rsidP="00B909F6">
            <w:pPr>
              <w:rPr>
                <w:rFonts w:ascii="Arial" w:hAnsi="Arial" w:cs="Arial"/>
                <w:sz w:val="16"/>
                <w:szCs w:val="16"/>
              </w:rPr>
            </w:pPr>
            <w:r>
              <w:rPr>
                <w:rFonts w:ascii="Arial" w:hAnsi="Arial" w:cs="Arial"/>
                <w:sz w:val="16"/>
                <w:szCs w:val="16"/>
              </w:rPr>
              <w:t xml:space="preserve">f) </w:t>
            </w:r>
            <w:r w:rsidRPr="00BC09ED">
              <w:rPr>
                <w:rFonts w:ascii="Arial" w:hAnsi="Arial" w:cs="Arial"/>
                <w:sz w:val="16"/>
                <w:szCs w:val="16"/>
              </w:rPr>
              <w:t xml:space="preserve">Posters developed by students enrolled in Research Methods (PSY3805) classes are rated by independent faculty judges (excluding Research Methods instructors), using our </w:t>
            </w:r>
            <w:r w:rsidRPr="00BC09ED">
              <w:rPr>
                <w:rFonts w:ascii="Arial" w:hAnsi="Arial" w:cs="Arial"/>
                <w:b/>
                <w:bCs/>
                <w:sz w:val="16"/>
                <w:szCs w:val="16"/>
              </w:rPr>
              <w:t>Poster Evaluation</w:t>
            </w:r>
            <w:r w:rsidRPr="00BC09ED">
              <w:rPr>
                <w:rFonts w:ascii="Arial" w:hAnsi="Arial" w:cs="Arial"/>
                <w:sz w:val="16"/>
                <w:szCs w:val="16"/>
              </w:rPr>
              <w:t xml:space="preserve"> instrument, on their </w:t>
            </w:r>
            <w:r>
              <w:rPr>
                <w:rFonts w:ascii="Arial" w:hAnsi="Arial" w:cs="Arial"/>
                <w:sz w:val="16"/>
                <w:szCs w:val="16"/>
              </w:rPr>
              <w:t>Writing Ability, including APA style and grammatical knowledge</w:t>
            </w:r>
            <w:r w:rsidRPr="00BC09ED">
              <w:rPr>
                <w:rFonts w:ascii="Arial" w:hAnsi="Arial" w:cs="Arial"/>
                <w:sz w:val="16"/>
                <w:szCs w:val="16"/>
              </w:rPr>
              <w:t>, during each semester’s Research Methods Forum. [</w:t>
            </w:r>
            <w:r w:rsidRPr="00BC09ED">
              <w:rPr>
                <w:rFonts w:ascii="Arial" w:hAnsi="Arial" w:cs="Arial"/>
                <w:sz w:val="16"/>
                <w:szCs w:val="16"/>
                <w:u w:val="single"/>
              </w:rPr>
              <w:t>direct measure</w:t>
            </w:r>
            <w:r w:rsidRPr="00BC09ED">
              <w:rPr>
                <w:rFonts w:ascii="Arial" w:hAnsi="Arial" w:cs="Arial"/>
                <w:sz w:val="16"/>
                <w:szCs w:val="16"/>
              </w:rPr>
              <w:t>]</w:t>
            </w:r>
          </w:p>
        </w:tc>
        <w:tc>
          <w:tcPr>
            <w:tcW w:w="3312" w:type="dxa"/>
          </w:tcPr>
          <w:p w14:paraId="3F8A3353" w14:textId="7C6793A4" w:rsidR="00EA628E" w:rsidRPr="00BC09ED" w:rsidRDefault="00EA628E" w:rsidP="00EA628E">
            <w:pPr>
              <w:rPr>
                <w:rFonts w:ascii="Arial" w:hAnsi="Arial" w:cs="Arial"/>
                <w:sz w:val="16"/>
                <w:szCs w:val="16"/>
              </w:rPr>
            </w:pPr>
            <w:r>
              <w:rPr>
                <w:rFonts w:ascii="Arial" w:hAnsi="Arial" w:cs="Arial"/>
                <w:sz w:val="16"/>
                <w:szCs w:val="16"/>
              </w:rPr>
              <w:t xml:space="preserve">f) The mean ratings on the Writing Clarity scale of the Poster Evaluation instrument </w:t>
            </w:r>
            <w:r w:rsidRPr="00BC09ED">
              <w:rPr>
                <w:rFonts w:ascii="Arial" w:hAnsi="Arial" w:cs="Arial"/>
                <w:sz w:val="16"/>
                <w:szCs w:val="16"/>
              </w:rPr>
              <w:t xml:space="preserve">will indicate </w:t>
            </w:r>
            <w:r w:rsidR="00B909F6">
              <w:rPr>
                <w:rFonts w:ascii="Arial" w:hAnsi="Arial" w:cs="Arial"/>
                <w:sz w:val="16"/>
                <w:szCs w:val="16"/>
              </w:rPr>
              <w:t xml:space="preserve">a level of </w:t>
            </w:r>
            <w:r w:rsidR="000D53F3">
              <w:rPr>
                <w:rFonts w:ascii="Arial" w:hAnsi="Arial" w:cs="Arial"/>
                <w:sz w:val="16"/>
                <w:szCs w:val="16"/>
              </w:rPr>
              <w:t>effectivness</w:t>
            </w:r>
            <w:r w:rsidR="00B909F6">
              <w:rPr>
                <w:rFonts w:ascii="Arial" w:hAnsi="Arial" w:cs="Arial"/>
                <w:sz w:val="16"/>
                <w:szCs w:val="16"/>
              </w:rPr>
              <w:t xml:space="preserve"> equal to or higher than “Somewhat Effective”</w:t>
            </w:r>
            <w:r w:rsidR="00B909F6" w:rsidRPr="00BC09ED">
              <w:rPr>
                <w:rFonts w:ascii="Arial" w:hAnsi="Arial" w:cs="Arial"/>
                <w:sz w:val="16"/>
                <w:szCs w:val="16"/>
              </w:rPr>
              <w:t xml:space="preserve"> (a minimum rating of 4 on a </w:t>
            </w:r>
            <w:r w:rsidR="00B909F6">
              <w:rPr>
                <w:rFonts w:ascii="Arial" w:hAnsi="Arial" w:cs="Arial"/>
                <w:sz w:val="16"/>
                <w:szCs w:val="16"/>
              </w:rPr>
              <w:t>6</w:t>
            </w:r>
            <w:r w:rsidR="00B909F6" w:rsidRPr="00BC09ED">
              <w:rPr>
                <w:rFonts w:ascii="Arial" w:hAnsi="Arial" w:cs="Arial"/>
                <w:sz w:val="16"/>
                <w:szCs w:val="16"/>
              </w:rPr>
              <w:t xml:space="preserve"> point scale).</w:t>
            </w:r>
            <w:r w:rsidRPr="00BC09ED">
              <w:rPr>
                <w:rFonts w:ascii="Arial" w:hAnsi="Arial" w:cs="Arial"/>
                <w:sz w:val="16"/>
                <w:szCs w:val="16"/>
              </w:rPr>
              <w:t>.</w:t>
            </w:r>
          </w:p>
          <w:p w14:paraId="33DFCB5F" w14:textId="77777777" w:rsidR="00EA628E" w:rsidRPr="00BC09ED" w:rsidRDefault="00EA628E" w:rsidP="00F0187E">
            <w:pPr>
              <w:rPr>
                <w:rFonts w:ascii="Arial" w:hAnsi="Arial" w:cs="Arial"/>
                <w:sz w:val="16"/>
                <w:szCs w:val="16"/>
              </w:rPr>
            </w:pPr>
          </w:p>
        </w:tc>
        <w:tc>
          <w:tcPr>
            <w:tcW w:w="3312" w:type="dxa"/>
          </w:tcPr>
          <w:p w14:paraId="2B89DBA5" w14:textId="77777777" w:rsidR="00EA628E" w:rsidRPr="00AB5C31" w:rsidRDefault="00EA628E" w:rsidP="00EA628E">
            <w:pPr>
              <w:rPr>
                <w:rFonts w:ascii="Arial" w:hAnsi="Arial" w:cs="Arial"/>
                <w:color w:val="FF0000"/>
                <w:sz w:val="16"/>
                <w:szCs w:val="16"/>
              </w:rPr>
            </w:pPr>
            <w:r>
              <w:rPr>
                <w:rFonts w:ascii="Arial" w:hAnsi="Arial" w:cs="Arial"/>
                <w:sz w:val="16"/>
                <w:szCs w:val="16"/>
              </w:rPr>
              <w:t xml:space="preserve">f) </w:t>
            </w:r>
            <w:r w:rsidRPr="005E7378">
              <w:rPr>
                <w:rFonts w:ascii="Arial" w:hAnsi="Arial" w:cs="Arial"/>
                <w:sz w:val="16"/>
                <w:szCs w:val="16"/>
              </w:rPr>
              <w:t xml:space="preserve">Expectations were met.  Across the academic year </w:t>
            </w:r>
            <w:r w:rsidR="0001002D">
              <w:rPr>
                <w:rFonts w:ascii="Arial" w:hAnsi="Arial" w:cs="Arial"/>
                <w:sz w:val="16"/>
                <w:szCs w:val="16"/>
              </w:rPr>
              <w:t>2013</w:t>
            </w:r>
            <w:r w:rsidRPr="005E7378">
              <w:rPr>
                <w:rFonts w:ascii="Arial" w:hAnsi="Arial" w:cs="Arial"/>
                <w:sz w:val="16"/>
                <w:szCs w:val="16"/>
              </w:rPr>
              <w:t>-</w:t>
            </w:r>
            <w:r w:rsidR="0001002D">
              <w:rPr>
                <w:rFonts w:ascii="Arial" w:hAnsi="Arial" w:cs="Arial"/>
                <w:sz w:val="16"/>
                <w:szCs w:val="16"/>
              </w:rPr>
              <w:t>2014</w:t>
            </w:r>
            <w:r w:rsidRPr="005E7378">
              <w:rPr>
                <w:rFonts w:ascii="Arial" w:hAnsi="Arial" w:cs="Arial"/>
                <w:sz w:val="16"/>
                <w:szCs w:val="16"/>
              </w:rPr>
              <w:t>, 1</w:t>
            </w:r>
            <w:r w:rsidR="00A50C42">
              <w:rPr>
                <w:rFonts w:ascii="Arial" w:hAnsi="Arial" w:cs="Arial"/>
                <w:sz w:val="16"/>
                <w:szCs w:val="16"/>
              </w:rPr>
              <w:t>0</w:t>
            </w:r>
            <w:r w:rsidRPr="005E7378">
              <w:rPr>
                <w:rFonts w:ascii="Arial" w:hAnsi="Arial" w:cs="Arial"/>
                <w:sz w:val="16"/>
                <w:szCs w:val="16"/>
              </w:rPr>
              <w:t xml:space="preserve"> faculty were randomly assigned posters to evaluate.  (Some posters represented projects by more than 1 student).  Poster</w:t>
            </w:r>
            <w:r w:rsidR="00A50C42">
              <w:rPr>
                <w:rFonts w:ascii="Arial" w:hAnsi="Arial" w:cs="Arial"/>
                <w:sz w:val="16"/>
                <w:szCs w:val="16"/>
              </w:rPr>
              <w:t>s</w:t>
            </w:r>
            <w:r w:rsidRPr="005E7378">
              <w:rPr>
                <w:rFonts w:ascii="Arial" w:hAnsi="Arial" w:cs="Arial"/>
                <w:sz w:val="16"/>
                <w:szCs w:val="16"/>
              </w:rPr>
              <w:t xml:space="preserve"> were rated</w:t>
            </w:r>
            <w:r w:rsidR="00A50C42">
              <w:rPr>
                <w:rFonts w:ascii="Arial" w:hAnsi="Arial" w:cs="Arial"/>
                <w:sz w:val="16"/>
                <w:szCs w:val="16"/>
              </w:rPr>
              <w:t>, on average,</w:t>
            </w:r>
            <w:r w:rsidRPr="005E7378">
              <w:rPr>
                <w:rFonts w:ascii="Arial" w:hAnsi="Arial" w:cs="Arial"/>
                <w:sz w:val="16"/>
                <w:szCs w:val="16"/>
              </w:rPr>
              <w:t xml:space="preserve"> as </w:t>
            </w:r>
            <w:r w:rsidR="00A50C42">
              <w:rPr>
                <w:rFonts w:ascii="Arial" w:hAnsi="Arial" w:cs="Arial"/>
                <w:sz w:val="16"/>
                <w:szCs w:val="16"/>
              </w:rPr>
              <w:t xml:space="preserve">“Effective” </w:t>
            </w:r>
            <w:r w:rsidRPr="005E7378">
              <w:rPr>
                <w:rFonts w:ascii="Arial" w:hAnsi="Arial" w:cs="Arial"/>
                <w:sz w:val="16"/>
                <w:szCs w:val="16"/>
              </w:rPr>
              <w:t>in the area</w:t>
            </w:r>
            <w:r w:rsidR="00A50C42">
              <w:rPr>
                <w:rFonts w:ascii="Arial" w:hAnsi="Arial" w:cs="Arial"/>
                <w:sz w:val="16"/>
                <w:szCs w:val="16"/>
              </w:rPr>
              <w:t>s</w:t>
            </w:r>
            <w:r w:rsidRPr="005E7378">
              <w:rPr>
                <w:rFonts w:ascii="Arial" w:hAnsi="Arial" w:cs="Arial"/>
                <w:sz w:val="16"/>
                <w:szCs w:val="16"/>
              </w:rPr>
              <w:t xml:space="preserve"> of </w:t>
            </w:r>
            <w:r w:rsidR="00A50C42">
              <w:rPr>
                <w:rFonts w:ascii="Arial" w:hAnsi="Arial" w:cs="Arial"/>
                <w:sz w:val="16"/>
                <w:szCs w:val="16"/>
              </w:rPr>
              <w:t xml:space="preserve">APA format (M = 5.06) and </w:t>
            </w:r>
            <w:r>
              <w:rPr>
                <w:rFonts w:ascii="Arial" w:hAnsi="Arial" w:cs="Arial"/>
                <w:sz w:val="16"/>
                <w:szCs w:val="16"/>
              </w:rPr>
              <w:t>Writing Clarity</w:t>
            </w:r>
            <w:r w:rsidRPr="005E7378">
              <w:rPr>
                <w:rFonts w:ascii="Arial" w:hAnsi="Arial" w:cs="Arial"/>
                <w:sz w:val="16"/>
                <w:szCs w:val="16"/>
              </w:rPr>
              <w:t xml:space="preserve"> (M = </w:t>
            </w:r>
            <w:r w:rsidR="00A50C42">
              <w:rPr>
                <w:rFonts w:ascii="Arial" w:hAnsi="Arial" w:cs="Arial"/>
                <w:sz w:val="16"/>
                <w:szCs w:val="16"/>
              </w:rPr>
              <w:t>4.83</w:t>
            </w:r>
            <w:r w:rsidRPr="005E7378">
              <w:rPr>
                <w:rFonts w:ascii="Arial" w:hAnsi="Arial" w:cs="Arial"/>
                <w:sz w:val="16"/>
                <w:szCs w:val="16"/>
              </w:rPr>
              <w:t>)</w:t>
            </w:r>
            <w:r>
              <w:rPr>
                <w:rFonts w:ascii="Arial" w:hAnsi="Arial" w:cs="Arial"/>
                <w:sz w:val="16"/>
                <w:szCs w:val="16"/>
              </w:rPr>
              <w:t>.</w:t>
            </w:r>
          </w:p>
          <w:p w14:paraId="62BC2481" w14:textId="77777777" w:rsidR="00EA628E" w:rsidRPr="000A5589" w:rsidRDefault="00EA628E" w:rsidP="002C3D5C">
            <w:pPr>
              <w:rPr>
                <w:rFonts w:ascii="Arial" w:hAnsi="Arial" w:cs="Arial"/>
                <w:sz w:val="16"/>
                <w:szCs w:val="16"/>
              </w:rPr>
            </w:pPr>
          </w:p>
        </w:tc>
        <w:tc>
          <w:tcPr>
            <w:tcW w:w="2592" w:type="dxa"/>
          </w:tcPr>
          <w:p w14:paraId="66D1415A" w14:textId="77777777" w:rsidR="00EA628E" w:rsidRPr="00BC09ED" w:rsidRDefault="00EA628E" w:rsidP="00F0187E">
            <w:pPr>
              <w:rPr>
                <w:rFonts w:ascii="Arial" w:hAnsi="Arial" w:cs="Arial"/>
                <w:sz w:val="16"/>
                <w:szCs w:val="16"/>
              </w:rPr>
            </w:pPr>
          </w:p>
        </w:tc>
      </w:tr>
      <w:tr w:rsidR="0039285F" w:rsidRPr="00C2461D" w14:paraId="4396098E" w14:textId="77777777" w:rsidTr="007B7E75">
        <w:trPr>
          <w:cnfStyle w:val="000000100000" w:firstRow="0" w:lastRow="0" w:firstColumn="0" w:lastColumn="0" w:oddVBand="0" w:evenVBand="0" w:oddHBand="1" w:evenHBand="0" w:firstRowFirstColumn="0" w:firstRowLastColumn="0" w:lastRowFirstColumn="0" w:lastRowLastColumn="0"/>
          <w:cantSplit/>
          <w:trHeight w:val="472"/>
        </w:trPr>
        <w:tc>
          <w:tcPr>
            <w:tcW w:w="2016" w:type="dxa"/>
          </w:tcPr>
          <w:p w14:paraId="15B95E2C" w14:textId="77777777" w:rsidR="003231D5" w:rsidRPr="00BC09ED" w:rsidRDefault="003231D5" w:rsidP="00F0187E">
            <w:pPr>
              <w:rPr>
                <w:rFonts w:ascii="Arial" w:hAnsi="Arial" w:cs="Arial"/>
                <w:sz w:val="16"/>
                <w:szCs w:val="16"/>
              </w:rPr>
            </w:pPr>
            <w:r w:rsidRPr="00BC09ED">
              <w:rPr>
                <w:rFonts w:ascii="Arial" w:hAnsi="Arial" w:cs="Arial"/>
                <w:b/>
                <w:bCs/>
                <w:sz w:val="16"/>
                <w:szCs w:val="16"/>
              </w:rPr>
              <w:lastRenderedPageBreak/>
              <w:t>6. Global Citizenship /Ethical Behavior:</w:t>
            </w:r>
            <w:r w:rsidRPr="00BC09ED">
              <w:rPr>
                <w:rFonts w:ascii="Arial" w:hAnsi="Arial" w:cs="Arial"/>
                <w:sz w:val="16"/>
                <w:szCs w:val="16"/>
              </w:rPr>
              <w:t xml:space="preserve"> Students will interact effectively, sensitively, and ethically with people from diverse backgrounds and demonstrate understanding of the sociocultural contexts that influence individual differences</w:t>
            </w:r>
          </w:p>
        </w:tc>
        <w:tc>
          <w:tcPr>
            <w:tcW w:w="2880" w:type="dxa"/>
          </w:tcPr>
          <w:p w14:paraId="035E8578" w14:textId="77777777" w:rsidR="003231D5" w:rsidRPr="00BC09ED" w:rsidRDefault="003231D5" w:rsidP="00EA628E">
            <w:pPr>
              <w:rPr>
                <w:rFonts w:ascii="Arial" w:hAnsi="Arial" w:cs="Arial"/>
                <w:sz w:val="16"/>
                <w:szCs w:val="16"/>
              </w:rPr>
            </w:pPr>
            <w:r w:rsidRPr="00BC09ED">
              <w:rPr>
                <w:rFonts w:ascii="Arial" w:hAnsi="Arial" w:cs="Arial"/>
                <w:sz w:val="16"/>
                <w:szCs w:val="16"/>
              </w:rPr>
              <w:t>a)</w:t>
            </w:r>
            <w:r w:rsidR="0034722C" w:rsidRPr="00BC09ED">
              <w:rPr>
                <w:rFonts w:ascii="Arial" w:hAnsi="Arial" w:cs="Arial"/>
                <w:sz w:val="16"/>
                <w:szCs w:val="16"/>
              </w:rPr>
              <w:t xml:space="preserve"> Students completing undergraduate internships </w:t>
            </w:r>
            <w:r w:rsidR="00A60181" w:rsidRPr="00BC09ED">
              <w:rPr>
                <w:rFonts w:ascii="Arial" w:hAnsi="Arial" w:cs="Arial"/>
                <w:sz w:val="16"/>
                <w:szCs w:val="16"/>
              </w:rPr>
              <w:t>(PSY4</w:t>
            </w:r>
            <w:r w:rsidR="00556A49">
              <w:rPr>
                <w:rFonts w:ascii="Arial" w:hAnsi="Arial" w:cs="Arial"/>
                <w:sz w:val="16"/>
                <w:szCs w:val="16"/>
              </w:rPr>
              <w:t>2</w:t>
            </w:r>
            <w:r w:rsidR="00A60181" w:rsidRPr="00BC09ED">
              <w:rPr>
                <w:rFonts w:ascii="Arial" w:hAnsi="Arial" w:cs="Arial"/>
                <w:sz w:val="16"/>
                <w:szCs w:val="16"/>
              </w:rPr>
              <w:t xml:space="preserve">75) </w:t>
            </w:r>
            <w:r w:rsidR="0034722C" w:rsidRPr="00BC09ED">
              <w:rPr>
                <w:rFonts w:ascii="Arial" w:hAnsi="Arial" w:cs="Arial"/>
                <w:sz w:val="16"/>
                <w:szCs w:val="16"/>
              </w:rPr>
              <w:t xml:space="preserve">have their supervisors complete a </w:t>
            </w:r>
            <w:r w:rsidR="0034722C" w:rsidRPr="00BC09ED">
              <w:rPr>
                <w:rFonts w:ascii="Arial" w:hAnsi="Arial" w:cs="Arial"/>
                <w:b/>
                <w:bCs/>
                <w:sz w:val="16"/>
                <w:szCs w:val="16"/>
              </w:rPr>
              <w:t>Supervisor'</w:t>
            </w:r>
            <w:r w:rsidR="00FE1C42" w:rsidRPr="00BC09ED">
              <w:rPr>
                <w:rFonts w:ascii="Arial" w:hAnsi="Arial" w:cs="Arial"/>
                <w:b/>
                <w:bCs/>
                <w:sz w:val="16"/>
                <w:szCs w:val="16"/>
              </w:rPr>
              <w:t xml:space="preserve">s </w:t>
            </w:r>
            <w:r w:rsidR="0034722C" w:rsidRPr="00BC09ED">
              <w:rPr>
                <w:rFonts w:ascii="Arial" w:hAnsi="Arial" w:cs="Arial"/>
                <w:b/>
                <w:bCs/>
                <w:sz w:val="16"/>
                <w:szCs w:val="16"/>
              </w:rPr>
              <w:t>Internship Evaluation</w:t>
            </w:r>
            <w:r w:rsidR="0034722C" w:rsidRPr="00BC09ED">
              <w:rPr>
                <w:rFonts w:ascii="Arial" w:hAnsi="Arial" w:cs="Arial"/>
                <w:sz w:val="16"/>
                <w:szCs w:val="16"/>
              </w:rPr>
              <w:t>.</w:t>
            </w:r>
            <w:r w:rsidR="00CE6678" w:rsidRPr="00BC09ED">
              <w:rPr>
                <w:rFonts w:ascii="Arial" w:hAnsi="Arial" w:cs="Arial"/>
                <w:sz w:val="16"/>
                <w:szCs w:val="16"/>
              </w:rPr>
              <w:t xml:space="preserve"> [</w:t>
            </w:r>
            <w:r w:rsidR="00CE6678" w:rsidRPr="00BC09ED">
              <w:rPr>
                <w:rFonts w:ascii="Arial" w:hAnsi="Arial" w:cs="Arial"/>
                <w:sz w:val="16"/>
                <w:szCs w:val="16"/>
                <w:u w:val="single"/>
              </w:rPr>
              <w:t>direct measure</w:t>
            </w:r>
            <w:r w:rsidR="00CE6678" w:rsidRPr="00BC09ED">
              <w:rPr>
                <w:rFonts w:ascii="Arial" w:hAnsi="Arial" w:cs="Arial"/>
                <w:sz w:val="16"/>
                <w:szCs w:val="16"/>
              </w:rPr>
              <w:t>]</w:t>
            </w:r>
          </w:p>
        </w:tc>
        <w:tc>
          <w:tcPr>
            <w:tcW w:w="3312" w:type="dxa"/>
          </w:tcPr>
          <w:p w14:paraId="5C330B02" w14:textId="77777777" w:rsidR="003231D5" w:rsidRPr="00BC09ED" w:rsidRDefault="00FE1C42" w:rsidP="00E9767A">
            <w:pPr>
              <w:rPr>
                <w:rFonts w:ascii="Arial" w:hAnsi="Arial" w:cs="Arial"/>
                <w:sz w:val="16"/>
                <w:szCs w:val="16"/>
              </w:rPr>
            </w:pPr>
            <w:r w:rsidRPr="00BC09ED">
              <w:rPr>
                <w:rFonts w:ascii="Arial" w:hAnsi="Arial" w:cs="Arial"/>
                <w:sz w:val="16"/>
                <w:szCs w:val="16"/>
              </w:rPr>
              <w:t xml:space="preserve">a) At least 70% of the interns should </w:t>
            </w:r>
            <w:r w:rsidR="00AD5BD3" w:rsidRPr="00BC09ED">
              <w:rPr>
                <w:rFonts w:ascii="Arial" w:hAnsi="Arial" w:cs="Arial"/>
                <w:sz w:val="16"/>
                <w:szCs w:val="16"/>
              </w:rPr>
              <w:t>be evaluated by internship supervisors as being ‘good’ or better in their ability to understand the problems of others</w:t>
            </w:r>
            <w:r w:rsidR="00E9767A">
              <w:rPr>
                <w:rFonts w:ascii="Arial" w:hAnsi="Arial" w:cs="Arial"/>
                <w:sz w:val="16"/>
                <w:szCs w:val="16"/>
              </w:rPr>
              <w:t xml:space="preserve">, </w:t>
            </w:r>
            <w:r w:rsidR="00AD5BD3" w:rsidRPr="00BC09ED">
              <w:rPr>
                <w:rFonts w:ascii="Arial" w:hAnsi="Arial" w:cs="Arial"/>
                <w:sz w:val="16"/>
                <w:szCs w:val="16"/>
              </w:rPr>
              <w:t>accept options &amp; actions different from their own</w:t>
            </w:r>
            <w:r w:rsidR="00CD0937" w:rsidRPr="00BC09ED">
              <w:rPr>
                <w:rFonts w:ascii="Arial" w:hAnsi="Arial" w:cs="Arial"/>
                <w:sz w:val="16"/>
                <w:szCs w:val="16"/>
              </w:rPr>
              <w:t>, and work with diverse populations</w:t>
            </w:r>
            <w:r w:rsidR="00AD5BD3" w:rsidRPr="00BC09ED">
              <w:rPr>
                <w:rFonts w:ascii="Arial" w:hAnsi="Arial" w:cs="Arial"/>
                <w:sz w:val="16"/>
                <w:szCs w:val="16"/>
              </w:rPr>
              <w:t>.</w:t>
            </w:r>
          </w:p>
        </w:tc>
        <w:tc>
          <w:tcPr>
            <w:tcW w:w="3312" w:type="dxa"/>
          </w:tcPr>
          <w:p w14:paraId="2D3A3155" w14:textId="603B0574" w:rsidR="00944570" w:rsidRPr="00944570" w:rsidRDefault="00FE1C42" w:rsidP="00A27050">
            <w:pPr>
              <w:rPr>
                <w:rFonts w:ascii="Arial" w:hAnsi="Arial" w:cs="Arial"/>
                <w:sz w:val="16"/>
                <w:szCs w:val="16"/>
                <w:u w:val="single"/>
              </w:rPr>
            </w:pPr>
            <w:r w:rsidRPr="00E437D9">
              <w:rPr>
                <w:rFonts w:ascii="Arial" w:hAnsi="Arial" w:cs="Arial"/>
                <w:sz w:val="16"/>
                <w:szCs w:val="16"/>
              </w:rPr>
              <w:t xml:space="preserve">a) </w:t>
            </w:r>
            <w:r w:rsidR="00AD750E" w:rsidRPr="005F7334">
              <w:rPr>
                <w:rFonts w:ascii="Arial" w:hAnsi="Arial" w:cs="Arial"/>
                <w:sz w:val="16"/>
                <w:szCs w:val="16"/>
              </w:rPr>
              <w:t xml:space="preserve">Expectations were met. Out of </w:t>
            </w:r>
            <w:r w:rsidR="00A27050">
              <w:rPr>
                <w:rFonts w:ascii="Arial" w:hAnsi="Arial" w:cs="Arial"/>
                <w:sz w:val="16"/>
                <w:szCs w:val="16"/>
              </w:rPr>
              <w:t>17</w:t>
            </w:r>
            <w:r w:rsidR="00E9767A" w:rsidRPr="005F7334">
              <w:rPr>
                <w:rFonts w:ascii="Arial" w:hAnsi="Arial" w:cs="Arial"/>
                <w:sz w:val="16"/>
                <w:szCs w:val="16"/>
              </w:rPr>
              <w:t xml:space="preserve"> </w:t>
            </w:r>
            <w:r w:rsidR="00E437D9" w:rsidRPr="005F7334">
              <w:rPr>
                <w:rFonts w:ascii="Arial" w:hAnsi="Arial" w:cs="Arial"/>
                <w:sz w:val="16"/>
                <w:szCs w:val="16"/>
              </w:rPr>
              <w:t xml:space="preserve">students who completed an internship </w:t>
            </w:r>
            <w:r w:rsidR="00301762">
              <w:rPr>
                <w:rFonts w:ascii="Arial" w:hAnsi="Arial" w:cs="Arial"/>
                <w:sz w:val="16"/>
                <w:szCs w:val="16"/>
              </w:rPr>
              <w:t xml:space="preserve">during AY </w:t>
            </w:r>
            <w:r w:rsidR="00E9767A">
              <w:rPr>
                <w:rFonts w:ascii="Arial" w:hAnsi="Arial" w:cs="Arial"/>
                <w:sz w:val="16"/>
                <w:szCs w:val="16"/>
              </w:rPr>
              <w:t>2013-2014</w:t>
            </w:r>
            <w:r w:rsidR="00E437D9" w:rsidRPr="005F7334">
              <w:rPr>
                <w:rFonts w:ascii="Arial" w:hAnsi="Arial" w:cs="Arial"/>
                <w:sz w:val="16"/>
                <w:szCs w:val="16"/>
              </w:rPr>
              <w:t xml:space="preserve">, </w:t>
            </w:r>
            <w:r w:rsidR="00301762">
              <w:rPr>
                <w:rFonts w:ascii="Arial" w:hAnsi="Arial" w:cs="Arial"/>
                <w:sz w:val="16"/>
                <w:szCs w:val="16"/>
              </w:rPr>
              <w:t>1</w:t>
            </w:r>
            <w:r w:rsidR="00A27050">
              <w:rPr>
                <w:rFonts w:ascii="Arial" w:hAnsi="Arial" w:cs="Arial"/>
                <w:sz w:val="16"/>
                <w:szCs w:val="16"/>
              </w:rPr>
              <w:t>5</w:t>
            </w:r>
            <w:r w:rsidR="00E437D9" w:rsidRPr="005F7334">
              <w:rPr>
                <w:rFonts w:ascii="Arial" w:hAnsi="Arial" w:cs="Arial"/>
                <w:sz w:val="16"/>
                <w:szCs w:val="16"/>
              </w:rPr>
              <w:t xml:space="preserve"> were evaluated by their onsite supervisor.  </w:t>
            </w:r>
            <w:r w:rsidR="00AD750E" w:rsidRPr="005F7334">
              <w:rPr>
                <w:rFonts w:ascii="Arial" w:hAnsi="Arial" w:cs="Arial"/>
                <w:sz w:val="16"/>
                <w:szCs w:val="16"/>
              </w:rPr>
              <w:t>Supervisors evaluated</w:t>
            </w:r>
            <w:r w:rsidR="00633CBB">
              <w:rPr>
                <w:rFonts w:ascii="Arial" w:hAnsi="Arial" w:cs="Arial"/>
                <w:sz w:val="16"/>
                <w:szCs w:val="16"/>
              </w:rPr>
              <w:t xml:space="preserve"> </w:t>
            </w:r>
            <w:r w:rsidR="00AD750E" w:rsidRPr="005F7334">
              <w:rPr>
                <w:rFonts w:ascii="Arial" w:hAnsi="Arial" w:cs="Arial"/>
                <w:sz w:val="16"/>
                <w:szCs w:val="16"/>
              </w:rPr>
              <w:t>interns as being ‘good’ or better in their ability to understand the problems of others (</w:t>
            </w:r>
            <w:r w:rsidR="005F7334" w:rsidRPr="005F7334">
              <w:rPr>
                <w:rFonts w:ascii="Arial" w:hAnsi="Arial" w:cs="Arial"/>
                <w:sz w:val="16"/>
                <w:szCs w:val="16"/>
              </w:rPr>
              <w:t>9</w:t>
            </w:r>
            <w:r w:rsidR="00633CBB">
              <w:rPr>
                <w:rFonts w:ascii="Arial" w:hAnsi="Arial" w:cs="Arial"/>
                <w:sz w:val="16"/>
                <w:szCs w:val="16"/>
              </w:rPr>
              <w:t>3</w:t>
            </w:r>
            <w:r w:rsidR="00AD750E" w:rsidRPr="005F7334">
              <w:rPr>
                <w:rFonts w:ascii="Arial" w:hAnsi="Arial" w:cs="Arial"/>
                <w:sz w:val="16"/>
                <w:szCs w:val="16"/>
              </w:rPr>
              <w:t>%), accept options &amp; actions different from their own (</w:t>
            </w:r>
            <w:r w:rsidR="005F7334" w:rsidRPr="005F7334">
              <w:rPr>
                <w:rFonts w:ascii="Arial" w:hAnsi="Arial" w:cs="Arial"/>
                <w:sz w:val="16"/>
                <w:szCs w:val="16"/>
              </w:rPr>
              <w:t>9</w:t>
            </w:r>
            <w:r w:rsidR="00633CBB">
              <w:rPr>
                <w:rFonts w:ascii="Arial" w:hAnsi="Arial" w:cs="Arial"/>
                <w:sz w:val="16"/>
                <w:szCs w:val="16"/>
              </w:rPr>
              <w:t>3</w:t>
            </w:r>
            <w:r w:rsidR="00AD750E" w:rsidRPr="005F7334">
              <w:rPr>
                <w:rFonts w:ascii="Arial" w:hAnsi="Arial" w:cs="Arial"/>
                <w:sz w:val="16"/>
                <w:szCs w:val="16"/>
              </w:rPr>
              <w:t>%), and work with diverse populations (</w:t>
            </w:r>
            <w:r w:rsidR="00633CBB">
              <w:rPr>
                <w:rFonts w:ascii="Arial" w:hAnsi="Arial" w:cs="Arial"/>
                <w:sz w:val="16"/>
                <w:szCs w:val="16"/>
              </w:rPr>
              <w:t>88</w:t>
            </w:r>
            <w:r w:rsidR="00AD750E" w:rsidRPr="005F7334">
              <w:rPr>
                <w:rFonts w:ascii="Arial" w:hAnsi="Arial" w:cs="Arial"/>
                <w:sz w:val="16"/>
                <w:szCs w:val="16"/>
              </w:rPr>
              <w:t>%).</w:t>
            </w:r>
          </w:p>
        </w:tc>
        <w:tc>
          <w:tcPr>
            <w:tcW w:w="2592" w:type="dxa"/>
          </w:tcPr>
          <w:p w14:paraId="2C83490C" w14:textId="77777777" w:rsidR="003231D5" w:rsidRPr="00BC09ED" w:rsidRDefault="00FE1C42" w:rsidP="00EA628E">
            <w:pPr>
              <w:rPr>
                <w:rFonts w:ascii="Arial" w:hAnsi="Arial" w:cs="Arial"/>
                <w:sz w:val="16"/>
                <w:szCs w:val="16"/>
              </w:rPr>
            </w:pPr>
            <w:r w:rsidRPr="00BC09ED">
              <w:rPr>
                <w:rFonts w:ascii="Arial" w:hAnsi="Arial" w:cs="Arial"/>
                <w:sz w:val="16"/>
                <w:szCs w:val="16"/>
              </w:rPr>
              <w:t xml:space="preserve">a, b) Will review results with Internship Coordinator and faculty. Results will be useful for Orientation to Internship course and internship site supervisors. </w:t>
            </w:r>
          </w:p>
        </w:tc>
      </w:tr>
      <w:tr w:rsidR="00EA628E" w:rsidRPr="00C2461D" w14:paraId="5A982B1D" w14:textId="77777777" w:rsidTr="007B7E75">
        <w:trPr>
          <w:cantSplit/>
          <w:trHeight w:val="472"/>
        </w:trPr>
        <w:tc>
          <w:tcPr>
            <w:tcW w:w="2016" w:type="dxa"/>
          </w:tcPr>
          <w:p w14:paraId="6DF96F44" w14:textId="77777777" w:rsidR="00EA628E" w:rsidRPr="00BC09ED" w:rsidRDefault="00EA628E" w:rsidP="00F0187E">
            <w:pPr>
              <w:rPr>
                <w:rFonts w:ascii="Arial" w:hAnsi="Arial" w:cs="Arial"/>
                <w:b/>
                <w:bCs/>
                <w:sz w:val="16"/>
                <w:szCs w:val="16"/>
              </w:rPr>
            </w:pPr>
          </w:p>
        </w:tc>
        <w:tc>
          <w:tcPr>
            <w:tcW w:w="2880" w:type="dxa"/>
          </w:tcPr>
          <w:p w14:paraId="152E6603" w14:textId="77777777" w:rsidR="00EA628E" w:rsidRPr="00BC09ED" w:rsidRDefault="00EA628E" w:rsidP="00EA628E">
            <w:pPr>
              <w:rPr>
                <w:rFonts w:ascii="Arial" w:hAnsi="Arial" w:cs="Arial"/>
                <w:sz w:val="16"/>
                <w:szCs w:val="16"/>
              </w:rPr>
            </w:pPr>
            <w:r w:rsidRPr="00BC09ED">
              <w:rPr>
                <w:rFonts w:ascii="Arial" w:hAnsi="Arial" w:cs="Arial"/>
                <w:sz w:val="16"/>
                <w:szCs w:val="16"/>
              </w:rPr>
              <w:t xml:space="preserve">b) Students completing undergraduate internships (PSY4175) are administered an </w:t>
            </w:r>
            <w:r w:rsidRPr="00BC09ED">
              <w:rPr>
                <w:rFonts w:ascii="Arial" w:hAnsi="Arial" w:cs="Arial"/>
                <w:b/>
                <w:bCs/>
                <w:sz w:val="16"/>
                <w:szCs w:val="16"/>
              </w:rPr>
              <w:t>Internship Evaluation</w:t>
            </w:r>
            <w:r w:rsidRPr="00BC09ED">
              <w:rPr>
                <w:rFonts w:ascii="Arial" w:hAnsi="Arial" w:cs="Arial"/>
                <w:sz w:val="16"/>
                <w:szCs w:val="16"/>
              </w:rPr>
              <w:t>.</w:t>
            </w:r>
          </w:p>
          <w:p w14:paraId="300C408E" w14:textId="77777777" w:rsidR="00EA628E" w:rsidRPr="00BC09ED" w:rsidRDefault="00EA628E" w:rsidP="00F0187E">
            <w:pPr>
              <w:rPr>
                <w:rFonts w:ascii="Arial" w:hAnsi="Arial" w:cs="Arial"/>
                <w:sz w:val="16"/>
                <w:szCs w:val="16"/>
              </w:rPr>
            </w:pPr>
          </w:p>
        </w:tc>
        <w:tc>
          <w:tcPr>
            <w:tcW w:w="3312" w:type="dxa"/>
          </w:tcPr>
          <w:p w14:paraId="61155BA7" w14:textId="77777777" w:rsidR="00EA628E" w:rsidRPr="00BC09ED" w:rsidRDefault="00EA628E" w:rsidP="009545B1">
            <w:pPr>
              <w:rPr>
                <w:rFonts w:ascii="Arial" w:hAnsi="Arial" w:cs="Arial"/>
                <w:sz w:val="16"/>
                <w:szCs w:val="16"/>
              </w:rPr>
            </w:pPr>
            <w:r w:rsidRPr="00BC09ED">
              <w:rPr>
                <w:rFonts w:ascii="Arial" w:hAnsi="Arial" w:cs="Arial"/>
                <w:sz w:val="16"/>
                <w:szCs w:val="16"/>
              </w:rPr>
              <w:t>b) At least 70% of the interns should agree that they have a greater understanding of the importance and application of ethical principles in psychology</w:t>
            </w:r>
            <w:r>
              <w:rPr>
                <w:rFonts w:ascii="Arial" w:hAnsi="Arial" w:cs="Arial"/>
                <w:sz w:val="16"/>
                <w:szCs w:val="16"/>
              </w:rPr>
              <w:t>, have</w:t>
            </w:r>
            <w:r w:rsidRPr="00BC09ED">
              <w:rPr>
                <w:rFonts w:ascii="Arial" w:hAnsi="Arial" w:cs="Arial"/>
                <w:sz w:val="16"/>
                <w:szCs w:val="16"/>
              </w:rPr>
              <w:t xml:space="preserve"> learned more about ethical judgments, and </w:t>
            </w:r>
            <w:r>
              <w:rPr>
                <w:rFonts w:ascii="Arial" w:hAnsi="Arial" w:cs="Arial"/>
                <w:sz w:val="16"/>
                <w:szCs w:val="16"/>
              </w:rPr>
              <w:t xml:space="preserve">have </w:t>
            </w:r>
            <w:r w:rsidRPr="00BC09ED">
              <w:rPr>
                <w:rFonts w:ascii="Arial" w:hAnsi="Arial" w:cs="Arial"/>
                <w:sz w:val="16"/>
                <w:szCs w:val="16"/>
              </w:rPr>
              <w:t>a greater appreciation for diversity, particularly for agency consumers with either psychological disorders, family and emotional problems, or economic hardship.</w:t>
            </w:r>
          </w:p>
        </w:tc>
        <w:tc>
          <w:tcPr>
            <w:tcW w:w="3312" w:type="dxa"/>
          </w:tcPr>
          <w:p w14:paraId="0B6A0E3B" w14:textId="77777777" w:rsidR="00EA628E" w:rsidRPr="00E437D9" w:rsidRDefault="00EA628E" w:rsidP="00F92A91">
            <w:pPr>
              <w:rPr>
                <w:rFonts w:ascii="Arial" w:hAnsi="Arial" w:cs="Arial"/>
                <w:sz w:val="16"/>
                <w:szCs w:val="16"/>
              </w:rPr>
            </w:pPr>
            <w:r w:rsidRPr="004C6709">
              <w:rPr>
                <w:rFonts w:ascii="Arial" w:hAnsi="Arial" w:cs="Arial"/>
                <w:sz w:val="16"/>
                <w:szCs w:val="16"/>
              </w:rPr>
              <w:t xml:space="preserve">b) </w:t>
            </w:r>
            <w:r w:rsidR="00F92A91">
              <w:rPr>
                <w:rFonts w:ascii="Arial" w:hAnsi="Arial" w:cs="Arial"/>
                <w:sz w:val="16"/>
                <w:szCs w:val="16"/>
              </w:rPr>
              <w:t xml:space="preserve">Expectations were met. </w:t>
            </w:r>
            <w:r w:rsidR="008A1772">
              <w:rPr>
                <w:rFonts w:ascii="Arial" w:hAnsi="Arial" w:cs="Arial"/>
                <w:sz w:val="16"/>
                <w:szCs w:val="16"/>
              </w:rPr>
              <w:t>100% of interns who responded either agreed or strongly agreed that their understanding of the importance and application of ethical principles has increased, as did their appreciation for diversity</w:t>
            </w:r>
          </w:p>
        </w:tc>
        <w:tc>
          <w:tcPr>
            <w:tcW w:w="2592" w:type="dxa"/>
          </w:tcPr>
          <w:p w14:paraId="7EB0AADF" w14:textId="77777777" w:rsidR="00EA628E" w:rsidRPr="00BC09ED" w:rsidRDefault="00EA628E" w:rsidP="00FE1C42">
            <w:pPr>
              <w:rPr>
                <w:rFonts w:ascii="Arial" w:hAnsi="Arial" w:cs="Arial"/>
                <w:sz w:val="16"/>
                <w:szCs w:val="16"/>
              </w:rPr>
            </w:pPr>
          </w:p>
        </w:tc>
      </w:tr>
      <w:tr w:rsidR="00EA628E" w:rsidRPr="00C2461D" w14:paraId="6E3DB239" w14:textId="77777777" w:rsidTr="007B7E75">
        <w:trPr>
          <w:cnfStyle w:val="000000100000" w:firstRow="0" w:lastRow="0" w:firstColumn="0" w:lastColumn="0" w:oddVBand="0" w:evenVBand="0" w:oddHBand="1" w:evenHBand="0" w:firstRowFirstColumn="0" w:firstRowLastColumn="0" w:lastRowFirstColumn="0" w:lastRowLastColumn="0"/>
          <w:cantSplit/>
          <w:trHeight w:val="472"/>
        </w:trPr>
        <w:tc>
          <w:tcPr>
            <w:tcW w:w="2016" w:type="dxa"/>
          </w:tcPr>
          <w:p w14:paraId="1ABAEC5A" w14:textId="77777777" w:rsidR="00EA628E" w:rsidRPr="00BC09ED" w:rsidRDefault="00EA628E" w:rsidP="00F0187E">
            <w:pPr>
              <w:rPr>
                <w:rFonts w:ascii="Arial" w:hAnsi="Arial" w:cs="Arial"/>
                <w:b/>
                <w:bCs/>
                <w:sz w:val="16"/>
                <w:szCs w:val="16"/>
              </w:rPr>
            </w:pPr>
          </w:p>
        </w:tc>
        <w:tc>
          <w:tcPr>
            <w:tcW w:w="2880" w:type="dxa"/>
          </w:tcPr>
          <w:p w14:paraId="1009F2FE" w14:textId="77777777" w:rsidR="00EA628E" w:rsidRDefault="00EA628E" w:rsidP="00EA628E">
            <w:pPr>
              <w:rPr>
                <w:rFonts w:ascii="Arial" w:hAnsi="Arial" w:cs="Arial"/>
                <w:sz w:val="16"/>
                <w:szCs w:val="16"/>
              </w:rPr>
            </w:pPr>
            <w:r w:rsidRPr="00BC09ED">
              <w:rPr>
                <w:rFonts w:ascii="Arial" w:hAnsi="Arial" w:cs="Arial"/>
                <w:sz w:val="16"/>
                <w:szCs w:val="16"/>
              </w:rPr>
              <w:t xml:space="preserve">c) Students completing study abroad experiences are administered a </w:t>
            </w:r>
            <w:r w:rsidRPr="00BC09ED">
              <w:rPr>
                <w:rFonts w:ascii="Arial" w:hAnsi="Arial" w:cs="Arial"/>
                <w:b/>
                <w:bCs/>
                <w:sz w:val="16"/>
                <w:szCs w:val="16"/>
              </w:rPr>
              <w:t xml:space="preserve">Study Abroad </w:t>
            </w:r>
            <w:r>
              <w:rPr>
                <w:rFonts w:ascii="Arial" w:hAnsi="Arial" w:cs="Arial"/>
                <w:b/>
                <w:bCs/>
                <w:sz w:val="16"/>
                <w:szCs w:val="16"/>
              </w:rPr>
              <w:t>Assessment</w:t>
            </w:r>
            <w:r w:rsidRPr="00BC09ED">
              <w:rPr>
                <w:rFonts w:ascii="Arial" w:hAnsi="Arial" w:cs="Arial"/>
                <w:sz w:val="16"/>
                <w:szCs w:val="16"/>
              </w:rPr>
              <w:t>.</w:t>
            </w:r>
          </w:p>
          <w:p w14:paraId="68BBB9E3" w14:textId="77777777" w:rsidR="00EA628E" w:rsidRPr="00BC09ED" w:rsidRDefault="00EA628E" w:rsidP="00F0187E">
            <w:pPr>
              <w:rPr>
                <w:rFonts w:ascii="Arial" w:hAnsi="Arial" w:cs="Arial"/>
                <w:sz w:val="16"/>
                <w:szCs w:val="16"/>
              </w:rPr>
            </w:pPr>
          </w:p>
        </w:tc>
        <w:tc>
          <w:tcPr>
            <w:tcW w:w="3312" w:type="dxa"/>
          </w:tcPr>
          <w:p w14:paraId="04D71B7A" w14:textId="77777777" w:rsidR="00EA628E" w:rsidRPr="00BC09ED" w:rsidRDefault="00EA628E" w:rsidP="009545B1">
            <w:pPr>
              <w:rPr>
                <w:rFonts w:ascii="Arial" w:hAnsi="Arial" w:cs="Arial"/>
                <w:sz w:val="16"/>
                <w:szCs w:val="16"/>
              </w:rPr>
            </w:pPr>
            <w:r w:rsidRPr="00BC09ED">
              <w:rPr>
                <w:rFonts w:ascii="Arial" w:hAnsi="Arial" w:cs="Arial"/>
                <w:sz w:val="16"/>
                <w:szCs w:val="16"/>
              </w:rPr>
              <w:t>c) The mean ratings will indicate that students at least agree to being more receptive to different ideas &amp; ways of seeing the world, having an increased tolerance of others, and greater interest in social issues (a minimum rating of 4 on a 5 point scale).</w:t>
            </w:r>
          </w:p>
        </w:tc>
        <w:tc>
          <w:tcPr>
            <w:tcW w:w="3312" w:type="dxa"/>
          </w:tcPr>
          <w:p w14:paraId="4B45BAE9" w14:textId="77777777" w:rsidR="00EA628E" w:rsidRPr="00E437D9" w:rsidRDefault="00EA628E" w:rsidP="009545B1">
            <w:pPr>
              <w:rPr>
                <w:rFonts w:ascii="Arial" w:hAnsi="Arial" w:cs="Arial"/>
                <w:sz w:val="16"/>
                <w:szCs w:val="16"/>
              </w:rPr>
            </w:pPr>
            <w:r w:rsidRPr="000D3AC3">
              <w:rPr>
                <w:rFonts w:ascii="Arial" w:hAnsi="Arial" w:cs="Arial"/>
                <w:sz w:val="16"/>
                <w:szCs w:val="16"/>
              </w:rPr>
              <w:t xml:space="preserve">c) </w:t>
            </w:r>
            <w:r>
              <w:rPr>
                <w:rFonts w:ascii="Arial" w:hAnsi="Arial" w:cs="Arial"/>
                <w:sz w:val="16"/>
                <w:szCs w:val="16"/>
              </w:rPr>
              <w:t xml:space="preserve">Some logistical and technical problems occurring in calendar year </w:t>
            </w:r>
            <w:r w:rsidR="0001002D">
              <w:rPr>
                <w:rFonts w:ascii="Arial" w:hAnsi="Arial" w:cs="Arial"/>
                <w:sz w:val="16"/>
                <w:szCs w:val="16"/>
              </w:rPr>
              <w:t>2013</w:t>
            </w:r>
            <w:r>
              <w:rPr>
                <w:rFonts w:ascii="Arial" w:hAnsi="Arial" w:cs="Arial"/>
                <w:sz w:val="16"/>
                <w:szCs w:val="16"/>
              </w:rPr>
              <w:t xml:space="preserve"> prevented us from gathering these data.  A more complete explanation can be found Part II, previous plans addressed, point 1.  A possible direction forward is described in Part III, what have we learned, point 4.</w:t>
            </w:r>
          </w:p>
        </w:tc>
        <w:tc>
          <w:tcPr>
            <w:tcW w:w="2592" w:type="dxa"/>
          </w:tcPr>
          <w:p w14:paraId="4D206133" w14:textId="3D419F4E" w:rsidR="00EA628E" w:rsidRPr="00BC09ED" w:rsidRDefault="00EA628E" w:rsidP="00F06101">
            <w:pPr>
              <w:rPr>
                <w:rFonts w:ascii="Arial" w:hAnsi="Arial" w:cs="Arial"/>
                <w:sz w:val="16"/>
                <w:szCs w:val="16"/>
              </w:rPr>
            </w:pPr>
            <w:r w:rsidRPr="00BC09ED">
              <w:rPr>
                <w:rFonts w:ascii="Arial" w:hAnsi="Arial" w:cs="Arial"/>
                <w:sz w:val="16"/>
                <w:szCs w:val="16"/>
              </w:rPr>
              <w:t xml:space="preserve">c) </w:t>
            </w:r>
            <w:r w:rsidR="00F06101">
              <w:rPr>
                <w:rFonts w:ascii="Arial" w:hAnsi="Arial" w:cs="Arial"/>
                <w:sz w:val="16"/>
                <w:szCs w:val="16"/>
              </w:rPr>
              <w:t>No results to share</w:t>
            </w:r>
            <w:r w:rsidRPr="00BC09ED">
              <w:rPr>
                <w:rFonts w:ascii="Arial" w:hAnsi="Arial" w:cs="Arial"/>
                <w:sz w:val="16"/>
                <w:szCs w:val="16"/>
              </w:rPr>
              <w:t>.</w:t>
            </w:r>
          </w:p>
        </w:tc>
      </w:tr>
      <w:tr w:rsidR="00EA628E" w:rsidRPr="00C2461D" w14:paraId="6FDA7559" w14:textId="77777777" w:rsidTr="007B7E75">
        <w:trPr>
          <w:cantSplit/>
          <w:trHeight w:val="472"/>
        </w:trPr>
        <w:tc>
          <w:tcPr>
            <w:tcW w:w="2016" w:type="dxa"/>
          </w:tcPr>
          <w:p w14:paraId="4FEB2699" w14:textId="77777777" w:rsidR="00EA628E" w:rsidRPr="00BC09ED" w:rsidRDefault="00EA628E" w:rsidP="00F0187E">
            <w:pPr>
              <w:rPr>
                <w:rFonts w:ascii="Arial" w:hAnsi="Arial" w:cs="Arial"/>
                <w:b/>
                <w:bCs/>
                <w:sz w:val="16"/>
                <w:szCs w:val="16"/>
              </w:rPr>
            </w:pPr>
          </w:p>
        </w:tc>
        <w:tc>
          <w:tcPr>
            <w:tcW w:w="2880" w:type="dxa"/>
          </w:tcPr>
          <w:p w14:paraId="0B349905" w14:textId="77777777" w:rsidR="00EA628E" w:rsidRPr="00BC09ED" w:rsidRDefault="00EA628E" w:rsidP="00EA628E">
            <w:pPr>
              <w:rPr>
                <w:rFonts w:ascii="Arial" w:hAnsi="Arial" w:cs="Arial"/>
                <w:sz w:val="16"/>
                <w:szCs w:val="16"/>
              </w:rPr>
            </w:pPr>
            <w:r w:rsidRPr="00BC09ED">
              <w:rPr>
                <w:rFonts w:ascii="Arial" w:hAnsi="Arial" w:cs="Arial"/>
                <w:sz w:val="16"/>
                <w:szCs w:val="16"/>
              </w:rPr>
              <w:t xml:space="preserve">d) Students who conduct research (PSY3805, PSY3900, PSY4100, PSY4444 and PSY4644) are asked to complete a </w:t>
            </w:r>
            <w:r w:rsidRPr="00BC09ED">
              <w:rPr>
                <w:rFonts w:ascii="Arial" w:hAnsi="Arial" w:cs="Arial"/>
                <w:b/>
                <w:bCs/>
                <w:sz w:val="16"/>
                <w:szCs w:val="16"/>
              </w:rPr>
              <w:t>Student Researcher Survey</w:t>
            </w:r>
            <w:r w:rsidRPr="00BC09ED">
              <w:rPr>
                <w:rFonts w:ascii="Arial" w:hAnsi="Arial" w:cs="Arial"/>
                <w:sz w:val="16"/>
                <w:szCs w:val="16"/>
              </w:rPr>
              <w:t xml:space="preserve"> rating their teamwork/interpersonal skills. </w:t>
            </w:r>
          </w:p>
          <w:p w14:paraId="7BDF1BB2" w14:textId="77777777" w:rsidR="00EA628E" w:rsidRPr="00BC09ED" w:rsidRDefault="00EA628E" w:rsidP="00F0187E">
            <w:pPr>
              <w:rPr>
                <w:rFonts w:ascii="Arial" w:hAnsi="Arial" w:cs="Arial"/>
                <w:sz w:val="16"/>
                <w:szCs w:val="16"/>
              </w:rPr>
            </w:pPr>
          </w:p>
        </w:tc>
        <w:tc>
          <w:tcPr>
            <w:tcW w:w="3312" w:type="dxa"/>
          </w:tcPr>
          <w:p w14:paraId="3936756C" w14:textId="77777777" w:rsidR="00EA628E" w:rsidRPr="00BC09ED" w:rsidRDefault="00EA628E" w:rsidP="00EA628E">
            <w:pPr>
              <w:rPr>
                <w:rFonts w:ascii="Arial" w:hAnsi="Arial" w:cs="Arial"/>
                <w:sz w:val="16"/>
                <w:szCs w:val="16"/>
              </w:rPr>
            </w:pPr>
            <w:r w:rsidRPr="00BC09ED">
              <w:rPr>
                <w:rFonts w:ascii="Arial" w:hAnsi="Arial" w:cs="Arial"/>
                <w:sz w:val="16"/>
                <w:szCs w:val="16"/>
              </w:rPr>
              <w:t>d) At least 70% of the students conducting research will indicate that participation in research improved their teamwork/</w:t>
            </w:r>
            <w:r w:rsidR="00A61334">
              <w:rPr>
                <w:rFonts w:ascii="Arial" w:hAnsi="Arial" w:cs="Arial"/>
                <w:sz w:val="16"/>
                <w:szCs w:val="16"/>
              </w:rPr>
              <w:t xml:space="preserve"> </w:t>
            </w:r>
            <w:r w:rsidRPr="00BC09ED">
              <w:rPr>
                <w:rFonts w:ascii="Arial" w:hAnsi="Arial" w:cs="Arial"/>
                <w:sz w:val="16"/>
                <w:szCs w:val="16"/>
              </w:rPr>
              <w:t>interpersonal skills.</w:t>
            </w:r>
          </w:p>
          <w:p w14:paraId="79439084" w14:textId="77777777" w:rsidR="00EA628E" w:rsidRPr="00BC09ED" w:rsidRDefault="00EA628E" w:rsidP="00FE1C42">
            <w:pPr>
              <w:rPr>
                <w:rFonts w:ascii="Arial" w:hAnsi="Arial" w:cs="Arial"/>
                <w:sz w:val="16"/>
                <w:szCs w:val="16"/>
              </w:rPr>
            </w:pPr>
          </w:p>
        </w:tc>
        <w:tc>
          <w:tcPr>
            <w:tcW w:w="3312" w:type="dxa"/>
          </w:tcPr>
          <w:p w14:paraId="300C0174" w14:textId="77777777" w:rsidR="00EA628E" w:rsidRPr="00E437D9" w:rsidRDefault="00EA628E" w:rsidP="00A61334">
            <w:pPr>
              <w:rPr>
                <w:rFonts w:ascii="Arial" w:hAnsi="Arial" w:cs="Arial"/>
                <w:sz w:val="16"/>
                <w:szCs w:val="16"/>
              </w:rPr>
            </w:pPr>
            <w:r w:rsidRPr="00207EA5">
              <w:rPr>
                <w:rFonts w:ascii="Arial" w:hAnsi="Arial" w:cs="Arial"/>
                <w:sz w:val="16"/>
                <w:szCs w:val="16"/>
              </w:rPr>
              <w:t xml:space="preserve">d) </w:t>
            </w:r>
            <w:r w:rsidRPr="00232086">
              <w:rPr>
                <w:rFonts w:ascii="Arial" w:hAnsi="Arial" w:cs="Arial"/>
                <w:sz w:val="16"/>
                <w:szCs w:val="16"/>
              </w:rPr>
              <w:t xml:space="preserve">Expectations were met: </w:t>
            </w:r>
            <w:r w:rsidR="00A61334">
              <w:rPr>
                <w:rFonts w:ascii="Arial" w:hAnsi="Arial" w:cs="Arial"/>
                <w:sz w:val="16"/>
                <w:szCs w:val="16"/>
              </w:rPr>
              <w:t>83</w:t>
            </w:r>
            <w:r w:rsidRPr="00232086">
              <w:rPr>
                <w:rFonts w:ascii="Arial" w:hAnsi="Arial" w:cs="Arial"/>
                <w:sz w:val="16"/>
                <w:szCs w:val="16"/>
              </w:rPr>
              <w:t xml:space="preserve">% of students agreed </w:t>
            </w:r>
            <w:r w:rsidR="00A61334">
              <w:rPr>
                <w:rFonts w:ascii="Arial" w:hAnsi="Arial" w:cs="Arial"/>
                <w:sz w:val="16"/>
                <w:szCs w:val="16"/>
              </w:rPr>
              <w:t xml:space="preserve">or strongly agreed </w:t>
            </w:r>
            <w:r w:rsidRPr="00232086">
              <w:rPr>
                <w:rFonts w:ascii="Arial" w:hAnsi="Arial" w:cs="Arial"/>
                <w:sz w:val="16"/>
                <w:szCs w:val="16"/>
              </w:rPr>
              <w:t>that their teamwork/interpersonal skills improved.</w:t>
            </w:r>
          </w:p>
        </w:tc>
        <w:tc>
          <w:tcPr>
            <w:tcW w:w="2592" w:type="dxa"/>
          </w:tcPr>
          <w:p w14:paraId="57A08F63" w14:textId="77777777" w:rsidR="00EA628E" w:rsidRPr="00BC09ED" w:rsidRDefault="00EA628E" w:rsidP="00EA628E">
            <w:pPr>
              <w:rPr>
                <w:rFonts w:ascii="Arial" w:hAnsi="Arial" w:cs="Arial"/>
                <w:sz w:val="16"/>
                <w:szCs w:val="16"/>
              </w:rPr>
            </w:pPr>
            <w:r w:rsidRPr="00BC09ED">
              <w:rPr>
                <w:rFonts w:ascii="Arial" w:hAnsi="Arial" w:cs="Arial"/>
                <w:sz w:val="16"/>
                <w:szCs w:val="16"/>
              </w:rPr>
              <w:t>d, e) Results will be used to provide feedback to all faculty</w:t>
            </w:r>
            <w:r>
              <w:rPr>
                <w:rFonts w:ascii="Arial" w:hAnsi="Arial" w:cs="Arial"/>
                <w:sz w:val="16"/>
                <w:szCs w:val="16"/>
              </w:rPr>
              <w:t>.</w:t>
            </w:r>
          </w:p>
          <w:p w14:paraId="45A9B769" w14:textId="77777777" w:rsidR="00EA628E" w:rsidRPr="00BC09ED" w:rsidRDefault="00EA628E" w:rsidP="00EA628E">
            <w:pPr>
              <w:rPr>
                <w:rFonts w:ascii="Arial" w:hAnsi="Arial" w:cs="Arial"/>
                <w:sz w:val="16"/>
                <w:szCs w:val="16"/>
              </w:rPr>
            </w:pPr>
          </w:p>
          <w:p w14:paraId="1AEE06F2" w14:textId="77777777" w:rsidR="00EA628E" w:rsidRPr="009545B1" w:rsidRDefault="00EA628E" w:rsidP="00EA628E">
            <w:pPr>
              <w:rPr>
                <w:rFonts w:ascii="Arial" w:hAnsi="Arial" w:cs="Arial"/>
                <w:b/>
                <w:sz w:val="16"/>
                <w:szCs w:val="16"/>
              </w:rPr>
            </w:pPr>
            <w:r w:rsidRPr="009545B1">
              <w:rPr>
                <w:rFonts w:ascii="Arial" w:hAnsi="Arial" w:cs="Arial"/>
                <w:b/>
                <w:sz w:val="16"/>
                <w:szCs w:val="16"/>
              </w:rPr>
              <w:t>COMMITTEE/</w:t>
            </w:r>
          </w:p>
          <w:p w14:paraId="388D368D" w14:textId="77777777" w:rsidR="00EA628E" w:rsidRPr="009545B1" w:rsidRDefault="00EA628E" w:rsidP="00EA628E">
            <w:pPr>
              <w:rPr>
                <w:rFonts w:ascii="Arial" w:hAnsi="Arial" w:cs="Arial"/>
                <w:b/>
                <w:sz w:val="16"/>
                <w:szCs w:val="16"/>
              </w:rPr>
            </w:pPr>
            <w:r w:rsidRPr="009545B1">
              <w:rPr>
                <w:rFonts w:ascii="Arial" w:hAnsi="Arial" w:cs="Arial"/>
                <w:b/>
                <w:sz w:val="16"/>
                <w:szCs w:val="16"/>
              </w:rPr>
              <w:t>PERSON RESPONSIBLE:</w:t>
            </w:r>
          </w:p>
          <w:p w14:paraId="1C728163" w14:textId="77777777" w:rsidR="00EA628E" w:rsidRPr="00BC09ED" w:rsidRDefault="00EA628E" w:rsidP="00EA628E">
            <w:pPr>
              <w:rPr>
                <w:rFonts w:ascii="Arial" w:hAnsi="Arial" w:cs="Arial"/>
                <w:sz w:val="16"/>
                <w:szCs w:val="16"/>
              </w:rPr>
            </w:pPr>
            <w:r w:rsidRPr="00BC09ED">
              <w:rPr>
                <w:rFonts w:ascii="Arial" w:hAnsi="Arial" w:cs="Arial"/>
                <w:sz w:val="16"/>
                <w:szCs w:val="16"/>
              </w:rPr>
              <w:t>Assessment Committee, Internship Coordinator, Study Abroad faculty, and Faculty supervising internships</w:t>
            </w:r>
          </w:p>
        </w:tc>
      </w:tr>
      <w:tr w:rsidR="00EA628E" w:rsidRPr="00C2461D" w14:paraId="4DD38C2B" w14:textId="77777777" w:rsidTr="007B7E75">
        <w:trPr>
          <w:cnfStyle w:val="000000100000" w:firstRow="0" w:lastRow="0" w:firstColumn="0" w:lastColumn="0" w:oddVBand="0" w:evenVBand="0" w:oddHBand="1" w:evenHBand="0" w:firstRowFirstColumn="0" w:firstRowLastColumn="0" w:lastRowFirstColumn="0" w:lastRowLastColumn="0"/>
          <w:cantSplit/>
          <w:trHeight w:val="472"/>
        </w:trPr>
        <w:tc>
          <w:tcPr>
            <w:tcW w:w="2016" w:type="dxa"/>
          </w:tcPr>
          <w:p w14:paraId="2AD4D4FD" w14:textId="77777777" w:rsidR="00EA628E" w:rsidRPr="00BC09ED" w:rsidRDefault="00EA628E" w:rsidP="00F0187E">
            <w:pPr>
              <w:rPr>
                <w:rFonts w:ascii="Arial" w:hAnsi="Arial" w:cs="Arial"/>
                <w:b/>
                <w:bCs/>
                <w:sz w:val="16"/>
                <w:szCs w:val="16"/>
              </w:rPr>
            </w:pPr>
          </w:p>
        </w:tc>
        <w:tc>
          <w:tcPr>
            <w:tcW w:w="2880" w:type="dxa"/>
          </w:tcPr>
          <w:p w14:paraId="41FBB8EA" w14:textId="77777777" w:rsidR="00EA628E" w:rsidRPr="00BC09ED" w:rsidRDefault="00EA628E" w:rsidP="00F0187E">
            <w:pPr>
              <w:rPr>
                <w:rFonts w:ascii="Arial" w:hAnsi="Arial" w:cs="Arial"/>
                <w:sz w:val="16"/>
                <w:szCs w:val="16"/>
              </w:rPr>
            </w:pPr>
            <w:r w:rsidRPr="00BC09ED">
              <w:rPr>
                <w:rFonts w:ascii="Arial" w:hAnsi="Arial" w:cs="Arial"/>
                <w:sz w:val="16"/>
                <w:szCs w:val="16"/>
              </w:rPr>
              <w:t xml:space="preserve">e) On the </w:t>
            </w:r>
            <w:r w:rsidRPr="00BC09ED">
              <w:rPr>
                <w:rFonts w:ascii="Arial" w:hAnsi="Arial" w:cs="Arial"/>
                <w:b/>
                <w:bCs/>
                <w:sz w:val="16"/>
                <w:szCs w:val="16"/>
              </w:rPr>
              <w:t>Exit Survey</w:t>
            </w:r>
            <w:r w:rsidRPr="00BC09ED">
              <w:rPr>
                <w:rFonts w:ascii="Arial" w:hAnsi="Arial" w:cs="Arial"/>
                <w:sz w:val="16"/>
                <w:szCs w:val="16"/>
              </w:rPr>
              <w:t>, students indicate their perceived skill development with respect to teamwork/interpersonal skills, and their learning in how to interact effectively, sensitively, and ethically with people from diverse backgrounds.</w:t>
            </w:r>
          </w:p>
        </w:tc>
        <w:tc>
          <w:tcPr>
            <w:tcW w:w="3312" w:type="dxa"/>
          </w:tcPr>
          <w:p w14:paraId="70F1BC07" w14:textId="77777777" w:rsidR="00EA628E" w:rsidRPr="00BC09ED" w:rsidRDefault="00EA628E" w:rsidP="00FE1C42">
            <w:pPr>
              <w:rPr>
                <w:rFonts w:ascii="Arial" w:hAnsi="Arial" w:cs="Arial"/>
                <w:sz w:val="16"/>
                <w:szCs w:val="16"/>
              </w:rPr>
            </w:pPr>
            <w:r w:rsidRPr="00BC09ED">
              <w:rPr>
                <w:rFonts w:ascii="Arial" w:hAnsi="Arial" w:cs="Arial"/>
                <w:sz w:val="16"/>
                <w:szCs w:val="16"/>
              </w:rPr>
              <w:t>e) At least 70% of graduating students will indicate at least “some” development in teamwork/interpersonal skills, and agree that they have learned how to interact effectively, sensitively, and ethically with people from diverse backgrounds.</w:t>
            </w:r>
          </w:p>
        </w:tc>
        <w:tc>
          <w:tcPr>
            <w:tcW w:w="3312" w:type="dxa"/>
          </w:tcPr>
          <w:p w14:paraId="04C73C47" w14:textId="77777777" w:rsidR="00EA628E" w:rsidRPr="00431319" w:rsidRDefault="00EA628E" w:rsidP="00EA628E">
            <w:pPr>
              <w:rPr>
                <w:rFonts w:ascii="Arial" w:hAnsi="Arial" w:cs="Arial"/>
                <w:sz w:val="16"/>
                <w:szCs w:val="16"/>
              </w:rPr>
            </w:pPr>
            <w:r w:rsidRPr="007454F5">
              <w:rPr>
                <w:rFonts w:ascii="Arial" w:hAnsi="Arial" w:cs="Arial"/>
                <w:sz w:val="16"/>
                <w:szCs w:val="16"/>
              </w:rPr>
              <w:t xml:space="preserve">e) </w:t>
            </w:r>
            <w:r w:rsidRPr="00431319">
              <w:rPr>
                <w:rFonts w:ascii="Arial" w:hAnsi="Arial" w:cs="Arial"/>
                <w:sz w:val="16"/>
                <w:szCs w:val="16"/>
              </w:rPr>
              <w:t xml:space="preserve">Expectations were met: </w:t>
            </w:r>
            <w:r w:rsidR="00A61334">
              <w:rPr>
                <w:rFonts w:ascii="Arial" w:hAnsi="Arial" w:cs="Arial"/>
                <w:sz w:val="16"/>
                <w:szCs w:val="16"/>
              </w:rPr>
              <w:t>9</w:t>
            </w:r>
            <w:r w:rsidR="001A59D5">
              <w:rPr>
                <w:rFonts w:ascii="Arial" w:hAnsi="Arial" w:cs="Arial"/>
                <w:sz w:val="16"/>
                <w:szCs w:val="16"/>
              </w:rPr>
              <w:t>1</w:t>
            </w:r>
            <w:r w:rsidRPr="00431319">
              <w:rPr>
                <w:rFonts w:ascii="Arial" w:hAnsi="Arial" w:cs="Arial"/>
                <w:sz w:val="16"/>
                <w:szCs w:val="16"/>
              </w:rPr>
              <w:t xml:space="preserve">% of students </w:t>
            </w:r>
            <w:r w:rsidR="00A61334">
              <w:rPr>
                <w:rFonts w:ascii="Arial" w:hAnsi="Arial" w:cs="Arial"/>
                <w:sz w:val="16"/>
                <w:szCs w:val="16"/>
              </w:rPr>
              <w:t xml:space="preserve">agreed or strongly agreed </w:t>
            </w:r>
            <w:r w:rsidRPr="00431319">
              <w:rPr>
                <w:rFonts w:ascii="Arial" w:hAnsi="Arial" w:cs="Arial"/>
                <w:sz w:val="16"/>
                <w:szCs w:val="16"/>
              </w:rPr>
              <w:t>that their teamwork/interpersonal skills had developed; 9</w:t>
            </w:r>
            <w:r w:rsidR="001A59D5">
              <w:rPr>
                <w:rFonts w:ascii="Arial" w:hAnsi="Arial" w:cs="Arial"/>
                <w:sz w:val="16"/>
                <w:szCs w:val="16"/>
              </w:rPr>
              <w:t>6</w:t>
            </w:r>
            <w:r w:rsidRPr="00431319">
              <w:rPr>
                <w:rFonts w:ascii="Arial" w:hAnsi="Arial" w:cs="Arial"/>
                <w:sz w:val="16"/>
                <w:szCs w:val="16"/>
              </w:rPr>
              <w:t xml:space="preserve">% agreed </w:t>
            </w:r>
            <w:r w:rsidR="00D72E53">
              <w:rPr>
                <w:rFonts w:ascii="Arial" w:hAnsi="Arial" w:cs="Arial"/>
                <w:sz w:val="16"/>
                <w:szCs w:val="16"/>
              </w:rPr>
              <w:t xml:space="preserve">to some extent </w:t>
            </w:r>
            <w:r w:rsidRPr="00431319">
              <w:rPr>
                <w:rFonts w:ascii="Arial" w:hAnsi="Arial" w:cs="Arial"/>
                <w:sz w:val="16"/>
                <w:szCs w:val="16"/>
              </w:rPr>
              <w:t>that they had learned how to interact effectively, sensitively, and ethically with people from diverse backgrounds.</w:t>
            </w:r>
          </w:p>
          <w:p w14:paraId="6A601A46" w14:textId="77777777" w:rsidR="00EA628E" w:rsidRPr="00E437D9" w:rsidRDefault="00EA628E" w:rsidP="00F0187E">
            <w:pPr>
              <w:rPr>
                <w:rFonts w:ascii="Arial" w:hAnsi="Arial" w:cs="Arial"/>
                <w:sz w:val="16"/>
                <w:szCs w:val="16"/>
              </w:rPr>
            </w:pPr>
          </w:p>
        </w:tc>
        <w:tc>
          <w:tcPr>
            <w:tcW w:w="2592" w:type="dxa"/>
          </w:tcPr>
          <w:p w14:paraId="03DCEF43" w14:textId="77777777" w:rsidR="00EA628E" w:rsidRPr="00BC09ED" w:rsidRDefault="00EA628E" w:rsidP="00FE1C42">
            <w:pPr>
              <w:rPr>
                <w:rFonts w:ascii="Arial" w:hAnsi="Arial" w:cs="Arial"/>
                <w:sz w:val="16"/>
                <w:szCs w:val="16"/>
              </w:rPr>
            </w:pPr>
          </w:p>
        </w:tc>
      </w:tr>
      <w:tr w:rsidR="00FE4BCD" w:rsidRPr="005450C2" w14:paraId="24B48178" w14:textId="77777777" w:rsidTr="007B7E75">
        <w:trPr>
          <w:cantSplit/>
        </w:trPr>
        <w:tc>
          <w:tcPr>
            <w:tcW w:w="2016" w:type="dxa"/>
          </w:tcPr>
          <w:p w14:paraId="47B53B9E" w14:textId="77777777" w:rsidR="00FE4BCD" w:rsidRPr="00BC09ED" w:rsidRDefault="00FE4BCD" w:rsidP="00BD1A4D">
            <w:pPr>
              <w:rPr>
                <w:rFonts w:ascii="Arial" w:hAnsi="Arial" w:cs="Arial"/>
                <w:sz w:val="16"/>
                <w:szCs w:val="16"/>
              </w:rPr>
            </w:pPr>
            <w:r>
              <w:rPr>
                <w:rFonts w:ascii="Arial" w:hAnsi="Arial" w:cs="Arial"/>
                <w:b/>
                <w:bCs/>
                <w:sz w:val="16"/>
                <w:szCs w:val="16"/>
              </w:rPr>
              <w:lastRenderedPageBreak/>
              <w:t>7</w:t>
            </w:r>
            <w:r w:rsidRPr="00BC09ED">
              <w:rPr>
                <w:rFonts w:ascii="Arial" w:hAnsi="Arial" w:cs="Arial"/>
                <w:b/>
                <w:bCs/>
                <w:sz w:val="16"/>
                <w:szCs w:val="16"/>
              </w:rPr>
              <w:t xml:space="preserve">. </w:t>
            </w:r>
            <w:r>
              <w:rPr>
                <w:rFonts w:ascii="Arial" w:hAnsi="Arial" w:cs="Arial"/>
                <w:b/>
                <w:bCs/>
                <w:sz w:val="16"/>
                <w:szCs w:val="16"/>
              </w:rPr>
              <w:t>Integrative Learning</w:t>
            </w:r>
            <w:r w:rsidR="000D4953">
              <w:rPr>
                <w:rFonts w:ascii="Arial" w:hAnsi="Arial" w:cs="Arial"/>
                <w:sz w:val="16"/>
                <w:szCs w:val="16"/>
              </w:rPr>
              <w:t>: Students will demonstrate the ability to connect knowledge gained in Psychology coursework, internships and research experiences, and will reflect on such learning with meaning and purpose as part of their intellectual and personal development.</w:t>
            </w:r>
          </w:p>
        </w:tc>
        <w:tc>
          <w:tcPr>
            <w:tcW w:w="2880" w:type="dxa"/>
          </w:tcPr>
          <w:p w14:paraId="0EBCE8C1" w14:textId="77777777" w:rsidR="00FE4BCD" w:rsidRPr="009C28E8" w:rsidRDefault="00FE4BCD" w:rsidP="00EA628E">
            <w:pPr>
              <w:rPr>
                <w:rFonts w:ascii="Arial" w:hAnsi="Arial" w:cs="Arial"/>
                <w:color w:val="FF0000"/>
                <w:sz w:val="16"/>
                <w:szCs w:val="16"/>
              </w:rPr>
            </w:pPr>
            <w:r w:rsidRPr="00BC09ED">
              <w:rPr>
                <w:rFonts w:ascii="Arial" w:hAnsi="Arial" w:cs="Arial"/>
                <w:sz w:val="16"/>
                <w:szCs w:val="16"/>
              </w:rPr>
              <w:t>a)</w:t>
            </w:r>
            <w:r w:rsidR="000D4953" w:rsidRPr="00BC09ED">
              <w:rPr>
                <w:rFonts w:ascii="Arial" w:hAnsi="Arial" w:cs="Arial"/>
                <w:sz w:val="16"/>
                <w:szCs w:val="16"/>
              </w:rPr>
              <w:t xml:space="preserve"> Our locally developed </w:t>
            </w:r>
            <w:r w:rsidR="000D4953" w:rsidRPr="00BC09ED">
              <w:rPr>
                <w:rFonts w:ascii="Arial" w:hAnsi="Arial" w:cs="Arial"/>
                <w:b/>
                <w:bCs/>
                <w:sz w:val="16"/>
                <w:szCs w:val="16"/>
              </w:rPr>
              <w:t>Psychology Comprehensive Exam</w:t>
            </w:r>
            <w:r w:rsidR="000D4953" w:rsidRPr="00BC09ED">
              <w:rPr>
                <w:rFonts w:ascii="Arial" w:hAnsi="Arial" w:cs="Arial"/>
                <w:sz w:val="16"/>
                <w:szCs w:val="16"/>
              </w:rPr>
              <w:t xml:space="preserve"> (PCE) </w:t>
            </w:r>
            <w:r w:rsidR="000D4953">
              <w:rPr>
                <w:rFonts w:ascii="Arial" w:hAnsi="Arial" w:cs="Arial"/>
                <w:sz w:val="16"/>
                <w:szCs w:val="16"/>
              </w:rPr>
              <w:t xml:space="preserve">has been modified to include two short answer essay questions that will measure the student’s ability to </w:t>
            </w:r>
            <w:r w:rsidR="00621617">
              <w:rPr>
                <w:rFonts w:ascii="Arial" w:hAnsi="Arial" w:cs="Arial"/>
                <w:sz w:val="16"/>
                <w:szCs w:val="16"/>
              </w:rPr>
              <w:t xml:space="preserve">vertically </w:t>
            </w:r>
            <w:r w:rsidR="000D4953" w:rsidRPr="00DF152A">
              <w:rPr>
                <w:rFonts w:ascii="Arial" w:hAnsi="Arial" w:cs="Arial"/>
                <w:b/>
                <w:sz w:val="16"/>
                <w:szCs w:val="16"/>
              </w:rPr>
              <w:t>connect</w:t>
            </w:r>
            <w:r w:rsidR="000D4953">
              <w:rPr>
                <w:rFonts w:ascii="Arial" w:hAnsi="Arial" w:cs="Arial"/>
                <w:sz w:val="16"/>
                <w:szCs w:val="16"/>
              </w:rPr>
              <w:t xml:space="preserve"> learning occurring in different courses in the curriculum</w:t>
            </w:r>
            <w:r w:rsidR="000D4953" w:rsidRPr="00BC09ED">
              <w:rPr>
                <w:rFonts w:ascii="Arial" w:hAnsi="Arial" w:cs="Arial"/>
                <w:sz w:val="16"/>
                <w:szCs w:val="16"/>
              </w:rPr>
              <w:t>. [</w:t>
            </w:r>
            <w:r w:rsidR="000D4953" w:rsidRPr="00BC09ED">
              <w:rPr>
                <w:rFonts w:ascii="Arial" w:hAnsi="Arial" w:cs="Arial"/>
                <w:sz w:val="16"/>
                <w:szCs w:val="16"/>
                <w:u w:val="single"/>
              </w:rPr>
              <w:t>direct measure</w:t>
            </w:r>
            <w:r w:rsidR="00D83CBA">
              <w:rPr>
                <w:rFonts w:ascii="Arial" w:hAnsi="Arial" w:cs="Arial"/>
                <w:sz w:val="16"/>
                <w:szCs w:val="16"/>
                <w:u w:val="single"/>
              </w:rPr>
              <w:t>]</w:t>
            </w:r>
            <w:r w:rsidR="000D4953">
              <w:rPr>
                <w:rFonts w:ascii="Arial" w:hAnsi="Arial" w:cs="Arial"/>
                <w:sz w:val="16"/>
                <w:szCs w:val="16"/>
              </w:rPr>
              <w:t xml:space="preserve"> </w:t>
            </w:r>
          </w:p>
        </w:tc>
        <w:tc>
          <w:tcPr>
            <w:tcW w:w="3312" w:type="dxa"/>
          </w:tcPr>
          <w:p w14:paraId="0039EB1D" w14:textId="77777777" w:rsidR="009C28E8" w:rsidRPr="00BC09ED" w:rsidRDefault="00FE4BCD" w:rsidP="00EA628E">
            <w:pPr>
              <w:rPr>
                <w:rFonts w:ascii="Arial" w:hAnsi="Arial" w:cs="Arial"/>
                <w:sz w:val="16"/>
                <w:szCs w:val="16"/>
              </w:rPr>
            </w:pPr>
            <w:r w:rsidRPr="00BC09ED">
              <w:rPr>
                <w:rFonts w:ascii="Arial" w:hAnsi="Arial" w:cs="Arial"/>
                <w:sz w:val="16"/>
                <w:szCs w:val="16"/>
              </w:rPr>
              <w:t xml:space="preserve">a) </w:t>
            </w:r>
            <w:r w:rsidR="00DF152A" w:rsidRPr="0045293D">
              <w:rPr>
                <w:rFonts w:ascii="Arial" w:hAnsi="Arial" w:cs="Arial"/>
                <w:sz w:val="16"/>
                <w:szCs w:val="16"/>
              </w:rPr>
              <w:t xml:space="preserve">Essay responses </w:t>
            </w:r>
            <w:r w:rsidR="00645262" w:rsidRPr="0045293D">
              <w:rPr>
                <w:rFonts w:ascii="Arial" w:hAnsi="Arial" w:cs="Arial"/>
                <w:sz w:val="16"/>
                <w:szCs w:val="16"/>
              </w:rPr>
              <w:t>were scored</w:t>
            </w:r>
            <w:r w:rsidR="00DF152A" w:rsidRPr="0045293D">
              <w:rPr>
                <w:rFonts w:ascii="Arial" w:hAnsi="Arial" w:cs="Arial"/>
                <w:sz w:val="16"/>
                <w:szCs w:val="16"/>
              </w:rPr>
              <w:t xml:space="preserve"> using a standardized rubric.  Average student performance will be at least at 50%, indicating that the students can connect at least half of the terms used in the short-answer essays.</w:t>
            </w:r>
          </w:p>
        </w:tc>
        <w:tc>
          <w:tcPr>
            <w:tcW w:w="3312" w:type="dxa"/>
          </w:tcPr>
          <w:p w14:paraId="48FD7773" w14:textId="77777777" w:rsidR="00FE4BCD" w:rsidRPr="0045293D" w:rsidRDefault="009C28E8" w:rsidP="009545B1">
            <w:pPr>
              <w:numPr>
                <w:ilvl w:val="0"/>
                <w:numId w:val="15"/>
              </w:numPr>
              <w:ind w:left="0" w:hanging="468"/>
              <w:rPr>
                <w:rFonts w:ascii="Arial" w:hAnsi="Arial" w:cs="Arial"/>
                <w:sz w:val="16"/>
                <w:szCs w:val="16"/>
              </w:rPr>
            </w:pPr>
            <w:r w:rsidRPr="00EA628E">
              <w:rPr>
                <w:rFonts w:ascii="Arial" w:hAnsi="Arial" w:cs="Arial"/>
                <w:sz w:val="16"/>
                <w:szCs w:val="16"/>
              </w:rPr>
              <w:t>a)</w:t>
            </w:r>
            <w:r w:rsidRPr="00EA628E">
              <w:rPr>
                <w:rFonts w:ascii="Arial" w:hAnsi="Arial" w:cs="Arial"/>
                <w:color w:val="FF0000"/>
                <w:sz w:val="16"/>
                <w:szCs w:val="16"/>
              </w:rPr>
              <w:t xml:space="preserve"> </w:t>
            </w:r>
            <w:r w:rsidR="00A921DB" w:rsidRPr="00EA628E">
              <w:rPr>
                <w:rFonts w:ascii="Arial" w:hAnsi="Arial" w:cs="Arial"/>
                <w:sz w:val="16"/>
                <w:szCs w:val="16"/>
              </w:rPr>
              <w:t xml:space="preserve">Expectations were met. </w:t>
            </w:r>
            <w:r w:rsidR="00DB68DA">
              <w:rPr>
                <w:rFonts w:ascii="Arial" w:hAnsi="Arial" w:cs="Arial"/>
                <w:sz w:val="16"/>
                <w:szCs w:val="16"/>
              </w:rPr>
              <w:t>For the 2013-2014 year, the mean percent correct was 71% for students who completed the essay questions.</w:t>
            </w:r>
          </w:p>
        </w:tc>
        <w:tc>
          <w:tcPr>
            <w:tcW w:w="2592" w:type="dxa"/>
          </w:tcPr>
          <w:p w14:paraId="3EDC4E4C" w14:textId="77777777" w:rsidR="00FE4BCD" w:rsidRPr="005450C2" w:rsidRDefault="00645262" w:rsidP="00EA628E">
            <w:pPr>
              <w:rPr>
                <w:rFonts w:ascii="Arial" w:hAnsi="Arial" w:cs="Arial"/>
                <w:sz w:val="16"/>
                <w:szCs w:val="16"/>
              </w:rPr>
            </w:pPr>
            <w:r>
              <w:rPr>
                <w:rFonts w:ascii="Arial" w:hAnsi="Arial" w:cs="Arial"/>
                <w:sz w:val="16"/>
                <w:szCs w:val="16"/>
              </w:rPr>
              <w:t>a, b</w:t>
            </w:r>
            <w:r w:rsidR="00FE4BCD">
              <w:rPr>
                <w:rFonts w:ascii="Arial" w:hAnsi="Arial" w:cs="Arial"/>
                <w:sz w:val="16"/>
                <w:szCs w:val="16"/>
              </w:rPr>
              <w:t>)</w:t>
            </w:r>
            <w:r w:rsidR="000D4953">
              <w:rPr>
                <w:rFonts w:ascii="Arial" w:hAnsi="Arial" w:cs="Arial"/>
                <w:sz w:val="16"/>
                <w:szCs w:val="16"/>
              </w:rPr>
              <w:t xml:space="preserve">  Results will be shared with Psychology Department Curriculum Committee for discussion of ways to increase “scaffolding” in the curriculum to enable students to see and comprehend connections in curricular knowledge.</w:t>
            </w:r>
          </w:p>
        </w:tc>
      </w:tr>
      <w:tr w:rsidR="00EA628E" w:rsidRPr="005450C2" w14:paraId="2A7AE0C0" w14:textId="77777777" w:rsidTr="007B7E75">
        <w:trPr>
          <w:cnfStyle w:val="000000100000" w:firstRow="0" w:lastRow="0" w:firstColumn="0" w:lastColumn="0" w:oddVBand="0" w:evenVBand="0" w:oddHBand="1" w:evenHBand="0" w:firstRowFirstColumn="0" w:firstRowLastColumn="0" w:lastRowFirstColumn="0" w:lastRowLastColumn="0"/>
          <w:cantSplit/>
        </w:trPr>
        <w:tc>
          <w:tcPr>
            <w:tcW w:w="2016" w:type="dxa"/>
          </w:tcPr>
          <w:p w14:paraId="3BD7937D" w14:textId="77777777" w:rsidR="00EA628E" w:rsidRDefault="00EA628E" w:rsidP="00BD1A4D">
            <w:pPr>
              <w:rPr>
                <w:rFonts w:ascii="Arial" w:hAnsi="Arial" w:cs="Arial"/>
                <w:b/>
                <w:bCs/>
                <w:sz w:val="16"/>
                <w:szCs w:val="16"/>
              </w:rPr>
            </w:pPr>
          </w:p>
        </w:tc>
        <w:tc>
          <w:tcPr>
            <w:tcW w:w="2880" w:type="dxa"/>
          </w:tcPr>
          <w:p w14:paraId="5841F368" w14:textId="77777777" w:rsidR="00EA628E" w:rsidRPr="00BC09ED" w:rsidRDefault="00EA628E" w:rsidP="00BD1A4D">
            <w:pPr>
              <w:rPr>
                <w:rFonts w:ascii="Arial" w:hAnsi="Arial" w:cs="Arial"/>
                <w:sz w:val="16"/>
                <w:szCs w:val="16"/>
              </w:rPr>
            </w:pPr>
            <w:r w:rsidRPr="009C28E8">
              <w:rPr>
                <w:rFonts w:ascii="Arial" w:hAnsi="Arial" w:cs="Arial"/>
                <w:sz w:val="16"/>
                <w:szCs w:val="16"/>
              </w:rPr>
              <w:t>b)</w:t>
            </w:r>
            <w:r w:rsidRPr="009C28E8">
              <w:rPr>
                <w:rFonts w:ascii="Arial" w:hAnsi="Arial" w:cs="Arial"/>
                <w:color w:val="FF0000"/>
                <w:sz w:val="16"/>
                <w:szCs w:val="16"/>
              </w:rPr>
              <w:t xml:space="preserve"> </w:t>
            </w:r>
            <w:r w:rsidRPr="00BC09ED">
              <w:rPr>
                <w:rFonts w:ascii="Arial" w:hAnsi="Arial" w:cs="Arial"/>
                <w:sz w:val="16"/>
                <w:szCs w:val="16"/>
              </w:rPr>
              <w:t xml:space="preserve">Posters developed by students enrolled in Research Methods (PSY3805) classes are rated by independent faculty judges (excluding Research Methods instructors), using our </w:t>
            </w:r>
            <w:r w:rsidRPr="00BC09ED">
              <w:rPr>
                <w:rFonts w:ascii="Arial" w:hAnsi="Arial" w:cs="Arial"/>
                <w:b/>
                <w:bCs/>
                <w:sz w:val="16"/>
                <w:szCs w:val="16"/>
              </w:rPr>
              <w:t>Poster Evaluation</w:t>
            </w:r>
            <w:r w:rsidRPr="00BC09ED">
              <w:rPr>
                <w:rFonts w:ascii="Arial" w:hAnsi="Arial" w:cs="Arial"/>
                <w:sz w:val="16"/>
                <w:szCs w:val="16"/>
              </w:rPr>
              <w:t xml:space="preserve"> instrument, on their</w:t>
            </w:r>
            <w:r>
              <w:rPr>
                <w:rFonts w:ascii="Arial" w:hAnsi="Arial" w:cs="Arial"/>
                <w:sz w:val="16"/>
                <w:szCs w:val="16"/>
              </w:rPr>
              <w:t xml:space="preserve"> Integrative Learning ability</w:t>
            </w:r>
            <w:r w:rsidRPr="00BC09ED">
              <w:rPr>
                <w:rFonts w:ascii="Arial" w:hAnsi="Arial" w:cs="Arial"/>
                <w:sz w:val="16"/>
                <w:szCs w:val="16"/>
              </w:rPr>
              <w:t>, during each semester’s Research Methods Forum. [</w:t>
            </w:r>
            <w:r w:rsidRPr="00BC09ED">
              <w:rPr>
                <w:rFonts w:ascii="Arial" w:hAnsi="Arial" w:cs="Arial"/>
                <w:sz w:val="16"/>
                <w:szCs w:val="16"/>
                <w:u w:val="single"/>
              </w:rPr>
              <w:t>direct measure</w:t>
            </w:r>
            <w:r w:rsidRPr="00BC09ED">
              <w:rPr>
                <w:rFonts w:ascii="Arial" w:hAnsi="Arial" w:cs="Arial"/>
                <w:sz w:val="16"/>
                <w:szCs w:val="16"/>
              </w:rPr>
              <w:t>]</w:t>
            </w:r>
          </w:p>
        </w:tc>
        <w:tc>
          <w:tcPr>
            <w:tcW w:w="3312" w:type="dxa"/>
          </w:tcPr>
          <w:p w14:paraId="7523C42E" w14:textId="6EE07662" w:rsidR="00EA628E" w:rsidRPr="00BC09ED" w:rsidRDefault="00EA628E" w:rsidP="000D53F3">
            <w:pPr>
              <w:rPr>
                <w:rFonts w:ascii="Arial" w:hAnsi="Arial" w:cs="Arial"/>
                <w:sz w:val="16"/>
                <w:szCs w:val="16"/>
              </w:rPr>
            </w:pPr>
            <w:r>
              <w:rPr>
                <w:rFonts w:ascii="Arial" w:hAnsi="Arial" w:cs="Arial"/>
                <w:sz w:val="16"/>
                <w:szCs w:val="16"/>
              </w:rPr>
              <w:t xml:space="preserve">b) </w:t>
            </w:r>
            <w:r w:rsidRPr="00BC09ED">
              <w:rPr>
                <w:rFonts w:ascii="Arial" w:hAnsi="Arial" w:cs="Arial"/>
                <w:sz w:val="16"/>
                <w:szCs w:val="16"/>
              </w:rPr>
              <w:t>The mean ratings for the</w:t>
            </w:r>
            <w:r>
              <w:rPr>
                <w:rFonts w:ascii="Arial" w:hAnsi="Arial" w:cs="Arial"/>
                <w:sz w:val="16"/>
                <w:szCs w:val="16"/>
              </w:rPr>
              <w:t xml:space="preserve"> Integrative Learning capabilities of the students will</w:t>
            </w:r>
            <w:r w:rsidRPr="00BC09ED">
              <w:rPr>
                <w:rFonts w:ascii="Arial" w:hAnsi="Arial" w:cs="Arial"/>
                <w:sz w:val="16"/>
                <w:szCs w:val="16"/>
              </w:rPr>
              <w:t xml:space="preserve"> indicate </w:t>
            </w:r>
            <w:r w:rsidR="00B909F6">
              <w:rPr>
                <w:rFonts w:ascii="Arial" w:hAnsi="Arial" w:cs="Arial"/>
                <w:sz w:val="16"/>
                <w:szCs w:val="16"/>
              </w:rPr>
              <w:t xml:space="preserve">a level of </w:t>
            </w:r>
            <w:r w:rsidR="000D53F3">
              <w:rPr>
                <w:rFonts w:ascii="Arial" w:hAnsi="Arial" w:cs="Arial"/>
                <w:sz w:val="16"/>
                <w:szCs w:val="16"/>
              </w:rPr>
              <w:t xml:space="preserve">effectiveness </w:t>
            </w:r>
            <w:r w:rsidR="00B909F6">
              <w:rPr>
                <w:rFonts w:ascii="Arial" w:hAnsi="Arial" w:cs="Arial"/>
                <w:sz w:val="16"/>
                <w:szCs w:val="16"/>
              </w:rPr>
              <w:t>equal to or higher than “Somewhat Effective”</w:t>
            </w:r>
            <w:r w:rsidR="00B909F6" w:rsidRPr="00BC09ED">
              <w:rPr>
                <w:rFonts w:ascii="Arial" w:hAnsi="Arial" w:cs="Arial"/>
                <w:sz w:val="16"/>
                <w:szCs w:val="16"/>
              </w:rPr>
              <w:t xml:space="preserve"> (a minimum rating of 4 on a </w:t>
            </w:r>
            <w:r w:rsidR="00B909F6">
              <w:rPr>
                <w:rFonts w:ascii="Arial" w:hAnsi="Arial" w:cs="Arial"/>
                <w:sz w:val="16"/>
                <w:szCs w:val="16"/>
              </w:rPr>
              <w:t>6</w:t>
            </w:r>
            <w:r w:rsidR="00B909F6" w:rsidRPr="00BC09ED">
              <w:rPr>
                <w:rFonts w:ascii="Arial" w:hAnsi="Arial" w:cs="Arial"/>
                <w:sz w:val="16"/>
                <w:szCs w:val="16"/>
              </w:rPr>
              <w:t xml:space="preserve"> point scale).</w:t>
            </w:r>
            <w:r w:rsidR="00B909F6">
              <w:rPr>
                <w:rFonts w:ascii="Arial" w:hAnsi="Arial" w:cs="Arial"/>
                <w:sz w:val="16"/>
                <w:szCs w:val="16"/>
              </w:rPr>
              <w:t xml:space="preserve"> </w:t>
            </w:r>
            <w:r w:rsidRPr="00645262">
              <w:rPr>
                <w:rFonts w:ascii="Arial" w:hAnsi="Arial" w:cs="Arial"/>
                <w:sz w:val="16"/>
                <w:szCs w:val="16"/>
              </w:rPr>
              <w:t>Integrative Learning was rated by evaluators using Integrative Learning guidelines provided on the Provost’s website.  This information was provided directly to the evaluators at the time of their assessment.</w:t>
            </w:r>
          </w:p>
        </w:tc>
        <w:tc>
          <w:tcPr>
            <w:tcW w:w="3312" w:type="dxa"/>
          </w:tcPr>
          <w:p w14:paraId="782A0C06" w14:textId="018FDB68" w:rsidR="00EA628E" w:rsidRPr="0045293D" w:rsidRDefault="00EA628E" w:rsidP="000D53F3">
            <w:pPr>
              <w:numPr>
                <w:ilvl w:val="0"/>
                <w:numId w:val="15"/>
              </w:numPr>
              <w:ind w:left="0" w:hanging="252"/>
              <w:rPr>
                <w:rFonts w:ascii="Arial" w:hAnsi="Arial" w:cs="Arial"/>
                <w:sz w:val="16"/>
                <w:szCs w:val="16"/>
              </w:rPr>
            </w:pPr>
            <w:r w:rsidRPr="0045293D">
              <w:rPr>
                <w:rFonts w:ascii="Arial" w:hAnsi="Arial" w:cs="Arial"/>
                <w:sz w:val="16"/>
                <w:szCs w:val="16"/>
              </w:rPr>
              <w:t xml:space="preserve">b) Expectations were met. Across the academic year </w:t>
            </w:r>
            <w:r w:rsidR="0001002D">
              <w:rPr>
                <w:rFonts w:ascii="Arial" w:hAnsi="Arial" w:cs="Arial"/>
                <w:sz w:val="16"/>
                <w:szCs w:val="16"/>
              </w:rPr>
              <w:t>2013</w:t>
            </w:r>
            <w:r w:rsidRPr="0045293D">
              <w:rPr>
                <w:rFonts w:ascii="Arial" w:hAnsi="Arial" w:cs="Arial"/>
                <w:sz w:val="16"/>
                <w:szCs w:val="16"/>
              </w:rPr>
              <w:t>-</w:t>
            </w:r>
            <w:r w:rsidR="0001002D">
              <w:rPr>
                <w:rFonts w:ascii="Arial" w:hAnsi="Arial" w:cs="Arial"/>
                <w:sz w:val="16"/>
                <w:szCs w:val="16"/>
              </w:rPr>
              <w:t>2014</w:t>
            </w:r>
            <w:r w:rsidRPr="0045293D">
              <w:rPr>
                <w:rFonts w:ascii="Arial" w:hAnsi="Arial" w:cs="Arial"/>
                <w:sz w:val="16"/>
                <w:szCs w:val="16"/>
              </w:rPr>
              <w:t>, 1</w:t>
            </w:r>
            <w:r w:rsidR="00B909F6">
              <w:rPr>
                <w:rFonts w:ascii="Arial" w:hAnsi="Arial" w:cs="Arial"/>
                <w:sz w:val="16"/>
                <w:szCs w:val="16"/>
              </w:rPr>
              <w:t>0</w:t>
            </w:r>
            <w:r w:rsidRPr="0045293D">
              <w:rPr>
                <w:rFonts w:ascii="Arial" w:hAnsi="Arial" w:cs="Arial"/>
                <w:sz w:val="16"/>
                <w:szCs w:val="16"/>
              </w:rPr>
              <w:t xml:space="preserve"> faculty were randomly assigned posters to evaluate.  (Some posters represented projects by more than 1 st</w:t>
            </w:r>
            <w:r w:rsidR="000D53F3">
              <w:rPr>
                <w:rFonts w:ascii="Arial" w:hAnsi="Arial" w:cs="Arial"/>
                <w:sz w:val="16"/>
                <w:szCs w:val="16"/>
              </w:rPr>
              <w:t xml:space="preserve">udent).  Posters were rated as effective </w:t>
            </w:r>
            <w:r w:rsidRPr="0045293D">
              <w:rPr>
                <w:rFonts w:ascii="Arial" w:hAnsi="Arial" w:cs="Arial"/>
                <w:sz w:val="16"/>
                <w:szCs w:val="16"/>
              </w:rPr>
              <w:t xml:space="preserve">in the area of Integrative Learning (M = </w:t>
            </w:r>
            <w:r w:rsidR="00B909F6">
              <w:rPr>
                <w:rFonts w:ascii="Arial" w:hAnsi="Arial" w:cs="Arial"/>
                <w:sz w:val="16"/>
                <w:szCs w:val="16"/>
              </w:rPr>
              <w:t>4.90</w:t>
            </w:r>
            <w:r w:rsidRPr="0045293D">
              <w:rPr>
                <w:rFonts w:ascii="Arial" w:hAnsi="Arial" w:cs="Arial"/>
                <w:sz w:val="16"/>
                <w:szCs w:val="16"/>
              </w:rPr>
              <w:t>).</w:t>
            </w:r>
          </w:p>
        </w:tc>
        <w:tc>
          <w:tcPr>
            <w:tcW w:w="2592" w:type="dxa"/>
          </w:tcPr>
          <w:p w14:paraId="001C3101" w14:textId="77777777" w:rsidR="00EA628E" w:rsidRPr="009545B1" w:rsidRDefault="00EA628E" w:rsidP="00EA628E">
            <w:pPr>
              <w:rPr>
                <w:rFonts w:ascii="Arial" w:hAnsi="Arial" w:cs="Arial"/>
                <w:b/>
                <w:sz w:val="16"/>
                <w:szCs w:val="16"/>
              </w:rPr>
            </w:pPr>
            <w:r w:rsidRPr="009545B1">
              <w:rPr>
                <w:rFonts w:ascii="Arial" w:hAnsi="Arial" w:cs="Arial"/>
                <w:b/>
                <w:sz w:val="16"/>
                <w:szCs w:val="16"/>
              </w:rPr>
              <w:t>COMMITTEE/</w:t>
            </w:r>
          </w:p>
          <w:p w14:paraId="5490995A" w14:textId="77777777" w:rsidR="00EA628E" w:rsidRPr="00435C8A" w:rsidRDefault="00EA628E" w:rsidP="00EA628E">
            <w:pPr>
              <w:rPr>
                <w:rFonts w:ascii="Arial" w:hAnsi="Arial" w:cs="Arial"/>
                <w:sz w:val="16"/>
                <w:szCs w:val="16"/>
              </w:rPr>
            </w:pPr>
            <w:r w:rsidRPr="009545B1">
              <w:rPr>
                <w:rFonts w:ascii="Arial" w:hAnsi="Arial" w:cs="Arial"/>
                <w:b/>
                <w:sz w:val="16"/>
                <w:szCs w:val="16"/>
              </w:rPr>
              <w:t>PERSON RESPONSIBLE:</w:t>
            </w:r>
            <w:r>
              <w:rPr>
                <w:rFonts w:ascii="Arial" w:hAnsi="Arial" w:cs="Arial"/>
                <w:sz w:val="16"/>
                <w:szCs w:val="16"/>
              </w:rPr>
              <w:t xml:space="preserve">  Assistant Chair, </w:t>
            </w:r>
          </w:p>
          <w:p w14:paraId="4A57EF0F" w14:textId="77777777" w:rsidR="00EA628E" w:rsidRDefault="00EA628E" w:rsidP="00EA628E">
            <w:pPr>
              <w:rPr>
                <w:rFonts w:ascii="Arial" w:hAnsi="Arial" w:cs="Arial"/>
                <w:sz w:val="16"/>
                <w:szCs w:val="16"/>
              </w:rPr>
            </w:pPr>
            <w:r w:rsidRPr="005450C2">
              <w:rPr>
                <w:rFonts w:ascii="Arial" w:hAnsi="Arial" w:cs="Arial"/>
                <w:sz w:val="16"/>
                <w:szCs w:val="16"/>
              </w:rPr>
              <w:t xml:space="preserve">Assessment Committee, </w:t>
            </w:r>
            <w:r>
              <w:rPr>
                <w:rFonts w:ascii="Arial" w:hAnsi="Arial" w:cs="Arial"/>
                <w:sz w:val="16"/>
                <w:szCs w:val="16"/>
              </w:rPr>
              <w:t>Unit A and Unit B Faculty teaching primarily upper-division courses,</w:t>
            </w:r>
            <w:r w:rsidRPr="005450C2">
              <w:rPr>
                <w:rFonts w:ascii="Arial" w:hAnsi="Arial" w:cs="Arial"/>
                <w:sz w:val="16"/>
                <w:szCs w:val="16"/>
              </w:rPr>
              <w:t xml:space="preserve"> Faculty teaching Capstone courses</w:t>
            </w:r>
            <w:r>
              <w:rPr>
                <w:rFonts w:ascii="Arial" w:hAnsi="Arial" w:cs="Arial"/>
                <w:sz w:val="16"/>
                <w:szCs w:val="16"/>
              </w:rPr>
              <w:t>.</w:t>
            </w:r>
          </w:p>
        </w:tc>
      </w:tr>
    </w:tbl>
    <w:p w14:paraId="470CF879" w14:textId="77777777" w:rsidR="00FE4BCD" w:rsidRDefault="00FE4BCD" w:rsidP="00C2461D">
      <w:pPr>
        <w:keepNext/>
        <w:tabs>
          <w:tab w:val="left" w:pos="1740"/>
        </w:tabs>
        <w:rPr>
          <w:rFonts w:ascii="Arial" w:hAnsi="Arial" w:cs="Arial"/>
          <w:b/>
          <w:bCs/>
          <w:sz w:val="22"/>
          <w:szCs w:val="22"/>
        </w:rPr>
      </w:pPr>
    </w:p>
    <w:p w14:paraId="57A501D0" w14:textId="77777777" w:rsidR="00CC127E" w:rsidRPr="00C2461D" w:rsidRDefault="00A401DF" w:rsidP="00A27050">
      <w:pPr>
        <w:pStyle w:val="Heading2"/>
      </w:pPr>
      <w:r>
        <w:br w:type="page"/>
      </w:r>
      <w:r w:rsidR="00CC127E" w:rsidRPr="00C2461D">
        <w:lastRenderedPageBreak/>
        <w:t>PART TWO</w:t>
      </w:r>
    </w:p>
    <w:p w14:paraId="704369D1" w14:textId="77777777" w:rsidR="00797186" w:rsidRPr="00981DA8" w:rsidRDefault="00E25B3C" w:rsidP="00797186">
      <w:pPr>
        <w:rPr>
          <w:rFonts w:ascii="Arial" w:hAnsi="Arial" w:cs="Arial"/>
          <w:sz w:val="20"/>
          <w:szCs w:val="20"/>
        </w:rPr>
      </w:pPr>
      <w:r w:rsidRPr="00981DA8">
        <w:rPr>
          <w:rFonts w:ascii="Arial" w:hAnsi="Arial" w:cs="Arial"/>
          <w:sz w:val="20"/>
          <w:szCs w:val="20"/>
        </w:rPr>
        <w:t xml:space="preserve">Describe what your program’s assessment accomplishments </w:t>
      </w:r>
      <w:r w:rsidR="00797186" w:rsidRPr="00981DA8">
        <w:rPr>
          <w:rFonts w:ascii="Arial" w:hAnsi="Arial" w:cs="Arial"/>
          <w:sz w:val="20"/>
          <w:szCs w:val="20"/>
        </w:rPr>
        <w:t xml:space="preserve">since your last report was submitted.  Discuss ways in which you have responded to the CASA Director’s comments on last year’s report or simply </w:t>
      </w:r>
      <w:r w:rsidRPr="00981DA8">
        <w:rPr>
          <w:rFonts w:ascii="Arial" w:hAnsi="Arial" w:cs="Arial"/>
          <w:sz w:val="20"/>
          <w:szCs w:val="20"/>
        </w:rPr>
        <w:t>describe</w:t>
      </w:r>
      <w:r w:rsidR="00797186" w:rsidRPr="00981DA8">
        <w:rPr>
          <w:rFonts w:ascii="Arial" w:hAnsi="Arial" w:cs="Arial"/>
          <w:sz w:val="20"/>
          <w:szCs w:val="20"/>
        </w:rPr>
        <w:t xml:space="preserve"> what assessment work was initiated, continued, or completed.</w:t>
      </w:r>
    </w:p>
    <w:p w14:paraId="653F6E49" w14:textId="77777777" w:rsidR="00024741" w:rsidRPr="00981DA8" w:rsidRDefault="00024741">
      <w:pPr>
        <w:tabs>
          <w:tab w:val="left" w:pos="1740"/>
        </w:tabs>
        <w:rPr>
          <w:rFonts w:ascii="Arial" w:hAnsi="Arial" w:cs="Arial"/>
          <w:sz w:val="20"/>
          <w:szCs w:val="20"/>
        </w:rPr>
      </w:pPr>
    </w:p>
    <w:p w14:paraId="4D76CDFF" w14:textId="77777777" w:rsidR="00BC58D7" w:rsidRPr="00981DA8" w:rsidRDefault="00BC09ED" w:rsidP="00AE7BA4">
      <w:pPr>
        <w:pStyle w:val="Heading3"/>
      </w:pPr>
      <w:r>
        <w:t>Previous Plans</w:t>
      </w:r>
      <w:r w:rsidR="00BC58D7" w:rsidRPr="00981DA8">
        <w:t xml:space="preserve"> Addressed</w:t>
      </w:r>
    </w:p>
    <w:p w14:paraId="61C9838E" w14:textId="33E1017C" w:rsidR="00435C8A" w:rsidRPr="00456FE0" w:rsidRDefault="00FF24AC" w:rsidP="007D0EC2">
      <w:pPr>
        <w:numPr>
          <w:ilvl w:val="0"/>
          <w:numId w:val="1"/>
        </w:numPr>
        <w:tabs>
          <w:tab w:val="left" w:pos="1740"/>
        </w:tabs>
        <w:spacing w:after="120"/>
        <w:rPr>
          <w:rFonts w:ascii="Arial" w:hAnsi="Arial" w:cs="Arial"/>
          <w:sz w:val="20"/>
          <w:szCs w:val="20"/>
        </w:rPr>
      </w:pPr>
      <w:r w:rsidRPr="00456FE0">
        <w:rPr>
          <w:rFonts w:ascii="Arial" w:hAnsi="Arial" w:cs="Arial"/>
          <w:sz w:val="20"/>
          <w:szCs w:val="20"/>
        </w:rPr>
        <w:t>In previous reports, we have noted that we have had some technical difficulties acquiring data from 1) the Onsite Supervisor</w:t>
      </w:r>
      <w:r w:rsidR="002F7382" w:rsidRPr="00456FE0">
        <w:rPr>
          <w:rFonts w:ascii="Arial" w:hAnsi="Arial" w:cs="Arial"/>
          <w:sz w:val="20"/>
          <w:szCs w:val="20"/>
        </w:rPr>
        <w:t xml:space="preserve"> of</w:t>
      </w:r>
      <w:r w:rsidRPr="00456FE0">
        <w:rPr>
          <w:rFonts w:ascii="Arial" w:hAnsi="Arial" w:cs="Arial"/>
          <w:sz w:val="20"/>
          <w:szCs w:val="20"/>
        </w:rPr>
        <w:t xml:space="preserve"> the Student Internship Experience</w:t>
      </w:r>
      <w:r w:rsidR="002F7382" w:rsidRPr="00456FE0">
        <w:rPr>
          <w:rFonts w:ascii="Arial" w:hAnsi="Arial" w:cs="Arial"/>
          <w:sz w:val="20"/>
          <w:szCs w:val="20"/>
        </w:rPr>
        <w:t xml:space="preserve"> (PSY 4275)</w:t>
      </w:r>
      <w:r w:rsidRPr="00456FE0">
        <w:rPr>
          <w:rFonts w:ascii="Arial" w:hAnsi="Arial" w:cs="Arial"/>
          <w:sz w:val="20"/>
          <w:szCs w:val="20"/>
        </w:rPr>
        <w:t xml:space="preserve">, </w:t>
      </w:r>
      <w:r w:rsidR="00386A2A" w:rsidRPr="00456FE0">
        <w:rPr>
          <w:rFonts w:ascii="Arial" w:hAnsi="Arial" w:cs="Arial"/>
          <w:sz w:val="20"/>
          <w:szCs w:val="20"/>
        </w:rPr>
        <w:t>2</w:t>
      </w:r>
      <w:r w:rsidRPr="00456FE0">
        <w:rPr>
          <w:rFonts w:ascii="Arial" w:hAnsi="Arial" w:cs="Arial"/>
          <w:sz w:val="20"/>
          <w:szCs w:val="20"/>
        </w:rPr>
        <w:t xml:space="preserve">) </w:t>
      </w:r>
      <w:r w:rsidR="00386A2A" w:rsidRPr="00456FE0">
        <w:rPr>
          <w:rFonts w:ascii="Arial" w:hAnsi="Arial" w:cs="Arial"/>
          <w:sz w:val="20"/>
          <w:szCs w:val="20"/>
        </w:rPr>
        <w:t>the Student Internship Evaluation</w:t>
      </w:r>
      <w:r w:rsidR="00B946EA">
        <w:rPr>
          <w:rFonts w:ascii="Arial" w:hAnsi="Arial" w:cs="Arial"/>
          <w:sz w:val="20"/>
          <w:szCs w:val="20"/>
        </w:rPr>
        <w:t xml:space="preserve">, and 3) </w:t>
      </w:r>
      <w:r w:rsidR="00B946EA" w:rsidRPr="00456FE0">
        <w:rPr>
          <w:rFonts w:ascii="Arial" w:hAnsi="Arial" w:cs="Arial"/>
          <w:sz w:val="20"/>
          <w:szCs w:val="20"/>
        </w:rPr>
        <w:t>students taking our Study-Abroad Experience</w:t>
      </w:r>
      <w:r w:rsidR="00386A2A" w:rsidRPr="00456FE0">
        <w:rPr>
          <w:rFonts w:ascii="Arial" w:hAnsi="Arial" w:cs="Arial"/>
          <w:sz w:val="20"/>
          <w:szCs w:val="20"/>
        </w:rPr>
        <w:t>.  After working with the Depar</w:t>
      </w:r>
      <w:r w:rsidR="008A7F01" w:rsidRPr="00456FE0">
        <w:rPr>
          <w:rFonts w:ascii="Arial" w:hAnsi="Arial" w:cs="Arial"/>
          <w:sz w:val="20"/>
          <w:szCs w:val="20"/>
        </w:rPr>
        <w:t>t</w:t>
      </w:r>
      <w:r w:rsidR="00386A2A" w:rsidRPr="00456FE0">
        <w:rPr>
          <w:rFonts w:ascii="Arial" w:hAnsi="Arial" w:cs="Arial"/>
          <w:sz w:val="20"/>
          <w:szCs w:val="20"/>
        </w:rPr>
        <w:t>ment Inter</w:t>
      </w:r>
      <w:r w:rsidR="00177FFB" w:rsidRPr="00456FE0">
        <w:rPr>
          <w:rFonts w:ascii="Arial" w:hAnsi="Arial" w:cs="Arial"/>
          <w:sz w:val="20"/>
          <w:szCs w:val="20"/>
        </w:rPr>
        <w:t>n</w:t>
      </w:r>
      <w:r w:rsidR="00386A2A" w:rsidRPr="00456FE0">
        <w:rPr>
          <w:rFonts w:ascii="Arial" w:hAnsi="Arial" w:cs="Arial"/>
          <w:sz w:val="20"/>
          <w:szCs w:val="20"/>
        </w:rPr>
        <w:t>ship Coordinator, the first of these problems has been solved.  The student’s application for internship now includes a space for the student to include his or her Onsite Supervisor’s email address</w:t>
      </w:r>
      <w:r w:rsidR="00B946EA">
        <w:rPr>
          <w:rFonts w:ascii="Arial" w:hAnsi="Arial" w:cs="Arial"/>
          <w:sz w:val="20"/>
          <w:szCs w:val="20"/>
        </w:rPr>
        <w:t xml:space="preserve">.  Near the end of the internship, we send the supervisors </w:t>
      </w:r>
      <w:r w:rsidR="00386A2A" w:rsidRPr="00456FE0">
        <w:rPr>
          <w:rFonts w:ascii="Arial" w:hAnsi="Arial" w:cs="Arial"/>
          <w:sz w:val="20"/>
          <w:szCs w:val="20"/>
        </w:rPr>
        <w:t xml:space="preserve">a link to the </w:t>
      </w:r>
      <w:r w:rsidR="00386A2A" w:rsidRPr="00456FE0">
        <w:rPr>
          <w:rFonts w:ascii="Arial" w:hAnsi="Arial" w:cs="Arial"/>
          <w:i/>
          <w:sz w:val="20"/>
          <w:szCs w:val="20"/>
        </w:rPr>
        <w:t>Onsite Supervisor’s Survey</w:t>
      </w:r>
      <w:r w:rsidR="00386A2A" w:rsidRPr="00456FE0">
        <w:rPr>
          <w:rFonts w:ascii="Arial" w:hAnsi="Arial" w:cs="Arial"/>
          <w:sz w:val="20"/>
          <w:szCs w:val="20"/>
        </w:rPr>
        <w:t xml:space="preserve"> </w:t>
      </w:r>
      <w:r w:rsidR="00B946EA">
        <w:rPr>
          <w:rFonts w:ascii="Arial" w:hAnsi="Arial" w:cs="Arial"/>
          <w:sz w:val="20"/>
          <w:szCs w:val="20"/>
        </w:rPr>
        <w:t>in Qualtrics</w:t>
      </w:r>
      <w:r w:rsidR="00386A2A" w:rsidRPr="00456FE0">
        <w:rPr>
          <w:rFonts w:ascii="Arial" w:hAnsi="Arial" w:cs="Arial"/>
          <w:sz w:val="20"/>
          <w:szCs w:val="20"/>
        </w:rPr>
        <w:t xml:space="preserve">, enabling them to fill out the survey online.  </w:t>
      </w:r>
      <w:r w:rsidR="00456FE0" w:rsidRPr="00456FE0">
        <w:rPr>
          <w:rFonts w:ascii="Arial" w:hAnsi="Arial" w:cs="Arial"/>
          <w:sz w:val="20"/>
          <w:szCs w:val="20"/>
        </w:rPr>
        <w:t xml:space="preserve">When the </w:t>
      </w:r>
      <w:r w:rsidR="00B55A3C">
        <w:rPr>
          <w:rFonts w:ascii="Arial" w:hAnsi="Arial" w:cs="Arial"/>
          <w:sz w:val="20"/>
          <w:szCs w:val="20"/>
        </w:rPr>
        <w:t>responses</w:t>
      </w:r>
      <w:r w:rsidR="00456FE0" w:rsidRPr="00456FE0">
        <w:rPr>
          <w:rFonts w:ascii="Arial" w:hAnsi="Arial" w:cs="Arial"/>
          <w:sz w:val="20"/>
          <w:szCs w:val="20"/>
        </w:rPr>
        <w:t xml:space="preserve"> are submitted, </w:t>
      </w:r>
      <w:r w:rsidR="00B55A3C">
        <w:rPr>
          <w:rFonts w:ascii="Arial" w:hAnsi="Arial" w:cs="Arial"/>
          <w:sz w:val="20"/>
          <w:szCs w:val="20"/>
        </w:rPr>
        <w:t>Qualtrics</w:t>
      </w:r>
      <w:r w:rsidR="00456FE0" w:rsidRPr="00456FE0">
        <w:rPr>
          <w:rFonts w:ascii="Arial" w:hAnsi="Arial" w:cs="Arial"/>
          <w:sz w:val="20"/>
          <w:szCs w:val="20"/>
        </w:rPr>
        <w:t xml:space="preserve"> generates an automated email </w:t>
      </w:r>
      <w:r w:rsidR="00B946EA">
        <w:rPr>
          <w:rFonts w:ascii="Arial" w:hAnsi="Arial" w:cs="Arial"/>
          <w:sz w:val="20"/>
          <w:szCs w:val="20"/>
        </w:rPr>
        <w:t xml:space="preserve">containing the supervisor’s responses that </w:t>
      </w:r>
      <w:r w:rsidR="00B55A3C">
        <w:rPr>
          <w:rFonts w:ascii="Arial" w:hAnsi="Arial" w:cs="Arial"/>
          <w:sz w:val="20"/>
          <w:szCs w:val="20"/>
        </w:rPr>
        <w:t>are</w:t>
      </w:r>
      <w:r w:rsidR="00B946EA">
        <w:rPr>
          <w:rFonts w:ascii="Arial" w:hAnsi="Arial" w:cs="Arial"/>
          <w:sz w:val="20"/>
          <w:szCs w:val="20"/>
        </w:rPr>
        <w:t xml:space="preserve"> sent </w:t>
      </w:r>
      <w:r w:rsidR="00456FE0" w:rsidRPr="00456FE0">
        <w:rPr>
          <w:rFonts w:ascii="Arial" w:hAnsi="Arial" w:cs="Arial"/>
          <w:sz w:val="20"/>
          <w:szCs w:val="20"/>
        </w:rPr>
        <w:t xml:space="preserve">to the </w:t>
      </w:r>
      <w:r w:rsidR="00B946EA">
        <w:rPr>
          <w:rFonts w:ascii="Arial" w:hAnsi="Arial" w:cs="Arial"/>
          <w:sz w:val="20"/>
          <w:szCs w:val="20"/>
        </w:rPr>
        <w:t>Department I</w:t>
      </w:r>
      <w:r w:rsidR="00456FE0" w:rsidRPr="00456FE0">
        <w:rPr>
          <w:rFonts w:ascii="Arial" w:hAnsi="Arial" w:cs="Arial"/>
          <w:sz w:val="20"/>
          <w:szCs w:val="20"/>
        </w:rPr>
        <w:t xml:space="preserve">nternship </w:t>
      </w:r>
      <w:r w:rsidR="00B946EA">
        <w:rPr>
          <w:rFonts w:ascii="Arial" w:hAnsi="Arial" w:cs="Arial"/>
          <w:sz w:val="20"/>
          <w:szCs w:val="20"/>
        </w:rPr>
        <w:t>C</w:t>
      </w:r>
      <w:r w:rsidR="00456FE0" w:rsidRPr="00456FE0">
        <w:rPr>
          <w:rFonts w:ascii="Arial" w:hAnsi="Arial" w:cs="Arial"/>
          <w:sz w:val="20"/>
          <w:szCs w:val="20"/>
        </w:rPr>
        <w:t xml:space="preserve">oordinator who can forward the </w:t>
      </w:r>
      <w:r w:rsidR="00B946EA">
        <w:rPr>
          <w:rFonts w:ascii="Arial" w:hAnsi="Arial" w:cs="Arial"/>
          <w:sz w:val="20"/>
          <w:szCs w:val="20"/>
        </w:rPr>
        <w:t xml:space="preserve">email </w:t>
      </w:r>
      <w:r w:rsidR="00456FE0" w:rsidRPr="00456FE0">
        <w:rPr>
          <w:rFonts w:ascii="Arial" w:hAnsi="Arial" w:cs="Arial"/>
          <w:sz w:val="20"/>
          <w:szCs w:val="20"/>
        </w:rPr>
        <w:t>to the faculty supervisor, who review</w:t>
      </w:r>
      <w:r w:rsidR="00B946EA">
        <w:rPr>
          <w:rFonts w:ascii="Arial" w:hAnsi="Arial" w:cs="Arial"/>
          <w:sz w:val="20"/>
          <w:szCs w:val="20"/>
        </w:rPr>
        <w:t>s</w:t>
      </w:r>
      <w:r w:rsidR="00456FE0" w:rsidRPr="00456FE0">
        <w:rPr>
          <w:rFonts w:ascii="Arial" w:hAnsi="Arial" w:cs="Arial"/>
          <w:sz w:val="20"/>
          <w:szCs w:val="20"/>
        </w:rPr>
        <w:t xml:space="preserve"> it with the student</w:t>
      </w:r>
      <w:r w:rsidR="00B946EA">
        <w:rPr>
          <w:rFonts w:ascii="Arial" w:hAnsi="Arial" w:cs="Arial"/>
          <w:sz w:val="20"/>
          <w:szCs w:val="20"/>
        </w:rPr>
        <w:t xml:space="preserve"> intern</w:t>
      </w:r>
      <w:r w:rsidR="00456FE0" w:rsidRPr="00456FE0">
        <w:rPr>
          <w:rFonts w:ascii="Arial" w:hAnsi="Arial" w:cs="Arial"/>
          <w:sz w:val="20"/>
          <w:szCs w:val="20"/>
        </w:rPr>
        <w:t xml:space="preserve">.  </w:t>
      </w:r>
      <w:r w:rsidR="00386A2A" w:rsidRPr="00456FE0">
        <w:rPr>
          <w:rFonts w:ascii="Arial" w:hAnsi="Arial" w:cs="Arial"/>
          <w:sz w:val="20"/>
          <w:szCs w:val="20"/>
        </w:rPr>
        <w:t>In Academic Year 201</w:t>
      </w:r>
      <w:r w:rsidR="00456FE0">
        <w:rPr>
          <w:rFonts w:ascii="Arial" w:hAnsi="Arial" w:cs="Arial"/>
          <w:sz w:val="20"/>
          <w:szCs w:val="20"/>
        </w:rPr>
        <w:t>3</w:t>
      </w:r>
      <w:r w:rsidR="00386A2A" w:rsidRPr="00456FE0">
        <w:rPr>
          <w:rFonts w:ascii="Arial" w:hAnsi="Arial" w:cs="Arial"/>
          <w:sz w:val="20"/>
          <w:szCs w:val="20"/>
        </w:rPr>
        <w:t>-201</w:t>
      </w:r>
      <w:r w:rsidR="00456FE0">
        <w:rPr>
          <w:rFonts w:ascii="Arial" w:hAnsi="Arial" w:cs="Arial"/>
          <w:sz w:val="20"/>
          <w:szCs w:val="20"/>
        </w:rPr>
        <w:t>4</w:t>
      </w:r>
      <w:r w:rsidR="00386A2A" w:rsidRPr="00456FE0">
        <w:rPr>
          <w:rFonts w:ascii="Arial" w:hAnsi="Arial" w:cs="Arial"/>
          <w:sz w:val="20"/>
          <w:szCs w:val="20"/>
        </w:rPr>
        <w:t xml:space="preserve">, using this </w:t>
      </w:r>
      <w:r w:rsidR="00456FE0">
        <w:rPr>
          <w:rFonts w:ascii="Arial" w:hAnsi="Arial" w:cs="Arial"/>
          <w:sz w:val="20"/>
          <w:szCs w:val="20"/>
        </w:rPr>
        <w:t>process</w:t>
      </w:r>
      <w:r w:rsidR="00386A2A" w:rsidRPr="00456FE0">
        <w:rPr>
          <w:rFonts w:ascii="Arial" w:hAnsi="Arial" w:cs="Arial"/>
          <w:sz w:val="20"/>
          <w:szCs w:val="20"/>
        </w:rPr>
        <w:t xml:space="preserve">, we were able to gather Onsite Supervisor data </w:t>
      </w:r>
      <w:r w:rsidR="00B946EA">
        <w:rPr>
          <w:rFonts w:ascii="Arial" w:hAnsi="Arial" w:cs="Arial"/>
          <w:sz w:val="20"/>
          <w:szCs w:val="20"/>
        </w:rPr>
        <w:t xml:space="preserve">on </w:t>
      </w:r>
      <w:r w:rsidR="00A27050">
        <w:rPr>
          <w:rFonts w:ascii="Arial" w:hAnsi="Arial" w:cs="Arial"/>
          <w:sz w:val="20"/>
          <w:szCs w:val="20"/>
        </w:rPr>
        <w:t>88</w:t>
      </w:r>
      <w:r w:rsidR="00386A2A" w:rsidRPr="00456FE0">
        <w:rPr>
          <w:rFonts w:ascii="Arial" w:hAnsi="Arial" w:cs="Arial"/>
          <w:sz w:val="20"/>
          <w:szCs w:val="20"/>
        </w:rPr>
        <w:t>% of our undergraduate interns (we use this information to make a direct assessment of our Global Citizenship Goal 6a)</w:t>
      </w:r>
      <w:r w:rsidR="00B946EA">
        <w:rPr>
          <w:rFonts w:ascii="Arial" w:hAnsi="Arial" w:cs="Arial"/>
          <w:sz w:val="20"/>
          <w:szCs w:val="20"/>
        </w:rPr>
        <w:t>, and the process is working to everyone’s satisfaction</w:t>
      </w:r>
      <w:r w:rsidR="00386A2A" w:rsidRPr="00456FE0">
        <w:rPr>
          <w:rFonts w:ascii="Arial" w:hAnsi="Arial" w:cs="Arial"/>
          <w:sz w:val="20"/>
          <w:szCs w:val="20"/>
        </w:rPr>
        <w:t xml:space="preserve">.  </w:t>
      </w:r>
      <w:r w:rsidR="00456FE0">
        <w:rPr>
          <w:rFonts w:ascii="Arial" w:hAnsi="Arial" w:cs="Arial"/>
          <w:sz w:val="20"/>
          <w:szCs w:val="20"/>
        </w:rPr>
        <w:t>Moving all of our assessment tools (except the Psychology Comprehensive Exam) into Qualtrics provides a collaborative environment where members of the assessment committee can share surveys with each other, and have easy access to the necessary data.</w:t>
      </w:r>
      <w:r w:rsidR="00B946EA">
        <w:rPr>
          <w:rFonts w:ascii="Arial" w:hAnsi="Arial" w:cs="Arial"/>
          <w:sz w:val="20"/>
          <w:szCs w:val="20"/>
        </w:rPr>
        <w:t xml:space="preserve"> Thus, the second problem has also been solved.</w:t>
      </w:r>
      <w:r w:rsidR="00456FE0">
        <w:rPr>
          <w:rFonts w:ascii="Arial" w:hAnsi="Arial" w:cs="Arial"/>
          <w:sz w:val="20"/>
          <w:szCs w:val="20"/>
        </w:rPr>
        <w:t xml:space="preserve"> </w:t>
      </w:r>
      <w:r w:rsidR="0082603A" w:rsidRPr="00456FE0">
        <w:rPr>
          <w:rFonts w:ascii="Arial" w:hAnsi="Arial" w:cs="Arial"/>
          <w:sz w:val="20"/>
          <w:szCs w:val="20"/>
        </w:rPr>
        <w:t xml:space="preserve"> </w:t>
      </w:r>
      <w:r w:rsidR="00F9521C" w:rsidRPr="00456FE0">
        <w:rPr>
          <w:rFonts w:ascii="Arial" w:hAnsi="Arial" w:cs="Arial"/>
          <w:sz w:val="20"/>
          <w:szCs w:val="20"/>
        </w:rPr>
        <w:t xml:space="preserve">The </w:t>
      </w:r>
      <w:r w:rsidR="00B946EA">
        <w:rPr>
          <w:rFonts w:ascii="Arial" w:hAnsi="Arial" w:cs="Arial"/>
          <w:sz w:val="20"/>
          <w:szCs w:val="20"/>
        </w:rPr>
        <w:t xml:space="preserve">third </w:t>
      </w:r>
      <w:r w:rsidR="00F9521C" w:rsidRPr="00456FE0">
        <w:rPr>
          <w:rFonts w:ascii="Arial" w:hAnsi="Arial" w:cs="Arial"/>
          <w:sz w:val="20"/>
          <w:szCs w:val="20"/>
        </w:rPr>
        <w:t xml:space="preserve">problem </w:t>
      </w:r>
      <w:r w:rsidR="00B946EA">
        <w:rPr>
          <w:rFonts w:ascii="Arial" w:hAnsi="Arial" w:cs="Arial"/>
          <w:sz w:val="20"/>
          <w:szCs w:val="20"/>
        </w:rPr>
        <w:t xml:space="preserve">regarding </w:t>
      </w:r>
      <w:r w:rsidR="00F9521C" w:rsidRPr="00456FE0">
        <w:rPr>
          <w:rFonts w:ascii="Arial" w:hAnsi="Arial" w:cs="Arial"/>
          <w:sz w:val="20"/>
          <w:szCs w:val="20"/>
        </w:rPr>
        <w:t>the Study-Abroad Experience may not be so easily solved.  In AY 2012-2013 (i</w:t>
      </w:r>
      <w:r w:rsidR="00B946EA">
        <w:rPr>
          <w:rFonts w:ascii="Arial" w:hAnsi="Arial" w:cs="Arial"/>
          <w:sz w:val="20"/>
          <w:szCs w:val="20"/>
        </w:rPr>
        <w:t>.</w:t>
      </w:r>
      <w:r w:rsidR="00F9521C" w:rsidRPr="00456FE0">
        <w:rPr>
          <w:rFonts w:ascii="Arial" w:hAnsi="Arial" w:cs="Arial"/>
          <w:sz w:val="20"/>
          <w:szCs w:val="20"/>
        </w:rPr>
        <w:t>e</w:t>
      </w:r>
      <w:r w:rsidR="00B946EA">
        <w:rPr>
          <w:rFonts w:ascii="Arial" w:hAnsi="Arial" w:cs="Arial"/>
          <w:sz w:val="20"/>
          <w:szCs w:val="20"/>
        </w:rPr>
        <w:t>.</w:t>
      </w:r>
      <w:r w:rsidR="00F9521C" w:rsidRPr="00456FE0">
        <w:rPr>
          <w:rFonts w:ascii="Arial" w:hAnsi="Arial" w:cs="Arial"/>
          <w:sz w:val="20"/>
          <w:szCs w:val="20"/>
        </w:rPr>
        <w:t xml:space="preserve">, Summer 2012), the Psychology Department teacher for this course, and the person who gathered the data that we use for Global Citizenship Goal 6c, Dr. Mike Havey, was prevented from teaching the course due to an injury.  Although we were optimistic that Dr. Havey would be able to return to teaching the Multi-Cultural Awareness course in the Netherlands in Summer 2013, and thus resume data gathering, unfortunately, it now appears that Dr. Havey will no longer be able to staff this course.  </w:t>
      </w:r>
      <w:r w:rsidR="008A7F01" w:rsidRPr="00456FE0">
        <w:rPr>
          <w:rFonts w:ascii="Arial" w:hAnsi="Arial" w:cs="Arial"/>
          <w:sz w:val="20"/>
          <w:szCs w:val="20"/>
        </w:rPr>
        <w:t>Psychology is no longer playing a role in the offering of the course</w:t>
      </w:r>
      <w:r w:rsidR="00B946EA">
        <w:rPr>
          <w:rFonts w:ascii="Arial" w:hAnsi="Arial" w:cs="Arial"/>
          <w:sz w:val="20"/>
          <w:szCs w:val="20"/>
        </w:rPr>
        <w:t xml:space="preserve">.  The </w:t>
      </w:r>
      <w:r w:rsidR="008A7F01" w:rsidRPr="00456FE0">
        <w:rPr>
          <w:rFonts w:ascii="Arial" w:hAnsi="Arial" w:cs="Arial"/>
          <w:sz w:val="20"/>
          <w:szCs w:val="20"/>
        </w:rPr>
        <w:t xml:space="preserve">Assessment Committee </w:t>
      </w:r>
      <w:r w:rsidR="00B946EA">
        <w:rPr>
          <w:rFonts w:ascii="Arial" w:hAnsi="Arial" w:cs="Arial"/>
          <w:sz w:val="20"/>
          <w:szCs w:val="20"/>
        </w:rPr>
        <w:t xml:space="preserve">will need </w:t>
      </w:r>
      <w:r w:rsidR="008A7F01" w:rsidRPr="00456FE0">
        <w:rPr>
          <w:rFonts w:ascii="Arial" w:hAnsi="Arial" w:cs="Arial"/>
          <w:sz w:val="20"/>
          <w:szCs w:val="20"/>
        </w:rPr>
        <w:t xml:space="preserve">to rethink its evaluation of Goal 6c.  Fortunately, in every crisis, there is an opportunity for growth, and some </w:t>
      </w:r>
      <w:r w:rsidR="00B946EA">
        <w:rPr>
          <w:rFonts w:ascii="Arial" w:hAnsi="Arial" w:cs="Arial"/>
          <w:sz w:val="20"/>
          <w:szCs w:val="20"/>
        </w:rPr>
        <w:t xml:space="preserve">future </w:t>
      </w:r>
      <w:r w:rsidR="008A7F01" w:rsidRPr="00456FE0">
        <w:rPr>
          <w:rFonts w:ascii="Arial" w:hAnsi="Arial" w:cs="Arial"/>
          <w:sz w:val="20"/>
          <w:szCs w:val="20"/>
        </w:rPr>
        <w:t xml:space="preserve">possibilities </w:t>
      </w:r>
      <w:r w:rsidR="00B55A3C">
        <w:rPr>
          <w:rFonts w:ascii="Arial" w:hAnsi="Arial" w:cs="Arial"/>
          <w:sz w:val="20"/>
          <w:szCs w:val="20"/>
        </w:rPr>
        <w:t xml:space="preserve">are </w:t>
      </w:r>
      <w:r w:rsidR="00B55A3C" w:rsidRPr="00456FE0">
        <w:rPr>
          <w:rFonts w:ascii="Arial" w:hAnsi="Arial" w:cs="Arial"/>
          <w:sz w:val="20"/>
          <w:szCs w:val="20"/>
        </w:rPr>
        <w:t xml:space="preserve">outlined </w:t>
      </w:r>
      <w:r w:rsidR="008A7F01" w:rsidRPr="00456FE0">
        <w:rPr>
          <w:rFonts w:ascii="Arial" w:hAnsi="Arial" w:cs="Arial"/>
          <w:sz w:val="20"/>
          <w:szCs w:val="20"/>
        </w:rPr>
        <w:t xml:space="preserve">in Part III, Plans </w:t>
      </w:r>
      <w:r w:rsidR="00503243" w:rsidRPr="00456FE0">
        <w:rPr>
          <w:rFonts w:ascii="Arial" w:hAnsi="Arial" w:cs="Arial"/>
          <w:sz w:val="20"/>
          <w:szCs w:val="20"/>
        </w:rPr>
        <w:t>for the</w:t>
      </w:r>
      <w:r w:rsidR="008A7F01" w:rsidRPr="00456FE0">
        <w:rPr>
          <w:rFonts w:ascii="Arial" w:hAnsi="Arial" w:cs="Arial"/>
          <w:sz w:val="20"/>
          <w:szCs w:val="20"/>
        </w:rPr>
        <w:t xml:space="preserve"> Future, point </w:t>
      </w:r>
      <w:r w:rsidR="00E600F5" w:rsidRPr="00456FE0">
        <w:rPr>
          <w:rFonts w:ascii="Arial" w:hAnsi="Arial" w:cs="Arial"/>
          <w:sz w:val="20"/>
          <w:szCs w:val="20"/>
        </w:rPr>
        <w:t>5</w:t>
      </w:r>
      <w:r w:rsidR="008A7F01" w:rsidRPr="00456FE0">
        <w:rPr>
          <w:rFonts w:ascii="Arial" w:hAnsi="Arial" w:cs="Arial"/>
          <w:sz w:val="20"/>
          <w:szCs w:val="20"/>
        </w:rPr>
        <w:t>.</w:t>
      </w:r>
      <w:r w:rsidR="00386A2A" w:rsidRPr="00456FE0">
        <w:rPr>
          <w:rFonts w:ascii="Arial" w:hAnsi="Arial" w:cs="Arial"/>
          <w:sz w:val="20"/>
          <w:szCs w:val="20"/>
        </w:rPr>
        <w:t xml:space="preserve"> </w:t>
      </w:r>
    </w:p>
    <w:p w14:paraId="0AC8C936" w14:textId="35329938" w:rsidR="007572B3" w:rsidRPr="007572B3" w:rsidRDefault="007572B3" w:rsidP="00E66E37">
      <w:pPr>
        <w:numPr>
          <w:ilvl w:val="0"/>
          <w:numId w:val="1"/>
        </w:numPr>
        <w:tabs>
          <w:tab w:val="left" w:pos="1740"/>
        </w:tabs>
        <w:spacing w:after="120"/>
        <w:rPr>
          <w:rFonts w:ascii="Arial" w:hAnsi="Arial" w:cs="Arial"/>
          <w:sz w:val="20"/>
          <w:szCs w:val="20"/>
        </w:rPr>
      </w:pPr>
      <w:r w:rsidRPr="007572B3">
        <w:rPr>
          <w:rFonts w:ascii="Arial" w:hAnsi="Arial" w:cs="Arial"/>
          <w:sz w:val="20"/>
          <w:szCs w:val="20"/>
        </w:rPr>
        <w:t xml:space="preserve">In our previous plans we had addressed what might be required to increase the numbers of our most </w:t>
      </w:r>
      <w:r w:rsidR="00B55A3C">
        <w:rPr>
          <w:rFonts w:ascii="Arial" w:hAnsi="Arial" w:cs="Arial"/>
          <w:sz w:val="20"/>
          <w:szCs w:val="20"/>
        </w:rPr>
        <w:t>capa</w:t>
      </w:r>
      <w:r w:rsidRPr="007572B3">
        <w:rPr>
          <w:rFonts w:ascii="Arial" w:hAnsi="Arial" w:cs="Arial"/>
          <w:sz w:val="20"/>
          <w:szCs w:val="20"/>
        </w:rPr>
        <w:t xml:space="preserve">ble students to apply for the grants and Awards for which they are eligible, such as URSCA, SURE, and Social Science Writing Awards.  We track these numbers and use them for assessment in Research Goal 2g.  In AY 2011-2012 we did </w:t>
      </w:r>
      <w:r w:rsidRPr="007572B3">
        <w:rPr>
          <w:rFonts w:ascii="Arial" w:hAnsi="Arial" w:cs="Arial"/>
          <w:b/>
          <w:sz w:val="20"/>
          <w:szCs w:val="20"/>
        </w:rPr>
        <w:t>not</w:t>
      </w:r>
      <w:r w:rsidRPr="007572B3">
        <w:rPr>
          <w:rFonts w:ascii="Arial" w:hAnsi="Arial" w:cs="Arial"/>
          <w:sz w:val="20"/>
          <w:szCs w:val="20"/>
        </w:rPr>
        <w:t xml:space="preserve"> meet our goal of having 30% of our students enrolled in Supervised Research (PSY 4100) or Honors Thesis (PSY 4644) apply for such grants.  However, we addressed this by encouraging faculty members supervising such research projects to make their students aware of such opportunities.  We are pleased to report that we </w:t>
      </w:r>
      <w:r w:rsidRPr="007572B3">
        <w:rPr>
          <w:rFonts w:ascii="Arial" w:hAnsi="Arial" w:cs="Arial"/>
          <w:b/>
          <w:sz w:val="20"/>
          <w:szCs w:val="20"/>
        </w:rPr>
        <w:t>met our criterion</w:t>
      </w:r>
      <w:r w:rsidRPr="007572B3">
        <w:rPr>
          <w:rFonts w:ascii="Arial" w:hAnsi="Arial" w:cs="Arial"/>
          <w:sz w:val="20"/>
          <w:szCs w:val="20"/>
        </w:rPr>
        <w:t xml:space="preserve"> in Research Goal 2g in AY 2012-2013 with 39% of the eligible students applying for URSCA, SURE, or Social Science Writing Awards</w:t>
      </w:r>
      <w:r w:rsidR="00F60139">
        <w:rPr>
          <w:rFonts w:ascii="Arial" w:hAnsi="Arial" w:cs="Arial"/>
          <w:sz w:val="20"/>
          <w:szCs w:val="20"/>
        </w:rPr>
        <w:t>, and again in 2013-2014 (45%)</w:t>
      </w:r>
      <w:r w:rsidRPr="007572B3">
        <w:rPr>
          <w:rFonts w:ascii="Arial" w:hAnsi="Arial" w:cs="Arial"/>
          <w:sz w:val="20"/>
          <w:szCs w:val="20"/>
        </w:rPr>
        <w:t xml:space="preserve">.  We also had a pretty high hit rate too, with </w:t>
      </w:r>
      <w:r w:rsidR="00F57E5A">
        <w:rPr>
          <w:rFonts w:ascii="Arial" w:hAnsi="Arial" w:cs="Arial"/>
          <w:sz w:val="20"/>
          <w:szCs w:val="20"/>
        </w:rPr>
        <w:t>about</w:t>
      </w:r>
      <w:r w:rsidRPr="007572B3">
        <w:rPr>
          <w:rFonts w:ascii="Arial" w:hAnsi="Arial" w:cs="Arial"/>
          <w:sz w:val="20"/>
          <w:szCs w:val="20"/>
        </w:rPr>
        <w:t xml:space="preserve"> half of our URSCA applicants receiving an Award. </w:t>
      </w:r>
    </w:p>
    <w:p w14:paraId="53DBE24D" w14:textId="0F875F22" w:rsidR="00055456" w:rsidRPr="00142AB5" w:rsidRDefault="0045082B" w:rsidP="00E66E37">
      <w:pPr>
        <w:numPr>
          <w:ilvl w:val="0"/>
          <w:numId w:val="1"/>
        </w:numPr>
        <w:tabs>
          <w:tab w:val="left" w:pos="1740"/>
        </w:tabs>
        <w:spacing w:after="120"/>
        <w:rPr>
          <w:rFonts w:ascii="Arial" w:hAnsi="Arial" w:cs="Arial"/>
          <w:sz w:val="20"/>
          <w:szCs w:val="20"/>
        </w:rPr>
      </w:pPr>
      <w:r w:rsidRPr="00E62094">
        <w:rPr>
          <w:rFonts w:ascii="Arial" w:hAnsi="Arial" w:cs="Arial"/>
          <w:sz w:val="20"/>
          <w:szCs w:val="20"/>
        </w:rPr>
        <w:t xml:space="preserve">Across Academic Year 2011-2012, we had 50 instances of faculty directly interviewing students at their posters and making assessments of communication skills (Direct Measure of Goal 5a).  </w:t>
      </w:r>
      <w:r w:rsidR="0099493F" w:rsidRPr="00E62094">
        <w:rPr>
          <w:rFonts w:ascii="Arial" w:hAnsi="Arial" w:cs="Arial"/>
          <w:sz w:val="20"/>
          <w:szCs w:val="20"/>
        </w:rPr>
        <w:t xml:space="preserve"> </w:t>
      </w:r>
      <w:r w:rsidRPr="00E62094">
        <w:rPr>
          <w:rFonts w:ascii="Arial" w:hAnsi="Arial" w:cs="Arial"/>
          <w:sz w:val="20"/>
          <w:szCs w:val="20"/>
        </w:rPr>
        <w:t>As an incentive for faculty participation, the Chair of the Assessment Committee writes a letter of commendation for each faculty member who works as either a poster evaluator or as a faculty attendee</w:t>
      </w:r>
      <w:r w:rsidR="00E62094" w:rsidRPr="00E62094">
        <w:rPr>
          <w:rFonts w:ascii="Arial" w:hAnsi="Arial" w:cs="Arial"/>
          <w:sz w:val="20"/>
          <w:szCs w:val="20"/>
        </w:rPr>
        <w:t>, and the faculty members are told about this when they are asked via email to volunteer as either a poster judge or a faculty attendee.</w:t>
      </w:r>
      <w:r w:rsidRPr="00E62094">
        <w:rPr>
          <w:rFonts w:ascii="Arial" w:hAnsi="Arial" w:cs="Arial"/>
          <w:sz w:val="20"/>
          <w:szCs w:val="20"/>
        </w:rPr>
        <w:t xml:space="preserve">  Thanks to cooperation from the members of the Departmental Personnel </w:t>
      </w:r>
      <w:r w:rsidR="0099493F" w:rsidRPr="00E62094">
        <w:rPr>
          <w:rFonts w:ascii="Arial" w:hAnsi="Arial" w:cs="Arial"/>
          <w:sz w:val="20"/>
          <w:szCs w:val="20"/>
        </w:rPr>
        <w:t>Committee, the letter counts as documentation for faculty service oblig</w:t>
      </w:r>
      <w:r w:rsidR="00E62094">
        <w:rPr>
          <w:rFonts w:ascii="Arial" w:hAnsi="Arial" w:cs="Arial"/>
          <w:sz w:val="20"/>
          <w:szCs w:val="20"/>
        </w:rPr>
        <w:t xml:space="preserve">ations in their portfolios.  We continued to use this </w:t>
      </w:r>
      <w:r w:rsidR="0099493F" w:rsidRPr="00E62094">
        <w:rPr>
          <w:rFonts w:ascii="Arial" w:hAnsi="Arial" w:cs="Arial"/>
          <w:sz w:val="20"/>
          <w:szCs w:val="20"/>
        </w:rPr>
        <w:t>mechanism as a way of increasing faculty involvement in the assessment program</w:t>
      </w:r>
      <w:r w:rsidR="00E62094">
        <w:rPr>
          <w:rFonts w:ascii="Arial" w:hAnsi="Arial" w:cs="Arial"/>
          <w:sz w:val="20"/>
          <w:szCs w:val="20"/>
        </w:rPr>
        <w:t xml:space="preserve"> in Academic Year 2012-2013</w:t>
      </w:r>
      <w:r w:rsidR="00B3076E" w:rsidRPr="00E62094">
        <w:rPr>
          <w:rFonts w:ascii="Arial" w:hAnsi="Arial" w:cs="Arial"/>
          <w:sz w:val="20"/>
          <w:szCs w:val="20"/>
        </w:rPr>
        <w:t>.</w:t>
      </w:r>
      <w:r w:rsidR="00D15B7B" w:rsidRPr="007572B3">
        <w:rPr>
          <w:rFonts w:ascii="Arial" w:hAnsi="Arial" w:cs="Arial"/>
          <w:color w:val="FF0000"/>
          <w:sz w:val="20"/>
          <w:szCs w:val="20"/>
        </w:rPr>
        <w:t xml:space="preserve"> </w:t>
      </w:r>
      <w:r w:rsidR="00E62094">
        <w:rPr>
          <w:rFonts w:ascii="Arial" w:hAnsi="Arial" w:cs="Arial"/>
          <w:color w:val="FF0000"/>
          <w:sz w:val="20"/>
          <w:szCs w:val="20"/>
        </w:rPr>
        <w:t xml:space="preserve"> </w:t>
      </w:r>
      <w:r w:rsidR="00B55A3C">
        <w:rPr>
          <w:rFonts w:ascii="Arial" w:hAnsi="Arial" w:cs="Arial"/>
          <w:sz w:val="20"/>
          <w:szCs w:val="20"/>
        </w:rPr>
        <w:t>D</w:t>
      </w:r>
      <w:r w:rsidR="00E62094" w:rsidRPr="00E62094">
        <w:rPr>
          <w:rFonts w:ascii="Arial" w:hAnsi="Arial" w:cs="Arial"/>
          <w:sz w:val="20"/>
          <w:szCs w:val="20"/>
        </w:rPr>
        <w:t>id this promise of a “credential letter” serve to increase participation in Academic Year 2012-2013</w:t>
      </w:r>
      <w:r w:rsidR="00F57E5A">
        <w:rPr>
          <w:rFonts w:ascii="Arial" w:hAnsi="Arial" w:cs="Arial"/>
          <w:sz w:val="20"/>
          <w:szCs w:val="20"/>
        </w:rPr>
        <w:t>, and beyond</w:t>
      </w:r>
      <w:r w:rsidR="00E62094" w:rsidRPr="00E62094">
        <w:rPr>
          <w:rFonts w:ascii="Arial" w:hAnsi="Arial" w:cs="Arial"/>
          <w:sz w:val="20"/>
          <w:szCs w:val="20"/>
        </w:rPr>
        <w:t xml:space="preserve">?  </w:t>
      </w:r>
      <w:r w:rsidR="00D15B7B" w:rsidRPr="00E62094">
        <w:rPr>
          <w:rFonts w:ascii="Arial" w:hAnsi="Arial" w:cs="Arial"/>
          <w:sz w:val="20"/>
          <w:szCs w:val="20"/>
        </w:rPr>
        <w:t>Look</w:t>
      </w:r>
      <w:r w:rsidR="00E62094" w:rsidRPr="00E62094">
        <w:rPr>
          <w:rFonts w:ascii="Arial" w:hAnsi="Arial" w:cs="Arial"/>
          <w:sz w:val="20"/>
          <w:szCs w:val="20"/>
        </w:rPr>
        <w:t>ing</w:t>
      </w:r>
      <w:r w:rsidR="00D15B7B" w:rsidRPr="00E62094">
        <w:rPr>
          <w:rFonts w:ascii="Arial" w:hAnsi="Arial" w:cs="Arial"/>
          <w:sz w:val="20"/>
          <w:szCs w:val="20"/>
        </w:rPr>
        <w:t xml:space="preserve"> at levels of support among faculty for doing </w:t>
      </w:r>
      <w:r w:rsidR="00E62094" w:rsidRPr="00E62094">
        <w:rPr>
          <w:rFonts w:ascii="Arial" w:hAnsi="Arial" w:cs="Arial"/>
          <w:sz w:val="20"/>
          <w:szCs w:val="20"/>
        </w:rPr>
        <w:t xml:space="preserve">either the </w:t>
      </w:r>
      <w:r w:rsidR="00D15B7B" w:rsidRPr="00E62094">
        <w:rPr>
          <w:rFonts w:ascii="Arial" w:hAnsi="Arial" w:cs="Arial"/>
          <w:sz w:val="20"/>
          <w:szCs w:val="20"/>
        </w:rPr>
        <w:t>poster eval</w:t>
      </w:r>
      <w:r w:rsidR="00E62094" w:rsidRPr="00E62094">
        <w:rPr>
          <w:rFonts w:ascii="Arial" w:hAnsi="Arial" w:cs="Arial"/>
          <w:sz w:val="20"/>
          <w:szCs w:val="20"/>
        </w:rPr>
        <w:t xml:space="preserve">uations </w:t>
      </w:r>
      <w:r w:rsidR="00D15B7B" w:rsidRPr="00E62094">
        <w:rPr>
          <w:rFonts w:ascii="Arial" w:hAnsi="Arial" w:cs="Arial"/>
          <w:sz w:val="20"/>
          <w:szCs w:val="20"/>
        </w:rPr>
        <w:t xml:space="preserve">or </w:t>
      </w:r>
      <w:r w:rsidR="00E62094" w:rsidRPr="00E62094">
        <w:rPr>
          <w:rFonts w:ascii="Arial" w:hAnsi="Arial" w:cs="Arial"/>
          <w:sz w:val="20"/>
          <w:szCs w:val="20"/>
        </w:rPr>
        <w:t xml:space="preserve">serving as a </w:t>
      </w:r>
      <w:r w:rsidR="00D15B7B" w:rsidRPr="00E62094">
        <w:rPr>
          <w:rFonts w:ascii="Arial" w:hAnsi="Arial" w:cs="Arial"/>
          <w:sz w:val="20"/>
          <w:szCs w:val="20"/>
        </w:rPr>
        <w:t>faculty attendee</w:t>
      </w:r>
      <w:r w:rsidR="00E62094" w:rsidRPr="00E62094">
        <w:rPr>
          <w:rFonts w:ascii="Arial" w:hAnsi="Arial" w:cs="Arial"/>
          <w:sz w:val="20"/>
          <w:szCs w:val="20"/>
        </w:rPr>
        <w:t xml:space="preserve">, we see that the number of faculty serving as poster evaluators </w:t>
      </w:r>
      <w:r w:rsidR="00F57E5A">
        <w:rPr>
          <w:rFonts w:ascii="Arial" w:hAnsi="Arial" w:cs="Arial"/>
          <w:sz w:val="20"/>
          <w:szCs w:val="20"/>
        </w:rPr>
        <w:t xml:space="preserve">is similar </w:t>
      </w:r>
      <w:r w:rsidR="00D15B7B" w:rsidRPr="00E62094">
        <w:rPr>
          <w:rFonts w:ascii="Arial" w:hAnsi="Arial" w:cs="Arial"/>
          <w:sz w:val="20"/>
          <w:szCs w:val="20"/>
        </w:rPr>
        <w:t>(10 in 2011-2012, 11 in 2012-2013</w:t>
      </w:r>
      <w:r w:rsidR="00F57E5A">
        <w:rPr>
          <w:rFonts w:ascii="Arial" w:hAnsi="Arial" w:cs="Arial"/>
          <w:sz w:val="20"/>
          <w:szCs w:val="20"/>
        </w:rPr>
        <w:t>, 10 in 2013-2014</w:t>
      </w:r>
      <w:r w:rsidR="00E62094" w:rsidRPr="00E62094">
        <w:rPr>
          <w:rFonts w:ascii="Arial" w:hAnsi="Arial" w:cs="Arial"/>
          <w:sz w:val="20"/>
          <w:szCs w:val="20"/>
        </w:rPr>
        <w:t>)</w:t>
      </w:r>
      <w:r w:rsidR="00D15B7B" w:rsidRPr="00E62094">
        <w:rPr>
          <w:rFonts w:ascii="Arial" w:hAnsi="Arial" w:cs="Arial"/>
          <w:sz w:val="20"/>
          <w:szCs w:val="20"/>
        </w:rPr>
        <w:t>.</w:t>
      </w:r>
      <w:r w:rsidR="003D7F76" w:rsidRPr="00E62094">
        <w:rPr>
          <w:rFonts w:ascii="Arial" w:hAnsi="Arial" w:cs="Arial"/>
          <w:sz w:val="20"/>
          <w:szCs w:val="20"/>
        </w:rPr>
        <w:t xml:space="preserve">  </w:t>
      </w:r>
      <w:r w:rsidR="00F57E5A">
        <w:rPr>
          <w:rFonts w:ascii="Arial" w:hAnsi="Arial" w:cs="Arial"/>
          <w:sz w:val="20"/>
          <w:szCs w:val="20"/>
        </w:rPr>
        <w:t>T</w:t>
      </w:r>
      <w:r w:rsidR="00E62094" w:rsidRPr="00E62094">
        <w:rPr>
          <w:rFonts w:ascii="Arial" w:hAnsi="Arial" w:cs="Arial"/>
          <w:sz w:val="20"/>
          <w:szCs w:val="20"/>
        </w:rPr>
        <w:t xml:space="preserve">he number of faculty attendee interviews </w:t>
      </w:r>
      <w:r w:rsidR="003D7F76" w:rsidRPr="00E62094">
        <w:rPr>
          <w:rFonts w:ascii="Arial" w:hAnsi="Arial" w:cs="Arial"/>
          <w:sz w:val="20"/>
          <w:szCs w:val="20"/>
        </w:rPr>
        <w:t>dropped from 50 instances</w:t>
      </w:r>
      <w:r w:rsidR="00E62094" w:rsidRPr="00E62094">
        <w:rPr>
          <w:rFonts w:ascii="Arial" w:hAnsi="Arial" w:cs="Arial"/>
          <w:sz w:val="20"/>
          <w:szCs w:val="20"/>
        </w:rPr>
        <w:t xml:space="preserve"> in AY 2011-2012</w:t>
      </w:r>
      <w:r w:rsidR="003D7F76" w:rsidRPr="00E62094">
        <w:rPr>
          <w:rFonts w:ascii="Arial" w:hAnsi="Arial" w:cs="Arial"/>
          <w:sz w:val="20"/>
          <w:szCs w:val="20"/>
        </w:rPr>
        <w:t xml:space="preserve">, to 44 </w:t>
      </w:r>
      <w:r w:rsidR="00F57E5A">
        <w:rPr>
          <w:rFonts w:ascii="Arial" w:hAnsi="Arial" w:cs="Arial"/>
          <w:sz w:val="20"/>
          <w:szCs w:val="20"/>
        </w:rPr>
        <w:t>in AY 2012-2013, then went up to 55 in 2013-2014</w:t>
      </w:r>
      <w:r w:rsidR="003D7F76" w:rsidRPr="00E62094">
        <w:rPr>
          <w:rFonts w:ascii="Arial" w:hAnsi="Arial" w:cs="Arial"/>
          <w:sz w:val="20"/>
          <w:szCs w:val="20"/>
        </w:rPr>
        <w:t>.</w:t>
      </w:r>
      <w:r w:rsidR="00F57E5A">
        <w:rPr>
          <w:rFonts w:ascii="Arial" w:hAnsi="Arial" w:cs="Arial"/>
          <w:sz w:val="20"/>
          <w:szCs w:val="20"/>
        </w:rPr>
        <w:t xml:space="preserve"> Our faculty participation appears to be consistent, but we are </w:t>
      </w:r>
      <w:r w:rsidR="00B55A3C">
        <w:rPr>
          <w:rFonts w:ascii="Arial" w:hAnsi="Arial" w:cs="Arial"/>
          <w:sz w:val="20"/>
          <w:szCs w:val="20"/>
        </w:rPr>
        <w:t xml:space="preserve">also </w:t>
      </w:r>
      <w:r w:rsidR="00F57E5A">
        <w:rPr>
          <w:rFonts w:ascii="Arial" w:hAnsi="Arial" w:cs="Arial"/>
          <w:sz w:val="20"/>
          <w:szCs w:val="20"/>
        </w:rPr>
        <w:t>pleased to be welcoming two junior faculty next year that can be recruited to participate.</w:t>
      </w:r>
    </w:p>
    <w:p w14:paraId="35857AF7" w14:textId="52CB5D8C" w:rsidR="00CE78AB" w:rsidRPr="008B247A" w:rsidRDefault="008B247A" w:rsidP="00E66E37">
      <w:pPr>
        <w:numPr>
          <w:ilvl w:val="0"/>
          <w:numId w:val="1"/>
        </w:numPr>
        <w:tabs>
          <w:tab w:val="left" w:pos="1740"/>
        </w:tabs>
        <w:spacing w:after="120"/>
        <w:rPr>
          <w:rFonts w:ascii="Arial" w:hAnsi="Arial" w:cs="Arial"/>
          <w:sz w:val="20"/>
          <w:szCs w:val="20"/>
        </w:rPr>
      </w:pPr>
      <w:r w:rsidRPr="008B247A">
        <w:rPr>
          <w:rFonts w:ascii="Arial" w:hAnsi="Arial" w:cs="Arial"/>
          <w:sz w:val="20"/>
          <w:szCs w:val="20"/>
        </w:rPr>
        <w:t xml:space="preserve">For the last several years, going back to AY 2010-2011 at least, the Assessment Committee has been seeking to establish a regular plan for posting the yearly Assessment Report on the Department website, along with the CASA director’s comments.  We still haven’t been able to get this done for </w:t>
      </w:r>
      <w:r w:rsidRPr="008B247A">
        <w:rPr>
          <w:rFonts w:ascii="Arial" w:hAnsi="Arial" w:cs="Arial"/>
          <w:sz w:val="20"/>
          <w:szCs w:val="20"/>
        </w:rPr>
        <w:lastRenderedPageBreak/>
        <w:t xml:space="preserve">a number of reasons.  The Assessment Committee chair simply needs to do a better job of communicating with the Department website caretaker to get the information up on the site where is available for faculty reviewing. </w:t>
      </w:r>
      <w:r w:rsidR="000160A3">
        <w:rPr>
          <w:rFonts w:ascii="Arial" w:hAnsi="Arial" w:cs="Arial"/>
          <w:sz w:val="20"/>
          <w:szCs w:val="20"/>
        </w:rPr>
        <w:t xml:space="preserve"> However, now that the Assessment Committee Chair also manages the website, these reports will be regularly posted</w:t>
      </w:r>
      <w:r w:rsidR="00E05DA7">
        <w:rPr>
          <w:rFonts w:ascii="Arial" w:hAnsi="Arial" w:cs="Arial"/>
          <w:sz w:val="20"/>
          <w:szCs w:val="20"/>
        </w:rPr>
        <w:t>!</w:t>
      </w:r>
      <w:r w:rsidR="000160A3">
        <w:rPr>
          <w:rFonts w:ascii="Arial" w:hAnsi="Arial" w:cs="Arial"/>
          <w:sz w:val="20"/>
          <w:szCs w:val="20"/>
        </w:rPr>
        <w:t xml:space="preserve"> </w:t>
      </w:r>
      <w:r w:rsidRPr="008B247A">
        <w:rPr>
          <w:rFonts w:ascii="Arial" w:hAnsi="Arial" w:cs="Arial"/>
          <w:sz w:val="20"/>
          <w:szCs w:val="20"/>
        </w:rPr>
        <w:t xml:space="preserve"> Please see </w:t>
      </w:r>
      <w:r>
        <w:rPr>
          <w:rFonts w:ascii="Arial" w:hAnsi="Arial" w:cs="Arial"/>
          <w:sz w:val="20"/>
          <w:szCs w:val="20"/>
        </w:rPr>
        <w:t xml:space="preserve">Part III, </w:t>
      </w:r>
      <w:r w:rsidRPr="008B247A">
        <w:rPr>
          <w:rFonts w:ascii="Arial" w:hAnsi="Arial" w:cs="Arial"/>
          <w:sz w:val="20"/>
          <w:szCs w:val="20"/>
        </w:rPr>
        <w:t xml:space="preserve">Plans for the Future, </w:t>
      </w:r>
      <w:r>
        <w:rPr>
          <w:rFonts w:ascii="Arial" w:hAnsi="Arial" w:cs="Arial"/>
          <w:sz w:val="20"/>
          <w:szCs w:val="20"/>
        </w:rPr>
        <w:t>p</w:t>
      </w:r>
      <w:r w:rsidRPr="008B247A">
        <w:rPr>
          <w:rFonts w:ascii="Arial" w:hAnsi="Arial" w:cs="Arial"/>
          <w:sz w:val="20"/>
          <w:szCs w:val="20"/>
        </w:rPr>
        <w:t>oint 4 for a more detailed and concrete discussion of the planning process that will be implemented to accomplish this goal.</w:t>
      </w:r>
    </w:p>
    <w:p w14:paraId="5CCB2B26" w14:textId="1C30282C" w:rsidR="00001543" w:rsidRDefault="00221242" w:rsidP="00E66E37">
      <w:pPr>
        <w:numPr>
          <w:ilvl w:val="0"/>
          <w:numId w:val="1"/>
        </w:numPr>
        <w:tabs>
          <w:tab w:val="left" w:pos="1740"/>
        </w:tabs>
        <w:spacing w:after="120"/>
        <w:rPr>
          <w:rFonts w:ascii="Arial" w:hAnsi="Arial" w:cs="Arial"/>
          <w:sz w:val="20"/>
          <w:szCs w:val="20"/>
        </w:rPr>
      </w:pPr>
      <w:r w:rsidRPr="00655658">
        <w:rPr>
          <w:rFonts w:ascii="Arial" w:hAnsi="Arial" w:cs="Arial"/>
          <w:sz w:val="20"/>
          <w:szCs w:val="20"/>
        </w:rPr>
        <w:t>Our previous plans have noted that we did not have very many direct assessments of writing.  We initiated another direct assessment of writing</w:t>
      </w:r>
      <w:r w:rsidR="00041CC7" w:rsidRPr="00655658">
        <w:rPr>
          <w:rFonts w:ascii="Arial" w:hAnsi="Arial" w:cs="Arial"/>
          <w:sz w:val="20"/>
          <w:szCs w:val="20"/>
        </w:rPr>
        <w:t xml:space="preserve"> (Goal 5f)</w:t>
      </w:r>
      <w:r w:rsidRPr="00655658">
        <w:rPr>
          <w:rFonts w:ascii="Arial" w:hAnsi="Arial" w:cs="Arial"/>
          <w:sz w:val="20"/>
          <w:szCs w:val="20"/>
        </w:rPr>
        <w:t xml:space="preserve"> </w:t>
      </w:r>
      <w:r w:rsidR="00E05DA7">
        <w:rPr>
          <w:rFonts w:ascii="Arial" w:hAnsi="Arial" w:cs="Arial"/>
          <w:sz w:val="20"/>
          <w:szCs w:val="20"/>
        </w:rPr>
        <w:t xml:space="preserve">in </w:t>
      </w:r>
      <w:r w:rsidRPr="00655658">
        <w:rPr>
          <w:rFonts w:ascii="Arial" w:hAnsi="Arial" w:cs="Arial"/>
          <w:sz w:val="20"/>
          <w:szCs w:val="20"/>
        </w:rPr>
        <w:t>AY 2012-2013, along with a new direct assessment of Critical Thinking</w:t>
      </w:r>
      <w:r w:rsidR="00041CC7" w:rsidRPr="00655658">
        <w:rPr>
          <w:rFonts w:ascii="Arial" w:hAnsi="Arial" w:cs="Arial"/>
          <w:sz w:val="20"/>
          <w:szCs w:val="20"/>
        </w:rPr>
        <w:t xml:space="preserve"> (Goal 4e)</w:t>
      </w:r>
      <w:r w:rsidRPr="00655658">
        <w:rPr>
          <w:rFonts w:ascii="Arial" w:hAnsi="Arial" w:cs="Arial"/>
          <w:sz w:val="20"/>
          <w:szCs w:val="20"/>
        </w:rPr>
        <w:t xml:space="preserve">, and a new direct assessment of Integrative Learning (Goal 7b).  </w:t>
      </w:r>
      <w:r w:rsidR="00041CC7" w:rsidRPr="00655658">
        <w:rPr>
          <w:rFonts w:ascii="Arial" w:hAnsi="Arial" w:cs="Arial"/>
          <w:sz w:val="20"/>
          <w:szCs w:val="20"/>
        </w:rPr>
        <w:t>We have modified our Poster Evaluation instrument to capture the data for these goals.  The poster evaluation seems like a good opportunity to for this assessment.  The students prepare these posters in their Research Methods course (PSY 3805) which is a required course for Psychology majors that students tend to take near the conclusion of their studies.  Please se</w:t>
      </w:r>
      <w:r w:rsidR="0083360C" w:rsidRPr="00655658">
        <w:rPr>
          <w:rFonts w:ascii="Arial" w:hAnsi="Arial" w:cs="Arial"/>
          <w:sz w:val="20"/>
          <w:szCs w:val="20"/>
        </w:rPr>
        <w:t xml:space="preserve">e </w:t>
      </w:r>
      <w:r w:rsidR="00041CC7" w:rsidRPr="00655658">
        <w:rPr>
          <w:rFonts w:ascii="Arial" w:hAnsi="Arial" w:cs="Arial"/>
          <w:sz w:val="20"/>
          <w:szCs w:val="20"/>
        </w:rPr>
        <w:t>S</w:t>
      </w:r>
      <w:r w:rsidR="0083360C" w:rsidRPr="00655658">
        <w:rPr>
          <w:rFonts w:ascii="Arial" w:hAnsi="Arial" w:cs="Arial"/>
          <w:sz w:val="20"/>
          <w:szCs w:val="20"/>
        </w:rPr>
        <w:t xml:space="preserve">pecific </w:t>
      </w:r>
      <w:r w:rsidR="00041CC7" w:rsidRPr="00655658">
        <w:rPr>
          <w:rFonts w:ascii="Arial" w:hAnsi="Arial" w:cs="Arial"/>
          <w:sz w:val="20"/>
          <w:szCs w:val="20"/>
        </w:rPr>
        <w:t>R</w:t>
      </w:r>
      <w:r w:rsidR="0083360C" w:rsidRPr="00655658">
        <w:rPr>
          <w:rFonts w:ascii="Arial" w:hAnsi="Arial" w:cs="Arial"/>
          <w:sz w:val="20"/>
          <w:szCs w:val="20"/>
        </w:rPr>
        <w:t xml:space="preserve">esponses to CASA Director’s </w:t>
      </w:r>
      <w:r w:rsidR="00041CC7" w:rsidRPr="00655658">
        <w:rPr>
          <w:rFonts w:ascii="Arial" w:hAnsi="Arial" w:cs="Arial"/>
          <w:sz w:val="20"/>
          <w:szCs w:val="20"/>
        </w:rPr>
        <w:t>R</w:t>
      </w:r>
      <w:r w:rsidR="0083360C" w:rsidRPr="00655658">
        <w:rPr>
          <w:rFonts w:ascii="Arial" w:hAnsi="Arial" w:cs="Arial"/>
          <w:sz w:val="20"/>
          <w:szCs w:val="20"/>
        </w:rPr>
        <w:t>eport</w:t>
      </w:r>
      <w:r w:rsidR="00041CC7" w:rsidRPr="00655658">
        <w:rPr>
          <w:rFonts w:ascii="Arial" w:hAnsi="Arial" w:cs="Arial"/>
          <w:sz w:val="20"/>
          <w:szCs w:val="20"/>
        </w:rPr>
        <w:t xml:space="preserve">, </w:t>
      </w:r>
      <w:r w:rsidR="0083360C" w:rsidRPr="00655658">
        <w:rPr>
          <w:rFonts w:ascii="Arial" w:hAnsi="Arial" w:cs="Arial"/>
          <w:sz w:val="20"/>
          <w:szCs w:val="20"/>
        </w:rPr>
        <w:t>point 2</w:t>
      </w:r>
      <w:r w:rsidR="00041CC7" w:rsidRPr="00655658">
        <w:rPr>
          <w:rFonts w:ascii="Arial" w:hAnsi="Arial" w:cs="Arial"/>
          <w:sz w:val="20"/>
          <w:szCs w:val="20"/>
        </w:rPr>
        <w:t>, for a more complete discussion of the findings from this new measure of writing competency.</w:t>
      </w:r>
    </w:p>
    <w:p w14:paraId="79432D57" w14:textId="57596036" w:rsidR="00FB65E9" w:rsidRPr="00976432" w:rsidRDefault="00FB65E9" w:rsidP="00FB65E9">
      <w:pPr>
        <w:numPr>
          <w:ilvl w:val="0"/>
          <w:numId w:val="1"/>
        </w:numPr>
        <w:tabs>
          <w:tab w:val="left" w:pos="1740"/>
        </w:tabs>
        <w:spacing w:after="120"/>
        <w:rPr>
          <w:rFonts w:ascii="Arial" w:hAnsi="Arial" w:cs="Arial"/>
          <w:sz w:val="20"/>
          <w:szCs w:val="20"/>
        </w:rPr>
      </w:pPr>
      <w:r w:rsidRPr="00976432">
        <w:rPr>
          <w:rFonts w:ascii="Arial" w:hAnsi="Arial" w:cs="Arial"/>
          <w:sz w:val="20"/>
          <w:szCs w:val="20"/>
        </w:rPr>
        <w:t xml:space="preserve">In our AY 2011-2012 report, we noted that we would attempt to develop a better mechanism for identifying, and coding student presentations of original research, which we use to measure performance in support of Research Goal 2f (student dissemination of research).  We did substantially better this year by changing our data gathering process.  A member of the Assessment Committee who also serves as the Faculty Advisor to Psi Chi (Dr. </w:t>
      </w:r>
      <w:r w:rsidR="00976432" w:rsidRPr="00976432">
        <w:rPr>
          <w:rFonts w:ascii="Arial" w:hAnsi="Arial" w:cs="Arial"/>
          <w:sz w:val="20"/>
          <w:szCs w:val="20"/>
        </w:rPr>
        <w:t>Car</w:t>
      </w:r>
      <w:r w:rsidR="00E05DA7">
        <w:rPr>
          <w:rFonts w:ascii="Arial" w:hAnsi="Arial" w:cs="Arial"/>
          <w:sz w:val="20"/>
          <w:szCs w:val="20"/>
        </w:rPr>
        <w:t>i</w:t>
      </w:r>
      <w:r w:rsidR="00976432" w:rsidRPr="00976432">
        <w:rPr>
          <w:rFonts w:ascii="Arial" w:hAnsi="Arial" w:cs="Arial"/>
          <w:sz w:val="20"/>
          <w:szCs w:val="20"/>
        </w:rPr>
        <w:t xml:space="preserve"> </w:t>
      </w:r>
      <w:r w:rsidRPr="00976432">
        <w:rPr>
          <w:rFonts w:ascii="Arial" w:hAnsi="Arial" w:cs="Arial"/>
          <w:sz w:val="20"/>
          <w:szCs w:val="20"/>
        </w:rPr>
        <w:t xml:space="preserve">Brito) gathered the information about student presentation of research from faculty members via email.  This list of student presentations was cross-checked and corroborated by the Chair of the Assessment Committee </w:t>
      </w:r>
      <w:r w:rsidR="00976432" w:rsidRPr="00976432">
        <w:rPr>
          <w:rFonts w:ascii="Arial" w:hAnsi="Arial" w:cs="Arial"/>
          <w:sz w:val="20"/>
          <w:szCs w:val="20"/>
        </w:rPr>
        <w:t xml:space="preserve">against the conference program.  Our more accurate data gathering system showed that we met our criterion in this area </w:t>
      </w:r>
      <w:r w:rsidR="00E05DA7">
        <w:rPr>
          <w:rFonts w:ascii="Arial" w:hAnsi="Arial" w:cs="Arial"/>
          <w:sz w:val="20"/>
          <w:szCs w:val="20"/>
        </w:rPr>
        <w:t>for the past two years</w:t>
      </w:r>
      <w:r w:rsidR="00976432" w:rsidRPr="00976432">
        <w:rPr>
          <w:rFonts w:ascii="Arial" w:hAnsi="Arial" w:cs="Arial"/>
          <w:sz w:val="20"/>
          <w:szCs w:val="20"/>
        </w:rPr>
        <w:t>!</w:t>
      </w:r>
    </w:p>
    <w:p w14:paraId="212F48F6" w14:textId="77777777" w:rsidR="00BC58D7" w:rsidRPr="0099493F" w:rsidRDefault="00BC58D7">
      <w:pPr>
        <w:tabs>
          <w:tab w:val="left" w:pos="1740"/>
        </w:tabs>
        <w:rPr>
          <w:rFonts w:ascii="Arial" w:hAnsi="Arial" w:cs="Arial"/>
          <w:sz w:val="20"/>
          <w:szCs w:val="20"/>
        </w:rPr>
      </w:pPr>
    </w:p>
    <w:p w14:paraId="2E0EBDA4" w14:textId="77777777" w:rsidR="0017634B" w:rsidRPr="00981DA8" w:rsidRDefault="00BC58D7" w:rsidP="00AE7BA4">
      <w:pPr>
        <w:pStyle w:val="Heading3"/>
      </w:pPr>
      <w:r w:rsidRPr="00981DA8">
        <w:t>Specific Responses to CASA Director’s Report</w:t>
      </w:r>
    </w:p>
    <w:p w14:paraId="068DFFDE" w14:textId="1ACCCEB0" w:rsidR="00E95B44" w:rsidRPr="00976432" w:rsidRDefault="00A903B0" w:rsidP="00A95B96">
      <w:pPr>
        <w:numPr>
          <w:ilvl w:val="0"/>
          <w:numId w:val="8"/>
        </w:numPr>
        <w:spacing w:after="120"/>
        <w:rPr>
          <w:rFonts w:ascii="Arial" w:hAnsi="Arial" w:cs="Arial"/>
          <w:color w:val="00B0F0"/>
          <w:sz w:val="20"/>
          <w:szCs w:val="20"/>
        </w:rPr>
      </w:pPr>
      <w:r w:rsidRPr="00976432">
        <w:rPr>
          <w:rFonts w:ascii="Arial" w:hAnsi="Arial" w:cs="Arial"/>
          <w:sz w:val="20"/>
          <w:szCs w:val="20"/>
        </w:rPr>
        <w:t xml:space="preserve">On our </w:t>
      </w:r>
      <w:r w:rsidR="005C7F6D" w:rsidRPr="00976432">
        <w:rPr>
          <w:rFonts w:ascii="Arial" w:hAnsi="Arial" w:cs="Arial"/>
          <w:sz w:val="20"/>
          <w:szCs w:val="20"/>
        </w:rPr>
        <w:t xml:space="preserve">previous </w:t>
      </w:r>
      <w:r w:rsidR="005409C0" w:rsidRPr="00976432">
        <w:rPr>
          <w:rFonts w:ascii="Arial" w:hAnsi="Arial" w:cs="Arial"/>
          <w:sz w:val="20"/>
          <w:szCs w:val="20"/>
        </w:rPr>
        <w:t xml:space="preserve">submitted </w:t>
      </w:r>
      <w:r w:rsidR="005C7F6D" w:rsidRPr="00976432">
        <w:rPr>
          <w:rFonts w:ascii="Arial" w:hAnsi="Arial" w:cs="Arial"/>
          <w:sz w:val="20"/>
          <w:szCs w:val="20"/>
        </w:rPr>
        <w:t>report (AY 201</w:t>
      </w:r>
      <w:r w:rsidR="005409C0" w:rsidRPr="00976432">
        <w:rPr>
          <w:rFonts w:ascii="Arial" w:hAnsi="Arial" w:cs="Arial"/>
          <w:sz w:val="20"/>
          <w:szCs w:val="20"/>
        </w:rPr>
        <w:t>1</w:t>
      </w:r>
      <w:r w:rsidR="005C7F6D" w:rsidRPr="00976432">
        <w:rPr>
          <w:rFonts w:ascii="Arial" w:hAnsi="Arial" w:cs="Arial"/>
          <w:sz w:val="20"/>
          <w:szCs w:val="20"/>
        </w:rPr>
        <w:t>-201</w:t>
      </w:r>
      <w:r w:rsidR="005409C0" w:rsidRPr="00976432">
        <w:rPr>
          <w:rFonts w:ascii="Arial" w:hAnsi="Arial" w:cs="Arial"/>
          <w:sz w:val="20"/>
          <w:szCs w:val="20"/>
        </w:rPr>
        <w:t>2</w:t>
      </w:r>
      <w:r w:rsidR="005C7F6D" w:rsidRPr="00976432">
        <w:rPr>
          <w:rFonts w:ascii="Arial" w:hAnsi="Arial" w:cs="Arial"/>
          <w:sz w:val="20"/>
          <w:szCs w:val="20"/>
        </w:rPr>
        <w:t>), Karla Sanders, CASA Director, raised a question about the number of students on whom we were basing our assessment of competence in Global Citizenship (Goal 6)</w:t>
      </w:r>
      <w:r w:rsidR="005409C0" w:rsidRPr="00976432">
        <w:rPr>
          <w:rFonts w:ascii="Arial" w:hAnsi="Arial" w:cs="Arial"/>
          <w:sz w:val="20"/>
          <w:szCs w:val="20"/>
        </w:rPr>
        <w:t xml:space="preserve">, and suggested that it may be a relatively smallish percentage of our students who are actually being assessed on the Global Citizenship goal.  This has become a persistent issue for us in Psychology, and has prompted us to begin thinking about a new direction for us in assessing the Global Citizenship goal (more about that later).  Regarding our overall numbers of students who are directly assessed on our Global Citizenship goal reveals a couple of problems.  First, the only actual direct assessment we have for Global Citizenship </w:t>
      </w:r>
      <w:r w:rsidR="00CC30CA" w:rsidRPr="00976432">
        <w:rPr>
          <w:rFonts w:ascii="Arial" w:hAnsi="Arial" w:cs="Arial"/>
          <w:sz w:val="20"/>
          <w:szCs w:val="20"/>
        </w:rPr>
        <w:t>is the Onsite Internship Supervisor’s direct assessment (Goal 6a).  In the past, we have had problems getting the form into the hands of the Onsite supervisor, and then getting the form back to us.  We’ve addressed that problem with new procedures and a more clearly delineated chain of communications, and seemingly solved it.  For example, this year (AY 2012-2013) we harvested Onsite Supervisors Evaluations from nearly 70% of the all the students who did an undergraduate Internship</w:t>
      </w:r>
      <w:r w:rsidR="00A27050">
        <w:rPr>
          <w:rFonts w:ascii="Arial" w:hAnsi="Arial" w:cs="Arial"/>
          <w:sz w:val="20"/>
          <w:szCs w:val="20"/>
        </w:rPr>
        <w:t xml:space="preserve"> (76% in 2013-2014)</w:t>
      </w:r>
      <w:r w:rsidR="00CC30CA" w:rsidRPr="00976432">
        <w:rPr>
          <w:rFonts w:ascii="Arial" w:hAnsi="Arial" w:cs="Arial"/>
          <w:sz w:val="20"/>
          <w:szCs w:val="20"/>
        </w:rPr>
        <w:t>.  That’s the good news.  The less</w:t>
      </w:r>
      <w:r w:rsidR="008833D5" w:rsidRPr="00976432">
        <w:rPr>
          <w:rFonts w:ascii="Arial" w:hAnsi="Arial" w:cs="Arial"/>
          <w:sz w:val="20"/>
          <w:szCs w:val="20"/>
        </w:rPr>
        <w:t>-</w:t>
      </w:r>
      <w:r w:rsidR="00CC30CA" w:rsidRPr="00976432">
        <w:rPr>
          <w:rFonts w:ascii="Arial" w:hAnsi="Arial" w:cs="Arial"/>
          <w:sz w:val="20"/>
          <w:szCs w:val="20"/>
        </w:rPr>
        <w:t>good news is that, as Dr. Sanders suggested, the number of undergraduates</w:t>
      </w:r>
      <w:r w:rsidR="008833D5" w:rsidRPr="00976432">
        <w:rPr>
          <w:rFonts w:ascii="Arial" w:hAnsi="Arial" w:cs="Arial"/>
          <w:sz w:val="20"/>
          <w:szCs w:val="20"/>
        </w:rPr>
        <w:t xml:space="preserve"> who actually complete the internship program is small (in AY 2012-2013, 27 students completing the internship, which is about 5.8% of our majors, based on average of 460 majors).  Based on the Onsite Supervisor’s data, the Psychology Department is doing an excellent job of fostering Global Citizenship, as indicated by cultural sensitivity, and ability to work with diverse populations, with </w:t>
      </w:r>
      <w:r w:rsidR="00A27050">
        <w:rPr>
          <w:rFonts w:ascii="Arial" w:hAnsi="Arial" w:cs="Arial"/>
          <w:sz w:val="20"/>
          <w:szCs w:val="20"/>
        </w:rPr>
        <w:t>88</w:t>
      </w:r>
      <w:r w:rsidR="005044C8" w:rsidRPr="00976432">
        <w:rPr>
          <w:rFonts w:ascii="Arial" w:hAnsi="Arial" w:cs="Arial"/>
          <w:sz w:val="20"/>
          <w:szCs w:val="20"/>
        </w:rPr>
        <w:t xml:space="preserve">+% of the interns being rated “good” or higher on these dimensions by the Onsite Supervisor’s direct assessment.  The students who take the Exit Survey in Psychology, which offers an indirect measure of Global Citizenship (Goal 6e) supports the data from the Onsite Supervisors, with 92% of the graduating seniors who took the survey agreeing that they had learned how to interact effectively, sensitively, and ethically with people from diverse backgrounds as a result of their training in Psychology.  The number of students who take the Exit Survey is much higher than the number of </w:t>
      </w:r>
      <w:r w:rsidR="00426496">
        <w:rPr>
          <w:rFonts w:ascii="Arial" w:hAnsi="Arial" w:cs="Arial"/>
          <w:sz w:val="20"/>
          <w:szCs w:val="20"/>
        </w:rPr>
        <w:t xml:space="preserve">internship </w:t>
      </w:r>
      <w:r w:rsidR="005044C8" w:rsidRPr="00976432">
        <w:rPr>
          <w:rFonts w:ascii="Arial" w:hAnsi="Arial" w:cs="Arial"/>
          <w:sz w:val="20"/>
          <w:szCs w:val="20"/>
        </w:rPr>
        <w:t xml:space="preserve">students, and this fact suggests that there are other venues in the Psychology program where students are encountering information about Global Citizenship, and learning about it.  However, the fact remains that we probably do need a direct assessment of Global Citizenship that touches on more than just the </w:t>
      </w:r>
      <w:r w:rsidR="00426496">
        <w:rPr>
          <w:rFonts w:ascii="Arial" w:hAnsi="Arial" w:cs="Arial"/>
          <w:sz w:val="20"/>
          <w:szCs w:val="20"/>
        </w:rPr>
        <w:t>4-5</w:t>
      </w:r>
      <w:r w:rsidR="005044C8" w:rsidRPr="00976432">
        <w:rPr>
          <w:rFonts w:ascii="Arial" w:hAnsi="Arial" w:cs="Arial"/>
          <w:sz w:val="20"/>
          <w:szCs w:val="20"/>
        </w:rPr>
        <w:t>% of our students who are going to do an internship in any given year.</w:t>
      </w:r>
      <w:r w:rsidR="00527B9B" w:rsidRPr="00976432">
        <w:rPr>
          <w:rFonts w:ascii="Arial" w:hAnsi="Arial" w:cs="Arial"/>
          <w:color w:val="00B0F0"/>
          <w:sz w:val="20"/>
          <w:szCs w:val="20"/>
        </w:rPr>
        <w:t xml:space="preserve"> </w:t>
      </w:r>
    </w:p>
    <w:p w14:paraId="109D9F79" w14:textId="6B1299A7" w:rsidR="00055456" w:rsidRPr="008F4AD2" w:rsidRDefault="00A95B96" w:rsidP="00A95B96">
      <w:pPr>
        <w:numPr>
          <w:ilvl w:val="0"/>
          <w:numId w:val="8"/>
        </w:numPr>
        <w:tabs>
          <w:tab w:val="left" w:pos="1740"/>
        </w:tabs>
        <w:spacing w:after="120"/>
        <w:rPr>
          <w:rFonts w:ascii="Arial" w:hAnsi="Arial" w:cs="Arial"/>
          <w:color w:val="00B0F0"/>
          <w:sz w:val="22"/>
          <w:szCs w:val="22"/>
        </w:rPr>
      </w:pPr>
      <w:r>
        <w:rPr>
          <w:rFonts w:ascii="Arial" w:hAnsi="Arial" w:cs="Arial"/>
          <w:sz w:val="20"/>
          <w:szCs w:val="20"/>
        </w:rPr>
        <w:t xml:space="preserve">There has been an ongoing discussion in the department among the members of the Assessment Committee, other departmental faculty, and the CASA Director, about the </w:t>
      </w:r>
      <w:r w:rsidR="009E5A28" w:rsidRPr="00A95B96">
        <w:rPr>
          <w:rFonts w:ascii="Arial" w:hAnsi="Arial" w:cs="Arial"/>
          <w:sz w:val="20"/>
          <w:szCs w:val="20"/>
        </w:rPr>
        <w:t>assessment of writing in the capstone course</w:t>
      </w:r>
      <w:r>
        <w:rPr>
          <w:rFonts w:ascii="Arial" w:hAnsi="Arial" w:cs="Arial"/>
          <w:sz w:val="20"/>
          <w:szCs w:val="20"/>
        </w:rPr>
        <w:t xml:space="preserve">, in comparison to the assessment of writing competency that is emerging from other assessment measures.  For example, </w:t>
      </w:r>
      <w:r w:rsidRPr="00A95B96">
        <w:rPr>
          <w:rFonts w:ascii="Arial" w:hAnsi="Arial" w:cs="Arial"/>
          <w:sz w:val="20"/>
          <w:szCs w:val="20"/>
        </w:rPr>
        <w:t>u</w:t>
      </w:r>
      <w:r w:rsidR="009E5A28" w:rsidRPr="00A95B96">
        <w:rPr>
          <w:rFonts w:ascii="Arial" w:hAnsi="Arial" w:cs="Arial"/>
          <w:sz w:val="20"/>
          <w:szCs w:val="20"/>
        </w:rPr>
        <w:t xml:space="preserve">sing a direct measure of writing effectiveness </w:t>
      </w:r>
      <w:r w:rsidRPr="00A95B96">
        <w:rPr>
          <w:rFonts w:ascii="Arial" w:hAnsi="Arial" w:cs="Arial"/>
          <w:sz w:val="20"/>
          <w:szCs w:val="20"/>
        </w:rPr>
        <w:t xml:space="preserve">based on the Capstone course </w:t>
      </w:r>
      <w:r w:rsidR="009E5A28" w:rsidRPr="00A95B96">
        <w:rPr>
          <w:rFonts w:ascii="Arial" w:hAnsi="Arial" w:cs="Arial"/>
          <w:sz w:val="20"/>
          <w:szCs w:val="20"/>
        </w:rPr>
        <w:t xml:space="preserve">(Goal 5b) </w:t>
      </w:r>
      <w:r w:rsidRPr="00A95B96">
        <w:rPr>
          <w:rFonts w:ascii="Arial" w:hAnsi="Arial" w:cs="Arial"/>
          <w:sz w:val="20"/>
          <w:szCs w:val="20"/>
        </w:rPr>
        <w:t>a somewhat astonishing 96</w:t>
      </w:r>
      <w:r w:rsidR="009E5A28" w:rsidRPr="00A95B96">
        <w:rPr>
          <w:rFonts w:ascii="Arial" w:hAnsi="Arial" w:cs="Arial"/>
          <w:sz w:val="20"/>
          <w:szCs w:val="20"/>
        </w:rPr>
        <w:t xml:space="preserve">% of our students </w:t>
      </w:r>
      <w:r w:rsidR="00E81863">
        <w:rPr>
          <w:rFonts w:ascii="Arial" w:hAnsi="Arial" w:cs="Arial"/>
          <w:sz w:val="20"/>
          <w:szCs w:val="20"/>
        </w:rPr>
        <w:t xml:space="preserve">in 2012-2013 (86% in 2013-2014) </w:t>
      </w:r>
      <w:r w:rsidR="009E5A28" w:rsidRPr="00A95B96">
        <w:rPr>
          <w:rFonts w:ascii="Arial" w:hAnsi="Arial" w:cs="Arial"/>
          <w:sz w:val="20"/>
          <w:szCs w:val="20"/>
        </w:rPr>
        <w:t>were evaluated as competent or highly competent in writing about Psychology.</w:t>
      </w:r>
      <w:r w:rsidR="009E5A28" w:rsidRPr="008F4AD2">
        <w:rPr>
          <w:rFonts w:ascii="Arial" w:hAnsi="Arial" w:cs="Arial"/>
          <w:color w:val="00B0F0"/>
          <w:sz w:val="20"/>
          <w:szCs w:val="20"/>
        </w:rPr>
        <w:t xml:space="preserve">  </w:t>
      </w:r>
      <w:r w:rsidR="009E5A28" w:rsidRPr="00A95B96">
        <w:rPr>
          <w:rFonts w:ascii="Arial" w:hAnsi="Arial" w:cs="Arial"/>
          <w:sz w:val="20"/>
          <w:szCs w:val="20"/>
        </w:rPr>
        <w:t xml:space="preserve">This </w:t>
      </w:r>
      <w:r w:rsidRPr="00A95B96">
        <w:rPr>
          <w:rFonts w:ascii="Arial" w:hAnsi="Arial" w:cs="Arial"/>
          <w:sz w:val="20"/>
          <w:szCs w:val="20"/>
        </w:rPr>
        <w:t xml:space="preserve">assessment </w:t>
      </w:r>
      <w:r w:rsidR="00E81863">
        <w:rPr>
          <w:rFonts w:ascii="Arial" w:hAnsi="Arial" w:cs="Arial"/>
          <w:sz w:val="20"/>
          <w:szCs w:val="20"/>
        </w:rPr>
        <w:t xml:space="preserve">is comparable to </w:t>
      </w:r>
      <w:r w:rsidRPr="00A95B96">
        <w:rPr>
          <w:rFonts w:ascii="Arial" w:hAnsi="Arial" w:cs="Arial"/>
          <w:sz w:val="20"/>
          <w:szCs w:val="20"/>
        </w:rPr>
        <w:t xml:space="preserve">the </w:t>
      </w:r>
      <w:r w:rsidR="009E5A28" w:rsidRPr="00A95B96">
        <w:rPr>
          <w:rFonts w:ascii="Arial" w:hAnsi="Arial" w:cs="Arial"/>
          <w:sz w:val="20"/>
          <w:szCs w:val="20"/>
        </w:rPr>
        <w:t xml:space="preserve">students’ self-reported ratings of writing competence. </w:t>
      </w:r>
      <w:r w:rsidRPr="00A95B96">
        <w:rPr>
          <w:rFonts w:ascii="Arial" w:hAnsi="Arial" w:cs="Arial"/>
          <w:sz w:val="20"/>
          <w:szCs w:val="20"/>
        </w:rPr>
        <w:t>O</w:t>
      </w:r>
      <w:r w:rsidR="009E5A28" w:rsidRPr="00A95B96">
        <w:rPr>
          <w:rFonts w:ascii="Arial" w:hAnsi="Arial" w:cs="Arial"/>
          <w:sz w:val="20"/>
          <w:szCs w:val="20"/>
        </w:rPr>
        <w:t xml:space="preserve">n the Student Researcher Survey, (Goal </w:t>
      </w:r>
      <w:r w:rsidR="009E5A28" w:rsidRPr="00A95B96">
        <w:rPr>
          <w:rFonts w:ascii="Arial" w:hAnsi="Arial" w:cs="Arial"/>
          <w:sz w:val="20"/>
          <w:szCs w:val="20"/>
        </w:rPr>
        <w:lastRenderedPageBreak/>
        <w:t xml:space="preserve">5d) </w:t>
      </w:r>
      <w:r w:rsidRPr="00A95B96">
        <w:rPr>
          <w:rFonts w:ascii="Arial" w:hAnsi="Arial" w:cs="Arial"/>
          <w:sz w:val="20"/>
          <w:szCs w:val="20"/>
        </w:rPr>
        <w:t>approximately 75-80</w:t>
      </w:r>
      <w:r w:rsidR="009E5A28" w:rsidRPr="00A95B96">
        <w:rPr>
          <w:rFonts w:ascii="Arial" w:hAnsi="Arial" w:cs="Arial"/>
          <w:sz w:val="20"/>
          <w:szCs w:val="20"/>
        </w:rPr>
        <w:t>% of the students</w:t>
      </w:r>
      <w:r w:rsidRPr="00A95B96">
        <w:rPr>
          <w:rFonts w:ascii="Arial" w:hAnsi="Arial" w:cs="Arial"/>
          <w:sz w:val="20"/>
          <w:szCs w:val="20"/>
        </w:rPr>
        <w:t xml:space="preserve"> across the two semesters of AY 2012-2013</w:t>
      </w:r>
      <w:r w:rsidR="009E5A28" w:rsidRPr="00A95B96">
        <w:rPr>
          <w:rFonts w:ascii="Arial" w:hAnsi="Arial" w:cs="Arial"/>
          <w:sz w:val="20"/>
          <w:szCs w:val="20"/>
        </w:rPr>
        <w:t xml:space="preserve"> agreed that the</w:t>
      </w:r>
      <w:r w:rsidR="008A307C">
        <w:rPr>
          <w:rFonts w:ascii="Arial" w:hAnsi="Arial" w:cs="Arial"/>
          <w:sz w:val="20"/>
          <w:szCs w:val="20"/>
        </w:rPr>
        <w:t>ir</w:t>
      </w:r>
      <w:r w:rsidR="009E5A28" w:rsidRPr="00A95B96">
        <w:rPr>
          <w:rFonts w:ascii="Arial" w:hAnsi="Arial" w:cs="Arial"/>
          <w:sz w:val="20"/>
          <w:szCs w:val="20"/>
        </w:rPr>
        <w:t xml:space="preserve"> writing skills had improved</w:t>
      </w:r>
      <w:r w:rsidR="008A307C">
        <w:rPr>
          <w:rFonts w:ascii="Arial" w:hAnsi="Arial" w:cs="Arial"/>
          <w:sz w:val="20"/>
          <w:szCs w:val="20"/>
        </w:rPr>
        <w:t xml:space="preserve"> by virtue of their having been a Psychology major</w:t>
      </w:r>
      <w:r w:rsidR="00E81863">
        <w:rPr>
          <w:rFonts w:ascii="Arial" w:hAnsi="Arial" w:cs="Arial"/>
          <w:sz w:val="20"/>
          <w:szCs w:val="20"/>
        </w:rPr>
        <w:t xml:space="preserve"> (91% in 2013-2014)</w:t>
      </w:r>
      <w:r w:rsidR="009E5A28" w:rsidRPr="00A95B96">
        <w:rPr>
          <w:rFonts w:ascii="Arial" w:hAnsi="Arial" w:cs="Arial"/>
          <w:sz w:val="20"/>
          <w:szCs w:val="20"/>
        </w:rPr>
        <w:t xml:space="preserve">.  </w:t>
      </w:r>
      <w:r w:rsidR="008A307C">
        <w:rPr>
          <w:rFonts w:ascii="Arial" w:hAnsi="Arial" w:cs="Arial"/>
          <w:sz w:val="20"/>
          <w:szCs w:val="20"/>
        </w:rPr>
        <w:t>To investigate this relationship further, in AY 2012-2013</w:t>
      </w:r>
      <w:r w:rsidR="00E81863">
        <w:rPr>
          <w:rFonts w:ascii="Arial" w:hAnsi="Arial" w:cs="Arial"/>
          <w:sz w:val="20"/>
          <w:szCs w:val="20"/>
        </w:rPr>
        <w:t>,</w:t>
      </w:r>
      <w:r w:rsidR="008A307C">
        <w:rPr>
          <w:rFonts w:ascii="Arial" w:hAnsi="Arial" w:cs="Arial"/>
          <w:sz w:val="20"/>
          <w:szCs w:val="20"/>
        </w:rPr>
        <w:t xml:space="preserve"> the poster evaluation instrument was modified to include an additional direct assessment of writing clarity.  The results indicated that the poster evaluators found that the posters had been generally clearly written (5.41 on a 7-point scale).  This slight-to-moderate discrepancy between assessment of Writing Competence based on the posters, and the assessment number on the Capstone course might reflect the fact that the students who are doing posters are generally juniors, and the people in the capstone course are by definition seniors.  Still, even though the ratings are not identical for the different groups, by at least two direct measures, and several indirect measures, there seems to be substantial agreement that </w:t>
      </w:r>
      <w:r w:rsidR="00786570">
        <w:rPr>
          <w:rFonts w:ascii="Arial" w:hAnsi="Arial" w:cs="Arial"/>
          <w:sz w:val="20"/>
          <w:szCs w:val="20"/>
        </w:rPr>
        <w:t>our</w:t>
      </w:r>
      <w:r w:rsidR="008A307C">
        <w:rPr>
          <w:rFonts w:ascii="Arial" w:hAnsi="Arial" w:cs="Arial"/>
          <w:sz w:val="20"/>
          <w:szCs w:val="20"/>
        </w:rPr>
        <w:t xml:space="preserve"> students are learning to write effectively about Psychology, even though, at the level of tests, term papers, and other class materials, many Psychology faculty appear to be dissatisfied with the overall quality of writing done by Psychology majors.   </w:t>
      </w:r>
    </w:p>
    <w:p w14:paraId="15EDF6A9" w14:textId="3EA26A0F" w:rsidR="0017634B" w:rsidRDefault="00786570" w:rsidP="00A63BDE">
      <w:pPr>
        <w:numPr>
          <w:ilvl w:val="0"/>
          <w:numId w:val="8"/>
        </w:numPr>
        <w:tabs>
          <w:tab w:val="left" w:pos="1740"/>
        </w:tabs>
        <w:spacing w:after="120"/>
        <w:rPr>
          <w:rFonts w:ascii="Arial" w:hAnsi="Arial" w:cs="Arial"/>
          <w:sz w:val="22"/>
          <w:szCs w:val="22"/>
        </w:rPr>
      </w:pPr>
      <w:r w:rsidRPr="00C022AE">
        <w:rPr>
          <w:rFonts w:ascii="Arial" w:hAnsi="Arial" w:cs="Arial"/>
          <w:sz w:val="20"/>
          <w:szCs w:val="20"/>
        </w:rPr>
        <w:t xml:space="preserve">In the ongoing dialogue about Technology assessment, </w:t>
      </w:r>
      <w:r w:rsidR="005C7F6D" w:rsidRPr="00C022AE">
        <w:rPr>
          <w:rFonts w:ascii="Arial" w:hAnsi="Arial" w:cs="Arial"/>
          <w:sz w:val="20"/>
          <w:szCs w:val="20"/>
        </w:rPr>
        <w:t xml:space="preserve">the </w:t>
      </w:r>
      <w:r w:rsidR="00DD5495" w:rsidRPr="00C022AE">
        <w:rPr>
          <w:rFonts w:ascii="Arial" w:hAnsi="Arial" w:cs="Arial"/>
          <w:sz w:val="20"/>
          <w:szCs w:val="20"/>
        </w:rPr>
        <w:t>CASA Director noted that</w:t>
      </w:r>
      <w:r w:rsidRPr="00C022AE">
        <w:rPr>
          <w:rFonts w:ascii="Arial" w:hAnsi="Arial" w:cs="Arial"/>
          <w:sz w:val="20"/>
          <w:szCs w:val="20"/>
        </w:rPr>
        <w:t xml:space="preserve"> the difficulty the students have in keeping statistical skills</w:t>
      </w:r>
      <w:r w:rsidR="0006063B" w:rsidRPr="00C022AE">
        <w:rPr>
          <w:rFonts w:ascii="Arial" w:hAnsi="Arial" w:cs="Arial"/>
          <w:sz w:val="20"/>
          <w:szCs w:val="20"/>
        </w:rPr>
        <w:t xml:space="preserve"> or data analytic skills</w:t>
      </w:r>
      <w:r w:rsidRPr="00C022AE">
        <w:rPr>
          <w:rFonts w:ascii="Arial" w:hAnsi="Arial" w:cs="Arial"/>
          <w:sz w:val="20"/>
          <w:szCs w:val="20"/>
        </w:rPr>
        <w:t xml:space="preserve"> honed (and this is where we were encountering lower numbers in Technology assessment, rather than with electronic communication overall).   It is difficult to keep these types of statistical skills honed, but we thought we had a good plan for doing so.  Specifically, with our course sequence set up so that students would learn statistical skills and the use of statistical software in our basic Stat course (PSY 2610), followed by the implementation of the stat software in the Research Methods course (PSY 3805), culminating in the design and analysis of data in an independent study in the Capstone course, we believed that we had a sound plan to keep the statistical skills that are learned, honed.  However, the </w:t>
      </w:r>
      <w:r w:rsidR="00C022AE" w:rsidRPr="00C022AE">
        <w:rPr>
          <w:rFonts w:ascii="Arial" w:hAnsi="Arial" w:cs="Arial"/>
          <w:sz w:val="20"/>
          <w:szCs w:val="20"/>
        </w:rPr>
        <w:t xml:space="preserve">indirect assessment numbers we collect for Technology Goal 3a and Technology Goal 3b tell us that the students are actually only just at, or slightly below, the </w:t>
      </w:r>
      <w:r w:rsidR="00E81863" w:rsidRPr="00C022AE">
        <w:rPr>
          <w:rFonts w:ascii="Arial" w:hAnsi="Arial" w:cs="Arial"/>
          <w:sz w:val="20"/>
          <w:szCs w:val="20"/>
        </w:rPr>
        <w:t>criteria</w:t>
      </w:r>
      <w:r w:rsidR="00C022AE" w:rsidRPr="00C022AE">
        <w:rPr>
          <w:rFonts w:ascii="Arial" w:hAnsi="Arial" w:cs="Arial"/>
          <w:sz w:val="20"/>
          <w:szCs w:val="20"/>
        </w:rPr>
        <w:t xml:space="preserve"> level we have established for knowledge in operating statistical software.  Even though we think we have a solid plan for enabling the students to learn data analytic skills with a software package, there are a couple of issues for us. </w:t>
      </w:r>
      <w:r w:rsidR="00E81863">
        <w:rPr>
          <w:rFonts w:ascii="Arial" w:hAnsi="Arial" w:cs="Arial"/>
          <w:sz w:val="20"/>
          <w:szCs w:val="20"/>
        </w:rPr>
        <w:t xml:space="preserve"> </w:t>
      </w:r>
      <w:r w:rsidR="00C022AE" w:rsidRPr="00C022AE">
        <w:rPr>
          <w:rFonts w:ascii="Arial" w:hAnsi="Arial" w:cs="Arial"/>
          <w:sz w:val="20"/>
          <w:szCs w:val="20"/>
        </w:rPr>
        <w:t xml:space="preserve">First, we don’t have a high enough percentage of students taking that last step and </w:t>
      </w:r>
      <w:r w:rsidR="00C022AE">
        <w:rPr>
          <w:rFonts w:ascii="Arial" w:hAnsi="Arial" w:cs="Arial"/>
          <w:sz w:val="20"/>
          <w:szCs w:val="20"/>
        </w:rPr>
        <w:t xml:space="preserve">actually </w:t>
      </w:r>
      <w:r w:rsidR="00C022AE" w:rsidRPr="00C022AE">
        <w:rPr>
          <w:rFonts w:ascii="Arial" w:hAnsi="Arial" w:cs="Arial"/>
          <w:sz w:val="20"/>
          <w:szCs w:val="20"/>
        </w:rPr>
        <w:t>doing research</w:t>
      </w:r>
      <w:r w:rsidR="00C022AE">
        <w:rPr>
          <w:rFonts w:ascii="Arial" w:hAnsi="Arial" w:cs="Arial"/>
          <w:sz w:val="20"/>
          <w:szCs w:val="20"/>
        </w:rPr>
        <w:t xml:space="preserve"> involving statistical analysis.  Our objectives call for 15% of our students to be involved in Independent Study or Supervised Research type courses, </w:t>
      </w:r>
      <w:r w:rsidR="00C022AE" w:rsidRPr="00C022AE">
        <w:rPr>
          <w:rFonts w:ascii="Arial" w:hAnsi="Arial" w:cs="Arial"/>
          <w:sz w:val="20"/>
          <w:szCs w:val="20"/>
        </w:rPr>
        <w:t xml:space="preserve">but </w:t>
      </w:r>
      <w:r w:rsidR="00EA1330">
        <w:rPr>
          <w:rFonts w:ascii="Arial" w:hAnsi="Arial" w:cs="Arial"/>
          <w:sz w:val="20"/>
          <w:szCs w:val="20"/>
        </w:rPr>
        <w:t xml:space="preserve">the numbers </w:t>
      </w:r>
      <w:r w:rsidR="00C022AE" w:rsidRPr="00C022AE">
        <w:rPr>
          <w:rFonts w:ascii="Arial" w:hAnsi="Arial" w:cs="Arial"/>
          <w:sz w:val="20"/>
          <w:szCs w:val="20"/>
        </w:rPr>
        <w:t xml:space="preserve">are </w:t>
      </w:r>
      <w:r w:rsidR="00EA1330">
        <w:rPr>
          <w:rFonts w:ascii="Arial" w:hAnsi="Arial" w:cs="Arial"/>
          <w:sz w:val="20"/>
          <w:szCs w:val="20"/>
        </w:rPr>
        <w:t>not that high; tending to be i</w:t>
      </w:r>
      <w:r w:rsidR="00C022AE" w:rsidRPr="00C022AE">
        <w:rPr>
          <w:rFonts w:ascii="Arial" w:hAnsi="Arial" w:cs="Arial"/>
          <w:sz w:val="20"/>
          <w:szCs w:val="20"/>
        </w:rPr>
        <w:t>n the 8-11% range.  The other issue is that the stat</w:t>
      </w:r>
      <w:r w:rsidR="00E81863">
        <w:rPr>
          <w:rFonts w:ascii="Arial" w:hAnsi="Arial" w:cs="Arial"/>
          <w:sz w:val="20"/>
          <w:szCs w:val="20"/>
        </w:rPr>
        <w:t>istics</w:t>
      </w:r>
      <w:r w:rsidR="00C022AE" w:rsidRPr="00C022AE">
        <w:rPr>
          <w:rFonts w:ascii="Arial" w:hAnsi="Arial" w:cs="Arial"/>
          <w:sz w:val="20"/>
          <w:szCs w:val="20"/>
        </w:rPr>
        <w:t xml:space="preserve"> course and the research methods course both tend to rotate among a number of different faculty who have very different ideas about how to teach the course, and whether to include a single statistical package for analyzing the data</w:t>
      </w:r>
      <w:r w:rsidR="00C022AE">
        <w:rPr>
          <w:rFonts w:ascii="Arial" w:hAnsi="Arial" w:cs="Arial"/>
          <w:sz w:val="20"/>
          <w:szCs w:val="20"/>
        </w:rPr>
        <w:t>.  It could be the case that, as the Assessment Committee percolates the data out there to the departmental faculty, a consensus may emerge about the need for one standard statistical software package to be adopted.  Until or unless we do so, we are likely to struggle to meet the criterion in this area.</w:t>
      </w:r>
      <w:r w:rsidR="008E382B">
        <w:rPr>
          <w:rFonts w:ascii="Arial" w:hAnsi="Arial" w:cs="Arial"/>
          <w:sz w:val="20"/>
          <w:szCs w:val="20"/>
        </w:rPr>
        <w:t xml:space="preserve">  With </w:t>
      </w:r>
      <w:r w:rsidR="00A63BDE">
        <w:rPr>
          <w:rFonts w:ascii="Arial" w:hAnsi="Arial" w:cs="Arial"/>
          <w:sz w:val="20"/>
          <w:szCs w:val="20"/>
        </w:rPr>
        <w:t>some new faculty teaching this course, we are more likely to have some agreement.</w:t>
      </w:r>
      <w:r w:rsidR="00A63BDE" w:rsidRPr="00C2461D">
        <w:rPr>
          <w:rFonts w:ascii="Arial" w:hAnsi="Arial" w:cs="Arial"/>
          <w:sz w:val="22"/>
          <w:szCs w:val="22"/>
        </w:rPr>
        <w:t xml:space="preserve"> </w:t>
      </w:r>
    </w:p>
    <w:p w14:paraId="77CB9ECF" w14:textId="77777777" w:rsidR="00A63BDE" w:rsidRPr="00C2461D" w:rsidRDefault="00A63BDE" w:rsidP="00A63BDE">
      <w:pPr>
        <w:tabs>
          <w:tab w:val="left" w:pos="1740"/>
        </w:tabs>
        <w:spacing w:after="120"/>
        <w:ind w:left="630"/>
        <w:rPr>
          <w:rFonts w:ascii="Arial" w:hAnsi="Arial" w:cs="Arial"/>
          <w:sz w:val="22"/>
          <w:szCs w:val="22"/>
        </w:rPr>
      </w:pPr>
    </w:p>
    <w:p w14:paraId="651C6EFC" w14:textId="77777777" w:rsidR="00CC127E" w:rsidRPr="00C2461D" w:rsidRDefault="0031771D" w:rsidP="008E382B">
      <w:pPr>
        <w:pStyle w:val="Heading2"/>
      </w:pPr>
      <w:r w:rsidRPr="00C2461D">
        <w:t>PART T</w:t>
      </w:r>
      <w:r w:rsidR="00CC127E" w:rsidRPr="00C2461D">
        <w:t>HREE</w:t>
      </w:r>
    </w:p>
    <w:p w14:paraId="0EDA9F3A" w14:textId="77777777" w:rsidR="00CC127E" w:rsidRPr="00C2461D" w:rsidRDefault="00CC127E">
      <w:pPr>
        <w:tabs>
          <w:tab w:val="left" w:pos="1740"/>
        </w:tabs>
        <w:rPr>
          <w:rFonts w:ascii="Arial" w:hAnsi="Arial" w:cs="Arial"/>
          <w:sz w:val="22"/>
          <w:szCs w:val="22"/>
        </w:rPr>
      </w:pPr>
    </w:p>
    <w:p w14:paraId="741B3A33" w14:textId="77777777" w:rsidR="0031771D" w:rsidRPr="00981DA8" w:rsidRDefault="00797186" w:rsidP="00024741">
      <w:pPr>
        <w:tabs>
          <w:tab w:val="left" w:pos="1740"/>
        </w:tabs>
        <w:rPr>
          <w:rFonts w:ascii="Arial" w:hAnsi="Arial" w:cs="Arial"/>
          <w:sz w:val="20"/>
          <w:szCs w:val="20"/>
        </w:rPr>
      </w:pPr>
      <w:r w:rsidRPr="00981DA8">
        <w:rPr>
          <w:rFonts w:ascii="Arial" w:hAnsi="Arial" w:cs="Arial"/>
          <w:sz w:val="20"/>
          <w:szCs w:val="20"/>
        </w:rPr>
        <w:t>S</w:t>
      </w:r>
      <w:r w:rsidR="0031771D" w:rsidRPr="00981DA8">
        <w:rPr>
          <w:rFonts w:ascii="Arial" w:hAnsi="Arial" w:cs="Arial"/>
          <w:sz w:val="20"/>
          <w:szCs w:val="20"/>
        </w:rPr>
        <w:t xml:space="preserve">ummarize changes and improvements in </w:t>
      </w:r>
      <w:r w:rsidR="0031771D" w:rsidRPr="00981DA8">
        <w:rPr>
          <w:rFonts w:ascii="Arial" w:hAnsi="Arial" w:cs="Arial"/>
          <w:b/>
          <w:bCs/>
          <w:sz w:val="20"/>
          <w:szCs w:val="20"/>
        </w:rPr>
        <w:t>curriculum, instruction, and learning</w:t>
      </w:r>
      <w:r w:rsidR="0031771D" w:rsidRPr="00981DA8">
        <w:rPr>
          <w:rFonts w:ascii="Arial" w:hAnsi="Arial" w:cs="Arial"/>
          <w:sz w:val="20"/>
          <w:szCs w:val="20"/>
        </w:rPr>
        <w:t xml:space="preserve"> that have resulted from the implementation of your assessment program.  </w:t>
      </w:r>
      <w:r w:rsidR="0078320D" w:rsidRPr="00981DA8">
        <w:rPr>
          <w:rFonts w:ascii="Arial" w:hAnsi="Arial" w:cs="Arial"/>
          <w:sz w:val="20"/>
          <w:szCs w:val="20"/>
        </w:rPr>
        <w:t xml:space="preserve">How have you used the data?  </w:t>
      </w:r>
      <w:r w:rsidR="00024741" w:rsidRPr="00981DA8">
        <w:rPr>
          <w:rFonts w:ascii="Arial" w:hAnsi="Arial" w:cs="Arial"/>
          <w:sz w:val="20"/>
          <w:szCs w:val="20"/>
        </w:rPr>
        <w:t xml:space="preserve">What have you learned?  </w:t>
      </w:r>
      <w:r w:rsidRPr="00981DA8">
        <w:rPr>
          <w:rFonts w:ascii="Arial" w:hAnsi="Arial" w:cs="Arial"/>
          <w:sz w:val="20"/>
          <w:szCs w:val="20"/>
        </w:rPr>
        <w:t>In light of what you have learned through your assessment efforts this year and in past years, what are your plans for the future?</w:t>
      </w:r>
    </w:p>
    <w:p w14:paraId="5394B754" w14:textId="77777777" w:rsidR="00673DC3" w:rsidRPr="00981DA8" w:rsidRDefault="00673DC3" w:rsidP="00024741">
      <w:pPr>
        <w:tabs>
          <w:tab w:val="left" w:pos="1740"/>
        </w:tabs>
        <w:rPr>
          <w:rFonts w:ascii="Arial" w:hAnsi="Arial" w:cs="Arial"/>
          <w:sz w:val="20"/>
          <w:szCs w:val="20"/>
        </w:rPr>
      </w:pPr>
    </w:p>
    <w:p w14:paraId="0B49F4A6" w14:textId="77777777" w:rsidR="00673DC3" w:rsidRPr="00981DA8" w:rsidRDefault="00673050" w:rsidP="00AE7BA4">
      <w:pPr>
        <w:pStyle w:val="Heading3"/>
      </w:pPr>
      <w:r>
        <w:t xml:space="preserve">What have </w:t>
      </w:r>
      <w:r w:rsidRPr="00AE7BA4">
        <w:t>we</w:t>
      </w:r>
      <w:r>
        <w:t xml:space="preserve"> l</w:t>
      </w:r>
      <w:r w:rsidR="00673DC3" w:rsidRPr="00981DA8">
        <w:t>earned?</w:t>
      </w:r>
    </w:p>
    <w:p w14:paraId="2F3B43B2" w14:textId="1F21F0B3" w:rsidR="00673DC3" w:rsidRDefault="00885E4E" w:rsidP="00A12D2E">
      <w:pPr>
        <w:numPr>
          <w:ilvl w:val="0"/>
          <w:numId w:val="6"/>
        </w:numPr>
        <w:tabs>
          <w:tab w:val="left" w:pos="1740"/>
        </w:tabs>
        <w:spacing w:after="120"/>
        <w:rPr>
          <w:rFonts w:ascii="Arial" w:hAnsi="Arial" w:cs="Arial"/>
          <w:sz w:val="20"/>
          <w:szCs w:val="20"/>
        </w:rPr>
      </w:pPr>
      <w:r>
        <w:rPr>
          <w:rFonts w:ascii="Arial" w:hAnsi="Arial" w:cs="Arial"/>
          <w:sz w:val="20"/>
          <w:szCs w:val="20"/>
        </w:rPr>
        <w:t>For the last several years, actually g</w:t>
      </w:r>
      <w:r w:rsidR="00A12D2E">
        <w:rPr>
          <w:rFonts w:ascii="Arial" w:hAnsi="Arial" w:cs="Arial"/>
          <w:sz w:val="20"/>
          <w:szCs w:val="20"/>
        </w:rPr>
        <w:t xml:space="preserve">oing back to AY 2008-2009, the </w:t>
      </w:r>
      <w:r w:rsidR="00E41890">
        <w:rPr>
          <w:rFonts w:ascii="Arial" w:hAnsi="Arial" w:cs="Arial"/>
          <w:sz w:val="20"/>
          <w:szCs w:val="20"/>
        </w:rPr>
        <w:t>mean of the critical thinking scores of Psychology students, as measured by the Watson-Glaser test</w:t>
      </w:r>
      <w:r w:rsidR="0017136D">
        <w:rPr>
          <w:rFonts w:ascii="Arial" w:hAnsi="Arial" w:cs="Arial"/>
          <w:sz w:val="20"/>
          <w:szCs w:val="20"/>
        </w:rPr>
        <w:t>,</w:t>
      </w:r>
      <w:r w:rsidR="00E41890">
        <w:rPr>
          <w:rFonts w:ascii="Arial" w:hAnsi="Arial" w:cs="Arial"/>
          <w:sz w:val="20"/>
          <w:szCs w:val="20"/>
        </w:rPr>
        <w:t xml:space="preserve"> has </w:t>
      </w:r>
      <w:r>
        <w:rPr>
          <w:rFonts w:ascii="Arial" w:hAnsi="Arial" w:cs="Arial"/>
          <w:sz w:val="20"/>
          <w:szCs w:val="20"/>
        </w:rPr>
        <w:t>been within a fractional point of the University average</w:t>
      </w:r>
      <w:r w:rsidR="001450E7">
        <w:rPr>
          <w:rFonts w:ascii="Arial" w:hAnsi="Arial" w:cs="Arial"/>
          <w:sz w:val="20"/>
          <w:szCs w:val="20"/>
        </w:rPr>
        <w:t>.  The</w:t>
      </w:r>
      <w:r>
        <w:rPr>
          <w:rFonts w:ascii="Arial" w:hAnsi="Arial" w:cs="Arial"/>
          <w:sz w:val="20"/>
          <w:szCs w:val="20"/>
        </w:rPr>
        <w:t xml:space="preserve"> University average is not particularly lo</w:t>
      </w:r>
      <w:r w:rsidR="001450E7">
        <w:rPr>
          <w:rFonts w:ascii="Arial" w:hAnsi="Arial" w:cs="Arial"/>
          <w:sz w:val="20"/>
          <w:szCs w:val="20"/>
        </w:rPr>
        <w:t xml:space="preserve">fty:  Objectively, the average score on the Watson-Glaser would translate into no better than a “C” or even a “D” as a course grade.  However, we seem to see an incongruity </w:t>
      </w:r>
      <w:r>
        <w:rPr>
          <w:rFonts w:ascii="Arial" w:hAnsi="Arial" w:cs="Arial"/>
          <w:sz w:val="20"/>
          <w:szCs w:val="20"/>
        </w:rPr>
        <w:t xml:space="preserve">between the </w:t>
      </w:r>
      <w:r w:rsidR="001450E7">
        <w:rPr>
          <w:rFonts w:ascii="Arial" w:hAnsi="Arial" w:cs="Arial"/>
          <w:sz w:val="20"/>
          <w:szCs w:val="20"/>
        </w:rPr>
        <w:t>critical thinking ability of our students as measured by the Watson-Glaser, and the two direct measures of assessment that we have developed in the Department.  Our first direct measure of critical thinking is based on an assessment made by faculty members teaching our Capstone courses.   Faculty assessment of critical thinking in the Capstone classes in AY 2012-201</w:t>
      </w:r>
      <w:r w:rsidR="00A63BDE">
        <w:rPr>
          <w:rFonts w:ascii="Arial" w:hAnsi="Arial" w:cs="Arial"/>
          <w:sz w:val="20"/>
          <w:szCs w:val="20"/>
        </w:rPr>
        <w:t>4</w:t>
      </w:r>
      <w:r w:rsidR="001450E7">
        <w:rPr>
          <w:rFonts w:ascii="Arial" w:hAnsi="Arial" w:cs="Arial"/>
          <w:sz w:val="20"/>
          <w:szCs w:val="20"/>
        </w:rPr>
        <w:t xml:space="preserve"> indicated a somewhat incredible 9</w:t>
      </w:r>
      <w:r w:rsidR="00A63BDE">
        <w:rPr>
          <w:rFonts w:ascii="Arial" w:hAnsi="Arial" w:cs="Arial"/>
          <w:sz w:val="20"/>
          <w:szCs w:val="20"/>
        </w:rPr>
        <w:t>2</w:t>
      </w:r>
      <w:r w:rsidR="001450E7">
        <w:rPr>
          <w:rFonts w:ascii="Arial" w:hAnsi="Arial" w:cs="Arial"/>
          <w:sz w:val="20"/>
          <w:szCs w:val="20"/>
        </w:rPr>
        <w:t xml:space="preserve">% of students who were rated at least “competent” </w:t>
      </w:r>
      <w:r w:rsidR="00A63BDE">
        <w:rPr>
          <w:rFonts w:ascii="Arial" w:hAnsi="Arial" w:cs="Arial"/>
          <w:sz w:val="20"/>
          <w:szCs w:val="20"/>
        </w:rPr>
        <w:t xml:space="preserve">(3 or higher on a 4 point scale) </w:t>
      </w:r>
      <w:r w:rsidR="001450E7">
        <w:rPr>
          <w:rFonts w:ascii="Arial" w:hAnsi="Arial" w:cs="Arial"/>
          <w:sz w:val="20"/>
          <w:szCs w:val="20"/>
        </w:rPr>
        <w:t>by faculty in Critical Thinking (Goal 4c)</w:t>
      </w:r>
      <w:r w:rsidR="00A63BDE">
        <w:rPr>
          <w:rFonts w:ascii="Arial" w:hAnsi="Arial" w:cs="Arial"/>
          <w:sz w:val="20"/>
          <w:szCs w:val="20"/>
        </w:rPr>
        <w:t xml:space="preserve">, with a mean rating of 3.29 out of 4 (a ratio of </w:t>
      </w:r>
      <w:r w:rsidR="001450E7">
        <w:rPr>
          <w:rFonts w:ascii="Arial" w:hAnsi="Arial" w:cs="Arial"/>
          <w:sz w:val="20"/>
          <w:szCs w:val="20"/>
        </w:rPr>
        <w:t>.</w:t>
      </w:r>
      <w:r w:rsidR="00A63BDE">
        <w:rPr>
          <w:rFonts w:ascii="Arial" w:hAnsi="Arial" w:cs="Arial"/>
          <w:sz w:val="20"/>
          <w:szCs w:val="20"/>
        </w:rPr>
        <w:t xml:space="preserve">82).  </w:t>
      </w:r>
      <w:r w:rsidR="001450E7">
        <w:rPr>
          <w:rFonts w:ascii="Arial" w:hAnsi="Arial" w:cs="Arial"/>
          <w:sz w:val="20"/>
          <w:szCs w:val="20"/>
        </w:rPr>
        <w:t xml:space="preserve">In </w:t>
      </w:r>
      <w:r w:rsidR="00A63BDE">
        <w:rPr>
          <w:rFonts w:ascii="Arial" w:hAnsi="Arial" w:cs="Arial"/>
          <w:sz w:val="20"/>
          <w:szCs w:val="20"/>
        </w:rPr>
        <w:t>AY2012-2013</w:t>
      </w:r>
      <w:r w:rsidR="001450E7">
        <w:rPr>
          <w:rFonts w:ascii="Arial" w:hAnsi="Arial" w:cs="Arial"/>
          <w:sz w:val="20"/>
          <w:szCs w:val="20"/>
        </w:rPr>
        <w:t xml:space="preserve">, we added a second direct measure of </w:t>
      </w:r>
      <w:r w:rsidR="00256FD6">
        <w:rPr>
          <w:rFonts w:ascii="Arial" w:hAnsi="Arial" w:cs="Arial"/>
          <w:sz w:val="20"/>
          <w:szCs w:val="20"/>
        </w:rPr>
        <w:t>critical thinking based on faculty assessment of critical thinking shown on the posters at our Research Forum</w:t>
      </w:r>
      <w:r w:rsidR="00B11131">
        <w:rPr>
          <w:rFonts w:ascii="Arial" w:hAnsi="Arial" w:cs="Arial"/>
          <w:sz w:val="20"/>
          <w:szCs w:val="20"/>
        </w:rPr>
        <w:t xml:space="preserve"> (Goal 4e)</w:t>
      </w:r>
      <w:r w:rsidR="00256FD6">
        <w:rPr>
          <w:rFonts w:ascii="Arial" w:hAnsi="Arial" w:cs="Arial"/>
          <w:sz w:val="20"/>
          <w:szCs w:val="20"/>
        </w:rPr>
        <w:t xml:space="preserve">.  These posters are created by students in their Research Methods classes each semester, a </w:t>
      </w:r>
      <w:r w:rsidR="00256FD6">
        <w:rPr>
          <w:rFonts w:ascii="Arial" w:hAnsi="Arial" w:cs="Arial"/>
          <w:sz w:val="20"/>
          <w:szCs w:val="20"/>
        </w:rPr>
        <w:lastRenderedPageBreak/>
        <w:t xml:space="preserve">required class for our majors, and hence a representative snapshot of our majors.  Faculty assessing critical thinking on the posters rated the students </w:t>
      </w:r>
      <w:r w:rsidR="00A63BDE">
        <w:rPr>
          <w:rFonts w:ascii="Arial" w:hAnsi="Arial" w:cs="Arial"/>
          <w:sz w:val="20"/>
          <w:szCs w:val="20"/>
        </w:rPr>
        <w:t xml:space="preserve">in </w:t>
      </w:r>
      <w:r w:rsidR="00B11131">
        <w:rPr>
          <w:rFonts w:ascii="Arial" w:hAnsi="Arial" w:cs="Arial"/>
          <w:sz w:val="20"/>
          <w:szCs w:val="20"/>
        </w:rPr>
        <w:t xml:space="preserve">AY </w:t>
      </w:r>
      <w:r w:rsidR="00A63BDE">
        <w:rPr>
          <w:rFonts w:ascii="Arial" w:hAnsi="Arial" w:cs="Arial"/>
          <w:sz w:val="20"/>
          <w:szCs w:val="20"/>
        </w:rPr>
        <w:t xml:space="preserve">2012-2013 </w:t>
      </w:r>
      <w:r w:rsidR="00256FD6">
        <w:rPr>
          <w:rFonts w:ascii="Arial" w:hAnsi="Arial" w:cs="Arial"/>
          <w:sz w:val="20"/>
          <w:szCs w:val="20"/>
        </w:rPr>
        <w:t>at a mean of 5.5 on a 7-point scale</w:t>
      </w:r>
      <w:r w:rsidR="00A63BDE">
        <w:rPr>
          <w:rFonts w:ascii="Arial" w:hAnsi="Arial" w:cs="Arial"/>
          <w:sz w:val="20"/>
          <w:szCs w:val="20"/>
        </w:rPr>
        <w:t xml:space="preserve"> (a ratio of .79), and in 2013-2014 </w:t>
      </w:r>
      <w:r w:rsidR="00B11131">
        <w:rPr>
          <w:rFonts w:ascii="Arial" w:hAnsi="Arial" w:cs="Arial"/>
          <w:sz w:val="20"/>
          <w:szCs w:val="20"/>
        </w:rPr>
        <w:t xml:space="preserve">at </w:t>
      </w:r>
      <w:r w:rsidR="00A63BDE">
        <w:rPr>
          <w:rFonts w:ascii="Arial" w:hAnsi="Arial" w:cs="Arial"/>
          <w:sz w:val="20"/>
          <w:szCs w:val="20"/>
        </w:rPr>
        <w:t>a mean of 4.88 on a 6-point scale (a ratio of .81).</w:t>
      </w:r>
      <w:r w:rsidR="00B11131">
        <w:rPr>
          <w:rFonts w:ascii="Arial" w:hAnsi="Arial" w:cs="Arial"/>
          <w:sz w:val="20"/>
          <w:szCs w:val="20"/>
        </w:rPr>
        <w:t xml:space="preserve">  Thus, our </w:t>
      </w:r>
      <w:r w:rsidR="000257C6">
        <w:rPr>
          <w:rFonts w:ascii="Arial" w:hAnsi="Arial" w:cs="Arial"/>
          <w:sz w:val="20"/>
          <w:szCs w:val="20"/>
        </w:rPr>
        <w:t xml:space="preserve">faculty </w:t>
      </w:r>
      <w:r w:rsidR="00B11131">
        <w:rPr>
          <w:rFonts w:ascii="Arial" w:hAnsi="Arial" w:cs="Arial"/>
          <w:sz w:val="20"/>
          <w:szCs w:val="20"/>
        </w:rPr>
        <w:t xml:space="preserve">rate </w:t>
      </w:r>
      <w:r w:rsidR="000257C6">
        <w:rPr>
          <w:rFonts w:ascii="Arial" w:hAnsi="Arial" w:cs="Arial"/>
          <w:sz w:val="20"/>
          <w:szCs w:val="20"/>
        </w:rPr>
        <w:t>our students’ critical thinking skills a</w:t>
      </w:r>
      <w:r w:rsidR="00B11131">
        <w:rPr>
          <w:rFonts w:ascii="Arial" w:hAnsi="Arial" w:cs="Arial"/>
          <w:sz w:val="20"/>
          <w:szCs w:val="20"/>
        </w:rPr>
        <w:t>s</w:t>
      </w:r>
      <w:r w:rsidR="000257C6">
        <w:rPr>
          <w:rFonts w:ascii="Arial" w:hAnsi="Arial" w:cs="Arial"/>
          <w:sz w:val="20"/>
          <w:szCs w:val="20"/>
        </w:rPr>
        <w:t xml:space="preserve"> good, when, according to the Watson-Glaser, they are mediocre at best</w:t>
      </w:r>
      <w:r w:rsidR="00256FD6">
        <w:rPr>
          <w:rFonts w:ascii="Arial" w:hAnsi="Arial" w:cs="Arial"/>
          <w:sz w:val="20"/>
          <w:szCs w:val="20"/>
        </w:rPr>
        <w:t xml:space="preserve">.  What is creating this </w:t>
      </w:r>
      <w:r w:rsidR="000257C6">
        <w:rPr>
          <w:rFonts w:ascii="Arial" w:hAnsi="Arial" w:cs="Arial"/>
          <w:sz w:val="20"/>
          <w:szCs w:val="20"/>
        </w:rPr>
        <w:t>apparent discrepancy between faculty ratings of critical thinking on our direct measures and the Watson-Glaser results?  One hypothesis is that what we are seeing is a discrepancy between “domain-general” and “domain-specific” thinking skills.  These terms refer to a well-founded distinction in the cognitive science of reasoning:  In a contextual environment in which people have a modicum of knowledge-based expertise, people can use this knowledge to reason accurately.  In situations in which people are placed in “decontextualized” or abstract reasoning environments, in which personal knowledge cannot be brought to bear, their reasoning performance declines.</w:t>
      </w:r>
      <w:r w:rsidR="00F30109">
        <w:rPr>
          <w:rFonts w:ascii="Arial" w:hAnsi="Arial" w:cs="Arial"/>
          <w:sz w:val="20"/>
          <w:szCs w:val="20"/>
        </w:rPr>
        <w:t xml:space="preserve">  </w:t>
      </w:r>
      <w:r w:rsidR="006E742E">
        <w:rPr>
          <w:rFonts w:ascii="Arial" w:hAnsi="Arial" w:cs="Arial"/>
          <w:sz w:val="20"/>
          <w:szCs w:val="20"/>
        </w:rPr>
        <w:t>The Psychology Department has been just as guilty as any other department about looking at the Watson-Glaser scores and concluding that the sky is falling.  However, g</w:t>
      </w:r>
      <w:r w:rsidR="00F30109">
        <w:rPr>
          <w:rFonts w:ascii="Arial" w:hAnsi="Arial" w:cs="Arial"/>
          <w:sz w:val="20"/>
          <w:szCs w:val="20"/>
        </w:rPr>
        <w:t xml:space="preserve">iven that most reasoning and critical thinking occurs in the context of a profession in the real world, it may be the case that the institution has a whole has put too much emphasis on the Watson-Glaser scores as the defining measure of critical thinking skills. </w:t>
      </w:r>
      <w:r w:rsidR="00041CC7">
        <w:rPr>
          <w:rFonts w:ascii="Arial" w:hAnsi="Arial" w:cs="Arial"/>
          <w:color w:val="FF0000"/>
          <w:sz w:val="20"/>
          <w:szCs w:val="20"/>
        </w:rPr>
        <w:t xml:space="preserve"> </w:t>
      </w:r>
    </w:p>
    <w:p w14:paraId="0FA0D0C5" w14:textId="71549475" w:rsidR="009D4C21" w:rsidRPr="00477272" w:rsidRDefault="0095109F" w:rsidP="00A12D2E">
      <w:pPr>
        <w:numPr>
          <w:ilvl w:val="0"/>
          <w:numId w:val="6"/>
        </w:numPr>
        <w:tabs>
          <w:tab w:val="left" w:pos="1740"/>
        </w:tabs>
        <w:spacing w:after="120"/>
        <w:rPr>
          <w:rFonts w:ascii="Arial" w:hAnsi="Arial" w:cs="Arial"/>
          <w:sz w:val="20"/>
          <w:szCs w:val="20"/>
        </w:rPr>
      </w:pPr>
      <w:r>
        <w:rPr>
          <w:rFonts w:ascii="Arial" w:hAnsi="Arial" w:cs="Arial"/>
          <w:sz w:val="20"/>
          <w:szCs w:val="20"/>
        </w:rPr>
        <w:t xml:space="preserve">For the </w:t>
      </w:r>
      <w:r w:rsidR="00B11131">
        <w:rPr>
          <w:rFonts w:ascii="Arial" w:hAnsi="Arial" w:cs="Arial"/>
          <w:sz w:val="20"/>
          <w:szCs w:val="20"/>
        </w:rPr>
        <w:t>third</w:t>
      </w:r>
      <w:r>
        <w:rPr>
          <w:rFonts w:ascii="Arial" w:hAnsi="Arial" w:cs="Arial"/>
          <w:sz w:val="20"/>
          <w:szCs w:val="20"/>
        </w:rPr>
        <w:t xml:space="preserve"> year in a row we did not make criterion in one of our Research Goals (2e).  Our goal is to have 15% of our majors involved in research (as measured by enrollment in </w:t>
      </w:r>
      <w:r w:rsidR="00477272">
        <w:rPr>
          <w:rFonts w:ascii="Arial" w:hAnsi="Arial" w:cs="Arial"/>
          <w:sz w:val="20"/>
          <w:szCs w:val="20"/>
        </w:rPr>
        <w:t xml:space="preserve">PSY 3900 (Independent Study), PSY 4100 (Supervised Research), and other independent research-based courses.  In the </w:t>
      </w:r>
      <w:r w:rsidR="00B11131">
        <w:rPr>
          <w:rFonts w:ascii="Arial" w:hAnsi="Arial" w:cs="Arial"/>
          <w:sz w:val="20"/>
          <w:szCs w:val="20"/>
        </w:rPr>
        <w:t xml:space="preserve">Spring 2013 </w:t>
      </w:r>
      <w:r w:rsidR="00477272">
        <w:rPr>
          <w:rFonts w:ascii="Arial" w:hAnsi="Arial" w:cs="Arial"/>
          <w:sz w:val="20"/>
          <w:szCs w:val="20"/>
        </w:rPr>
        <w:t xml:space="preserve">semester, we had approximately 11-12% </w:t>
      </w:r>
      <w:r w:rsidR="00B11131">
        <w:rPr>
          <w:rFonts w:ascii="Arial" w:hAnsi="Arial" w:cs="Arial"/>
          <w:sz w:val="20"/>
          <w:szCs w:val="20"/>
        </w:rPr>
        <w:t xml:space="preserve">registered in these courses, but only 8.7% in the Spring of 2014.  </w:t>
      </w:r>
      <w:r w:rsidR="00477272">
        <w:rPr>
          <w:rFonts w:ascii="Arial" w:hAnsi="Arial" w:cs="Arial"/>
          <w:sz w:val="20"/>
          <w:szCs w:val="20"/>
        </w:rPr>
        <w:t xml:space="preserve">In explaining the shortfall, we have to rethink the realism of the goal.  It might be the case that we will never see a time when 15% of our majors are ready and interested in doing research.  For example, most of the faculty put some stipulations on the students they are willing to supervise, and one such stipulation is that the student has completed the Statistics course, and the Research Methods course.  Most of the time, such students are seniors.  If we were to modify the goal so that we expect 15% of our juniors and senior majors to be involved in research, we could possibly meet that.  </w:t>
      </w:r>
      <w:r w:rsidR="006F4FB6">
        <w:rPr>
          <w:rFonts w:ascii="Arial" w:hAnsi="Arial" w:cs="Arial"/>
          <w:sz w:val="20"/>
          <w:szCs w:val="20"/>
        </w:rPr>
        <w:t>Indeed, limiting the denominator to 311 Juniors or Seniors in Spring 2014 who were enrolled in or had completed Statistics or Research Methods raises the percentage of students participating to 12%</w:t>
      </w:r>
      <w:r w:rsidR="000123F0">
        <w:rPr>
          <w:rFonts w:ascii="Arial" w:hAnsi="Arial" w:cs="Arial"/>
          <w:sz w:val="20"/>
          <w:szCs w:val="20"/>
        </w:rPr>
        <w:t xml:space="preserve"> (assuming all student researchers were Juniors or Seniors). </w:t>
      </w:r>
      <w:r w:rsidR="00477272" w:rsidRPr="006F4FB6">
        <w:rPr>
          <w:rFonts w:ascii="Arial" w:hAnsi="Arial" w:cs="Arial"/>
          <w:sz w:val="20"/>
          <w:szCs w:val="20"/>
        </w:rPr>
        <w:t>Alternatively,</w:t>
      </w:r>
      <w:r w:rsidR="00477272">
        <w:rPr>
          <w:rFonts w:ascii="Arial" w:hAnsi="Arial" w:cs="Arial"/>
          <w:sz w:val="20"/>
          <w:szCs w:val="20"/>
        </w:rPr>
        <w:t xml:space="preserve"> it might be more meaningful to define our research supervision effort in terms of the number of faculty CUs which are expended in undergraduate student research supervision, expressed as a percentage of overall faculty CU expenditure.  </w:t>
      </w:r>
      <w:r w:rsidR="00D72DB0" w:rsidRPr="00477272">
        <w:rPr>
          <w:rFonts w:ascii="Arial" w:hAnsi="Arial" w:cs="Arial"/>
          <w:sz w:val="20"/>
          <w:szCs w:val="20"/>
        </w:rPr>
        <w:t xml:space="preserve">Subjectively, and anecdotally, we might find that we expend 15% of our faculty effort on </w:t>
      </w:r>
      <w:r w:rsidR="00655658" w:rsidRPr="00477272">
        <w:rPr>
          <w:rFonts w:ascii="Arial" w:hAnsi="Arial" w:cs="Arial"/>
          <w:sz w:val="20"/>
          <w:szCs w:val="20"/>
        </w:rPr>
        <w:t xml:space="preserve">undergraduate </w:t>
      </w:r>
      <w:r w:rsidR="00D72DB0" w:rsidRPr="00477272">
        <w:rPr>
          <w:rFonts w:ascii="Arial" w:hAnsi="Arial" w:cs="Arial"/>
          <w:sz w:val="20"/>
          <w:szCs w:val="20"/>
        </w:rPr>
        <w:t xml:space="preserve">student research. </w:t>
      </w:r>
      <w:r w:rsidR="009B2B0F">
        <w:rPr>
          <w:rFonts w:ascii="Arial" w:hAnsi="Arial" w:cs="Arial"/>
          <w:sz w:val="20"/>
          <w:szCs w:val="20"/>
        </w:rPr>
        <w:t xml:space="preserve"> </w:t>
      </w:r>
      <w:r w:rsidR="000123F0">
        <w:rPr>
          <w:rFonts w:ascii="Arial" w:hAnsi="Arial" w:cs="Arial"/>
          <w:sz w:val="20"/>
          <w:szCs w:val="20"/>
        </w:rPr>
        <w:t>Finally, w</w:t>
      </w:r>
      <w:r w:rsidR="009B2B0F">
        <w:rPr>
          <w:rFonts w:ascii="Arial" w:hAnsi="Arial" w:cs="Arial"/>
          <w:sz w:val="20"/>
          <w:szCs w:val="20"/>
        </w:rPr>
        <w:t>ith two new faculty arriving this fall, we may be able to accommodate more students who are interested in this experience.</w:t>
      </w:r>
    </w:p>
    <w:p w14:paraId="2775C586" w14:textId="1E29C7BA" w:rsidR="00B31E07" w:rsidRPr="00A43047" w:rsidRDefault="00ED4186" w:rsidP="00AB5157">
      <w:pPr>
        <w:numPr>
          <w:ilvl w:val="0"/>
          <w:numId w:val="6"/>
        </w:numPr>
        <w:tabs>
          <w:tab w:val="left" w:pos="1740"/>
        </w:tabs>
        <w:spacing w:after="120"/>
        <w:rPr>
          <w:rFonts w:ascii="Arial" w:hAnsi="Arial" w:cs="Arial"/>
          <w:color w:val="FF0000"/>
          <w:sz w:val="20"/>
          <w:szCs w:val="20"/>
        </w:rPr>
      </w:pPr>
      <w:r w:rsidRPr="00A43047">
        <w:rPr>
          <w:rFonts w:ascii="Arial" w:hAnsi="Arial" w:cs="Arial"/>
          <w:sz w:val="20"/>
          <w:szCs w:val="20"/>
        </w:rPr>
        <w:t>For some years we have noted that our graduating seniors are not equally confident about their knowledge levels in all of the various domains of Psychology (</w:t>
      </w:r>
      <w:r w:rsidR="0095109F" w:rsidRPr="00A43047">
        <w:rPr>
          <w:rFonts w:ascii="Arial" w:hAnsi="Arial" w:cs="Arial"/>
          <w:sz w:val="20"/>
          <w:szCs w:val="20"/>
        </w:rPr>
        <w:t>Content area</w:t>
      </w:r>
      <w:r w:rsidRPr="00A43047">
        <w:rPr>
          <w:rFonts w:ascii="Arial" w:hAnsi="Arial" w:cs="Arial"/>
          <w:sz w:val="20"/>
          <w:szCs w:val="20"/>
        </w:rPr>
        <w:t>s</w:t>
      </w:r>
      <w:r w:rsidR="0095109F" w:rsidRPr="00A43047">
        <w:rPr>
          <w:rFonts w:ascii="Arial" w:hAnsi="Arial" w:cs="Arial"/>
          <w:sz w:val="20"/>
          <w:szCs w:val="20"/>
        </w:rPr>
        <w:t xml:space="preserve"> of knowledge</w:t>
      </w:r>
      <w:r w:rsidRPr="00A43047">
        <w:rPr>
          <w:rFonts w:ascii="Arial" w:hAnsi="Arial" w:cs="Arial"/>
          <w:sz w:val="20"/>
          <w:szCs w:val="20"/>
        </w:rPr>
        <w:t xml:space="preserve">, Goal 1c).  On the </w:t>
      </w:r>
      <w:r w:rsidR="008977CA">
        <w:rPr>
          <w:rFonts w:ascii="Arial" w:hAnsi="Arial" w:cs="Arial"/>
          <w:sz w:val="20"/>
          <w:szCs w:val="20"/>
        </w:rPr>
        <w:t xml:space="preserve">AY 2012-2013 </w:t>
      </w:r>
      <w:r w:rsidRPr="00A43047">
        <w:rPr>
          <w:rFonts w:ascii="Arial" w:hAnsi="Arial" w:cs="Arial"/>
          <w:sz w:val="20"/>
          <w:szCs w:val="20"/>
        </w:rPr>
        <w:t>Exit Survey</w:t>
      </w:r>
      <w:r w:rsidR="00A43047" w:rsidRPr="00A43047">
        <w:rPr>
          <w:rFonts w:ascii="Arial" w:hAnsi="Arial" w:cs="Arial"/>
          <w:sz w:val="20"/>
          <w:szCs w:val="20"/>
        </w:rPr>
        <w:t>, the percentages of students reporting at least “some” confidence in these areas were the lowest that the Assessment Committee has seen in several years:  Biopsychology (54%)</w:t>
      </w:r>
      <w:r w:rsidRPr="00A43047">
        <w:rPr>
          <w:rFonts w:ascii="Arial" w:hAnsi="Arial" w:cs="Arial"/>
          <w:sz w:val="20"/>
          <w:szCs w:val="20"/>
        </w:rPr>
        <w:t xml:space="preserve">, </w:t>
      </w:r>
      <w:r w:rsidR="00A43047" w:rsidRPr="00A43047">
        <w:rPr>
          <w:rFonts w:ascii="Arial" w:hAnsi="Arial" w:cs="Arial"/>
          <w:sz w:val="20"/>
          <w:szCs w:val="20"/>
        </w:rPr>
        <w:t>C</w:t>
      </w:r>
      <w:r w:rsidRPr="00A43047">
        <w:rPr>
          <w:rFonts w:ascii="Arial" w:hAnsi="Arial" w:cs="Arial"/>
          <w:sz w:val="20"/>
          <w:szCs w:val="20"/>
        </w:rPr>
        <w:t>ognitive</w:t>
      </w:r>
      <w:r w:rsidR="00A43047" w:rsidRPr="00A43047">
        <w:rPr>
          <w:rFonts w:ascii="Arial" w:hAnsi="Arial" w:cs="Arial"/>
          <w:sz w:val="20"/>
          <w:szCs w:val="20"/>
        </w:rPr>
        <w:t xml:space="preserve"> (57%), L</w:t>
      </w:r>
      <w:r w:rsidRPr="00A43047">
        <w:rPr>
          <w:rFonts w:ascii="Arial" w:hAnsi="Arial" w:cs="Arial"/>
          <w:sz w:val="20"/>
          <w:szCs w:val="20"/>
        </w:rPr>
        <w:t>earning</w:t>
      </w:r>
      <w:r w:rsidR="00A43047" w:rsidRPr="00A43047">
        <w:rPr>
          <w:rFonts w:ascii="Arial" w:hAnsi="Arial" w:cs="Arial"/>
          <w:sz w:val="20"/>
          <w:szCs w:val="20"/>
        </w:rPr>
        <w:t xml:space="preserve"> (63%).</w:t>
      </w:r>
      <w:r w:rsidR="009B2B0F">
        <w:rPr>
          <w:rFonts w:ascii="Arial" w:hAnsi="Arial" w:cs="Arial"/>
          <w:sz w:val="20"/>
          <w:szCs w:val="20"/>
        </w:rPr>
        <w:t xml:space="preserve">  </w:t>
      </w:r>
      <w:r w:rsidR="008977CA">
        <w:rPr>
          <w:rFonts w:ascii="Arial" w:hAnsi="Arial" w:cs="Arial"/>
          <w:sz w:val="20"/>
          <w:szCs w:val="20"/>
        </w:rPr>
        <w:t>However, i</w:t>
      </w:r>
      <w:r w:rsidR="009B2B0F">
        <w:rPr>
          <w:rFonts w:ascii="Arial" w:hAnsi="Arial" w:cs="Arial"/>
          <w:sz w:val="20"/>
          <w:szCs w:val="20"/>
        </w:rPr>
        <w:t>n AY 2013-2014, Biopsychology and Cognitive fell to 45% and 48%, respectively, while Learning rose to 81%.</w:t>
      </w:r>
      <w:r w:rsidR="00A43047" w:rsidRPr="00A43047">
        <w:rPr>
          <w:rFonts w:ascii="Arial" w:hAnsi="Arial" w:cs="Arial"/>
          <w:sz w:val="20"/>
          <w:szCs w:val="20"/>
        </w:rPr>
        <w:t xml:space="preserve">  </w:t>
      </w:r>
      <w:r w:rsidR="009252B8">
        <w:rPr>
          <w:rFonts w:ascii="Arial" w:hAnsi="Arial" w:cs="Arial"/>
          <w:sz w:val="20"/>
          <w:szCs w:val="20"/>
        </w:rPr>
        <w:t xml:space="preserve">Several of these </w:t>
      </w:r>
      <w:r w:rsidR="00A43047" w:rsidRPr="00A43047">
        <w:rPr>
          <w:rFonts w:ascii="Arial" w:hAnsi="Arial" w:cs="Arial"/>
          <w:sz w:val="20"/>
          <w:szCs w:val="20"/>
        </w:rPr>
        <w:t xml:space="preserve">areas </w:t>
      </w:r>
      <w:r w:rsidR="009252B8">
        <w:rPr>
          <w:rFonts w:ascii="Arial" w:hAnsi="Arial" w:cs="Arial"/>
          <w:sz w:val="20"/>
          <w:szCs w:val="20"/>
        </w:rPr>
        <w:t xml:space="preserve">are </w:t>
      </w:r>
      <w:r w:rsidR="00A43047" w:rsidRPr="00A43047">
        <w:rPr>
          <w:rFonts w:ascii="Arial" w:hAnsi="Arial" w:cs="Arial"/>
          <w:sz w:val="20"/>
          <w:szCs w:val="20"/>
        </w:rPr>
        <w:t>below the criterion level of 70% or more of our graduating students having at least “some” confidence of their knowledge in these areas</w:t>
      </w:r>
      <w:r w:rsidR="009252B8">
        <w:rPr>
          <w:rFonts w:ascii="Arial" w:hAnsi="Arial" w:cs="Arial"/>
          <w:sz w:val="20"/>
          <w:szCs w:val="20"/>
        </w:rPr>
        <w:t>, probably for several reasons</w:t>
      </w:r>
      <w:r w:rsidR="00A43047" w:rsidRPr="00A43047">
        <w:rPr>
          <w:rFonts w:ascii="Arial" w:hAnsi="Arial" w:cs="Arial"/>
          <w:sz w:val="20"/>
          <w:szCs w:val="20"/>
        </w:rPr>
        <w:t xml:space="preserve">.  </w:t>
      </w:r>
      <w:r w:rsidR="009252B8">
        <w:rPr>
          <w:rFonts w:ascii="Arial" w:hAnsi="Arial" w:cs="Arial"/>
          <w:sz w:val="20"/>
          <w:szCs w:val="20"/>
        </w:rPr>
        <w:t>First, confidence in these content areas likely reflects differences in student interest and motivation.  Very few of our students pursue advanced education or careers in biopsychology or cognitive psychology, while many are interested in further education and careers related to abnormal psychology and developmental psychology, in which 90% and 82% of students, respectively, expressed confidence.  Secondly, there is likely more overlap between courses in content areas that students express greater confidence in knowing (i.e., abnormal psychology topics are covered in nearly every course).  Finally, t</w:t>
      </w:r>
      <w:r w:rsidR="009252B8" w:rsidRPr="00A43047">
        <w:rPr>
          <w:rFonts w:ascii="Arial" w:hAnsi="Arial" w:cs="Arial"/>
          <w:sz w:val="20"/>
          <w:szCs w:val="20"/>
        </w:rPr>
        <w:t>he Assessment Committee has noted the turnover in the professors assigned to teach these courses in the last year or two, and so what we may be seeing in this reversal is yet another instantiation of a well-known truism:  We think the teaching really makes a difference</w:t>
      </w:r>
      <w:r w:rsidR="009252B8">
        <w:rPr>
          <w:rFonts w:ascii="Arial" w:hAnsi="Arial" w:cs="Arial"/>
          <w:sz w:val="20"/>
          <w:szCs w:val="20"/>
        </w:rPr>
        <w:t xml:space="preserve"> in terms of the learning</w:t>
      </w:r>
      <w:r w:rsidR="009252B8" w:rsidRPr="00A43047">
        <w:rPr>
          <w:rFonts w:ascii="Arial" w:hAnsi="Arial" w:cs="Arial"/>
          <w:sz w:val="20"/>
          <w:szCs w:val="20"/>
        </w:rPr>
        <w:t xml:space="preserve">!  </w:t>
      </w:r>
      <w:r w:rsidR="009252B8">
        <w:rPr>
          <w:rFonts w:ascii="Arial" w:hAnsi="Arial" w:cs="Arial"/>
          <w:sz w:val="20"/>
          <w:szCs w:val="20"/>
        </w:rPr>
        <w:t xml:space="preserve">Regarding our </w:t>
      </w:r>
      <w:r w:rsidR="009252B8" w:rsidRPr="00A43047">
        <w:rPr>
          <w:rFonts w:ascii="Arial" w:hAnsi="Arial" w:cs="Arial"/>
          <w:sz w:val="20"/>
          <w:szCs w:val="20"/>
        </w:rPr>
        <w:t xml:space="preserve">planning process, we’ll put this criterion on our watch list for next year. </w:t>
      </w:r>
    </w:p>
    <w:p w14:paraId="6C2762BE" w14:textId="41490E65" w:rsidR="002210C7" w:rsidRPr="00C53ADB" w:rsidRDefault="002764D0" w:rsidP="00AB5157">
      <w:pPr>
        <w:numPr>
          <w:ilvl w:val="0"/>
          <w:numId w:val="6"/>
        </w:numPr>
        <w:tabs>
          <w:tab w:val="left" w:pos="1740"/>
        </w:tabs>
        <w:spacing w:after="120"/>
        <w:rPr>
          <w:rFonts w:ascii="Arial" w:hAnsi="Arial" w:cs="Arial"/>
          <w:color w:val="FF0000"/>
          <w:sz w:val="20"/>
          <w:szCs w:val="20"/>
        </w:rPr>
      </w:pPr>
      <w:r w:rsidRPr="00C53ADB">
        <w:rPr>
          <w:rFonts w:ascii="Arial" w:hAnsi="Arial" w:cs="Arial"/>
          <w:sz w:val="20"/>
          <w:szCs w:val="20"/>
        </w:rPr>
        <w:t xml:space="preserve">As explained previously, </w:t>
      </w:r>
      <w:r w:rsidR="009252B8">
        <w:rPr>
          <w:rFonts w:ascii="Arial" w:hAnsi="Arial" w:cs="Arial"/>
          <w:sz w:val="20"/>
          <w:szCs w:val="20"/>
        </w:rPr>
        <w:t xml:space="preserve">in </w:t>
      </w:r>
      <w:r w:rsidRPr="00C53ADB">
        <w:rPr>
          <w:rFonts w:ascii="Arial" w:hAnsi="Arial" w:cs="Arial"/>
          <w:sz w:val="20"/>
          <w:szCs w:val="20"/>
        </w:rPr>
        <w:t>the Summer of 2012, the teacher for our Multi-Cultural Awareness course, and the person who gathered the data that we use for Global Citizenship Goal 6c, Dr. Mike Havey, was prevented from teaching the course due to an injury.  Although we were optimistic that Dr. Havey would be able to return to teaching the Multi-Cultural Awareness course in the Netherlands in Summer 2013, and thus resume data gathering, unfortunately, it now appears that Dr. Havey will no longer be able to staff this course</w:t>
      </w:r>
      <w:r w:rsidR="003520ED">
        <w:rPr>
          <w:rFonts w:ascii="Arial" w:hAnsi="Arial" w:cs="Arial"/>
          <w:sz w:val="20"/>
          <w:szCs w:val="20"/>
        </w:rPr>
        <w:t xml:space="preserve">, and no other faculty have expressed an interest.  Thus, it is </w:t>
      </w:r>
      <w:r w:rsidRPr="00C53ADB">
        <w:rPr>
          <w:rFonts w:ascii="Arial" w:hAnsi="Arial" w:cs="Arial"/>
          <w:sz w:val="20"/>
          <w:szCs w:val="20"/>
        </w:rPr>
        <w:t xml:space="preserve">unlikely that Psychology majors will take the course in the </w:t>
      </w:r>
      <w:r w:rsidR="003520ED">
        <w:rPr>
          <w:rFonts w:ascii="Arial" w:hAnsi="Arial" w:cs="Arial"/>
          <w:sz w:val="20"/>
          <w:szCs w:val="20"/>
        </w:rPr>
        <w:t xml:space="preserve">near </w:t>
      </w:r>
      <w:r w:rsidRPr="00C53ADB">
        <w:rPr>
          <w:rFonts w:ascii="Arial" w:hAnsi="Arial" w:cs="Arial"/>
          <w:sz w:val="20"/>
          <w:szCs w:val="20"/>
        </w:rPr>
        <w:t>future</w:t>
      </w:r>
      <w:r w:rsidR="003520ED">
        <w:rPr>
          <w:rFonts w:ascii="Arial" w:hAnsi="Arial" w:cs="Arial"/>
          <w:sz w:val="20"/>
          <w:szCs w:val="20"/>
        </w:rPr>
        <w:t xml:space="preserve">, forcing the </w:t>
      </w:r>
      <w:r w:rsidRPr="00C53ADB">
        <w:rPr>
          <w:rFonts w:ascii="Arial" w:hAnsi="Arial" w:cs="Arial"/>
          <w:sz w:val="20"/>
          <w:szCs w:val="20"/>
        </w:rPr>
        <w:t xml:space="preserve">Assessment Committee to rethink </w:t>
      </w:r>
      <w:r w:rsidR="00C53ADB" w:rsidRPr="00C53ADB">
        <w:rPr>
          <w:rFonts w:ascii="Arial" w:hAnsi="Arial" w:cs="Arial"/>
          <w:sz w:val="20"/>
          <w:szCs w:val="20"/>
        </w:rPr>
        <w:t xml:space="preserve">the use of </w:t>
      </w:r>
      <w:r w:rsidRPr="00C53ADB">
        <w:rPr>
          <w:rFonts w:ascii="Arial" w:hAnsi="Arial" w:cs="Arial"/>
          <w:sz w:val="20"/>
          <w:szCs w:val="20"/>
        </w:rPr>
        <w:t xml:space="preserve">Goal 6c.  Fortunately, </w:t>
      </w:r>
      <w:r w:rsidRPr="00C53ADB">
        <w:rPr>
          <w:rFonts w:ascii="Arial" w:hAnsi="Arial" w:cs="Arial"/>
          <w:sz w:val="20"/>
          <w:szCs w:val="20"/>
        </w:rPr>
        <w:lastRenderedPageBreak/>
        <w:t>in every crisis, there is an opportunity for growth</w:t>
      </w:r>
      <w:r w:rsidR="00931A9F" w:rsidRPr="00C53ADB">
        <w:rPr>
          <w:rFonts w:ascii="Arial" w:hAnsi="Arial" w:cs="Arial"/>
          <w:sz w:val="20"/>
          <w:szCs w:val="20"/>
        </w:rPr>
        <w:t xml:space="preserve">.  In this case, the key is to realize that the </w:t>
      </w:r>
      <w:r w:rsidR="00C53ADB" w:rsidRPr="00C53ADB">
        <w:rPr>
          <w:rFonts w:ascii="Arial" w:hAnsi="Arial" w:cs="Arial"/>
          <w:sz w:val="20"/>
          <w:szCs w:val="20"/>
        </w:rPr>
        <w:t xml:space="preserve">overall </w:t>
      </w:r>
      <w:r w:rsidR="00931A9F" w:rsidRPr="00C53ADB">
        <w:rPr>
          <w:rFonts w:ascii="Arial" w:hAnsi="Arial" w:cs="Arial"/>
          <w:sz w:val="20"/>
          <w:szCs w:val="20"/>
        </w:rPr>
        <w:t xml:space="preserve">learning goal is called “Global Citizenship </w:t>
      </w:r>
      <w:r w:rsidR="00931A9F" w:rsidRPr="00C53ADB">
        <w:rPr>
          <w:rFonts w:ascii="Arial" w:hAnsi="Arial" w:cs="Arial"/>
          <w:i/>
          <w:sz w:val="20"/>
          <w:szCs w:val="20"/>
        </w:rPr>
        <w:t>and Ethical Behavior</w:t>
      </w:r>
      <w:r w:rsidR="00931A9F" w:rsidRPr="00C53ADB">
        <w:rPr>
          <w:rFonts w:ascii="Arial" w:hAnsi="Arial" w:cs="Arial"/>
          <w:sz w:val="20"/>
          <w:szCs w:val="20"/>
        </w:rPr>
        <w:t xml:space="preserve"> (italics added).  Like many other departments, we have focused on the diversity and cultural awareness part of the goal, and we haven’t really devoted too much attention to the component of ethical behavior.</w:t>
      </w:r>
      <w:r w:rsidR="00C53ADB" w:rsidRPr="00C53ADB">
        <w:rPr>
          <w:rFonts w:ascii="Arial" w:hAnsi="Arial" w:cs="Arial"/>
          <w:sz w:val="20"/>
          <w:szCs w:val="20"/>
        </w:rPr>
        <w:t xml:space="preserve">  But actually, in the department, we spend a good deal of our teaching effort discussing ethical behavior.  For example, all Psychology majors are required to take our Research Methods course (PSY 3805).  Before students can engage in human subjects research, they are required to be instructed in detail on the ethics of human subjects research.  In some cases, the students are required to go online and complete the Human Subjects </w:t>
      </w:r>
      <w:r w:rsidR="003520ED">
        <w:rPr>
          <w:rFonts w:ascii="Arial" w:hAnsi="Arial" w:cs="Arial"/>
          <w:sz w:val="20"/>
          <w:szCs w:val="20"/>
        </w:rPr>
        <w:t xml:space="preserve">training </w:t>
      </w:r>
      <w:r w:rsidR="00C53ADB" w:rsidRPr="00C53ADB">
        <w:rPr>
          <w:rFonts w:ascii="Arial" w:hAnsi="Arial" w:cs="Arial"/>
          <w:sz w:val="20"/>
          <w:szCs w:val="20"/>
        </w:rPr>
        <w:t>module offered by the Office of Research and Sponsored Programs (ORSP).  This module produces a score, which we might be able to capture (on a de-individuated basis).  We could then use this score as an additional direct assessment measure of ethical behavior knowledge. This is just one avenue of approach—no doubt there are many other opportunities in the department to make assessments about our students knowledge of ethical behavior and these could eventually be worked into the Department’s overall assessment plan.</w:t>
      </w:r>
    </w:p>
    <w:p w14:paraId="3E0414A6" w14:textId="77777777" w:rsidR="00673DC3" w:rsidRPr="00981DA8" w:rsidRDefault="00673DC3" w:rsidP="00024741">
      <w:pPr>
        <w:tabs>
          <w:tab w:val="left" w:pos="1740"/>
        </w:tabs>
        <w:rPr>
          <w:rFonts w:ascii="Arial" w:hAnsi="Arial" w:cs="Arial"/>
          <w:sz w:val="20"/>
          <w:szCs w:val="20"/>
        </w:rPr>
      </w:pPr>
    </w:p>
    <w:p w14:paraId="3D99076F" w14:textId="77777777" w:rsidR="00673DC3" w:rsidRPr="00A12D2E" w:rsidRDefault="00673DC3" w:rsidP="00AE7BA4">
      <w:pPr>
        <w:pStyle w:val="Heading3"/>
      </w:pPr>
      <w:r w:rsidRPr="00981DA8">
        <w:t>Using the Data</w:t>
      </w:r>
    </w:p>
    <w:p w14:paraId="32BF1314" w14:textId="7575AF31" w:rsidR="00193978" w:rsidRPr="00CB1655" w:rsidRDefault="002F16F0" w:rsidP="00415018">
      <w:pPr>
        <w:numPr>
          <w:ilvl w:val="0"/>
          <w:numId w:val="10"/>
        </w:numPr>
        <w:tabs>
          <w:tab w:val="left" w:pos="1740"/>
        </w:tabs>
        <w:spacing w:after="120"/>
        <w:rPr>
          <w:rFonts w:ascii="Arial" w:hAnsi="Arial" w:cs="Arial"/>
          <w:sz w:val="20"/>
          <w:szCs w:val="20"/>
        </w:rPr>
      </w:pPr>
      <w:r w:rsidRPr="00CB1655">
        <w:rPr>
          <w:rFonts w:ascii="Arial" w:hAnsi="Arial" w:cs="Arial"/>
          <w:sz w:val="20"/>
          <w:szCs w:val="20"/>
        </w:rPr>
        <w:t>In Spring 201</w:t>
      </w:r>
      <w:r w:rsidR="0047358F">
        <w:rPr>
          <w:rFonts w:ascii="Arial" w:hAnsi="Arial" w:cs="Arial"/>
          <w:sz w:val="20"/>
          <w:szCs w:val="20"/>
        </w:rPr>
        <w:t>4, we conducted</w:t>
      </w:r>
      <w:r w:rsidRPr="00CB1655">
        <w:rPr>
          <w:rFonts w:ascii="Arial" w:hAnsi="Arial" w:cs="Arial"/>
          <w:sz w:val="20"/>
          <w:szCs w:val="20"/>
        </w:rPr>
        <w:t xml:space="preserve"> a</w:t>
      </w:r>
      <w:r w:rsidR="0047358F">
        <w:rPr>
          <w:rFonts w:ascii="Arial" w:hAnsi="Arial" w:cs="Arial"/>
          <w:sz w:val="20"/>
          <w:szCs w:val="20"/>
        </w:rPr>
        <w:t xml:space="preserve">n item discrimination </w:t>
      </w:r>
      <w:r w:rsidRPr="00CB1655">
        <w:rPr>
          <w:rFonts w:ascii="Arial" w:hAnsi="Arial" w:cs="Arial"/>
          <w:sz w:val="20"/>
          <w:szCs w:val="20"/>
        </w:rPr>
        <w:t>analysis of the P</w:t>
      </w:r>
      <w:r w:rsidR="00986279">
        <w:rPr>
          <w:rFonts w:ascii="Arial" w:hAnsi="Arial" w:cs="Arial"/>
          <w:sz w:val="20"/>
          <w:szCs w:val="20"/>
        </w:rPr>
        <w:t>sychology Comprehensive Exam (PC</w:t>
      </w:r>
      <w:r w:rsidRPr="00CB1655">
        <w:rPr>
          <w:rFonts w:ascii="Arial" w:hAnsi="Arial" w:cs="Arial"/>
          <w:sz w:val="20"/>
          <w:szCs w:val="20"/>
        </w:rPr>
        <w:t>E</w:t>
      </w:r>
      <w:r w:rsidR="00986279">
        <w:rPr>
          <w:rFonts w:ascii="Arial" w:hAnsi="Arial" w:cs="Arial"/>
          <w:sz w:val="20"/>
          <w:szCs w:val="20"/>
        </w:rPr>
        <w:t>)</w:t>
      </w:r>
      <w:r w:rsidRPr="00CB1655">
        <w:rPr>
          <w:rFonts w:ascii="Arial" w:hAnsi="Arial" w:cs="Arial"/>
          <w:sz w:val="20"/>
          <w:szCs w:val="20"/>
        </w:rPr>
        <w:t>.  The analysis indicated that the open</w:t>
      </w:r>
      <w:r w:rsidR="00B01DCF" w:rsidRPr="00CB1655">
        <w:rPr>
          <w:rFonts w:ascii="Arial" w:hAnsi="Arial" w:cs="Arial"/>
          <w:sz w:val="20"/>
          <w:szCs w:val="20"/>
        </w:rPr>
        <w:t>-ended items that are used to assess integrative learning</w:t>
      </w:r>
      <w:r w:rsidR="00986279">
        <w:rPr>
          <w:rFonts w:ascii="Arial" w:hAnsi="Arial" w:cs="Arial"/>
          <w:sz w:val="20"/>
          <w:szCs w:val="20"/>
        </w:rPr>
        <w:t xml:space="preserve"> (Learning Goal 7a)</w:t>
      </w:r>
      <w:r w:rsidR="00B01DCF" w:rsidRPr="00CB1655">
        <w:rPr>
          <w:rFonts w:ascii="Arial" w:hAnsi="Arial" w:cs="Arial"/>
          <w:sz w:val="20"/>
          <w:szCs w:val="20"/>
        </w:rPr>
        <w:t xml:space="preserve"> were the most discriminative items on the PCE, that is, scores on those items correlated more </w:t>
      </w:r>
      <w:r w:rsidR="0047358F">
        <w:rPr>
          <w:rFonts w:ascii="Arial" w:hAnsi="Arial" w:cs="Arial"/>
          <w:sz w:val="20"/>
          <w:szCs w:val="20"/>
        </w:rPr>
        <w:t xml:space="preserve">strongly </w:t>
      </w:r>
      <w:r w:rsidR="00B01DCF" w:rsidRPr="00CB1655">
        <w:rPr>
          <w:rFonts w:ascii="Arial" w:hAnsi="Arial" w:cs="Arial"/>
          <w:sz w:val="20"/>
          <w:szCs w:val="20"/>
        </w:rPr>
        <w:t xml:space="preserve">with overall performance on the PCE than did scores on any of the multiple choice items </w:t>
      </w:r>
      <w:r w:rsidR="00123040" w:rsidRPr="00CB1655">
        <w:rPr>
          <w:rFonts w:ascii="Arial" w:hAnsi="Arial" w:cs="Arial"/>
          <w:sz w:val="20"/>
          <w:szCs w:val="20"/>
        </w:rPr>
        <w:t xml:space="preserve">that make up </w:t>
      </w:r>
      <w:r w:rsidR="00B01DCF" w:rsidRPr="00CB1655">
        <w:rPr>
          <w:rFonts w:ascii="Arial" w:hAnsi="Arial" w:cs="Arial"/>
          <w:sz w:val="20"/>
          <w:szCs w:val="20"/>
        </w:rPr>
        <w:t xml:space="preserve">most of the PCE.  </w:t>
      </w:r>
      <w:r w:rsidR="00C80D29">
        <w:rPr>
          <w:rFonts w:ascii="Arial" w:hAnsi="Arial" w:cs="Arial"/>
          <w:sz w:val="20"/>
          <w:szCs w:val="20"/>
        </w:rPr>
        <w:t>This told us that we were on the right track with our use of the open-ended essay items as an assessment element for Integrative Learning (Goal 7</w:t>
      </w:r>
      <w:r w:rsidR="00986279">
        <w:rPr>
          <w:rFonts w:ascii="Arial" w:hAnsi="Arial" w:cs="Arial"/>
          <w:sz w:val="20"/>
          <w:szCs w:val="20"/>
        </w:rPr>
        <w:t>a</w:t>
      </w:r>
      <w:r w:rsidR="00C80D29">
        <w:rPr>
          <w:rFonts w:ascii="Arial" w:hAnsi="Arial" w:cs="Arial"/>
          <w:sz w:val="20"/>
          <w:szCs w:val="20"/>
        </w:rPr>
        <w:t xml:space="preserve">).  Our problem was that, because the students knew that there was nothing “riding” on their score on the PCE, some of them simply got through it as quickly as they could, and they didn’t even bother to answer the open-ended questions.  </w:t>
      </w:r>
      <w:r w:rsidR="00986279">
        <w:rPr>
          <w:rFonts w:ascii="Arial" w:hAnsi="Arial" w:cs="Arial"/>
          <w:sz w:val="20"/>
          <w:szCs w:val="20"/>
        </w:rPr>
        <w:t xml:space="preserve">Beginning in Spring 2012, we began piloting an </w:t>
      </w:r>
      <w:r w:rsidR="00986279" w:rsidRPr="00CB1655">
        <w:rPr>
          <w:rFonts w:ascii="Arial" w:hAnsi="Arial" w:cs="Arial"/>
          <w:sz w:val="20"/>
          <w:szCs w:val="20"/>
        </w:rPr>
        <w:t>additional no-cost incentive in the form of a congratulatory letter (suitable for sharing with perspective employers) sent to the graduating seniors who scored at the 90</w:t>
      </w:r>
      <w:r w:rsidR="00986279" w:rsidRPr="00CB1655">
        <w:rPr>
          <w:rFonts w:ascii="Arial" w:hAnsi="Arial" w:cs="Arial"/>
          <w:sz w:val="20"/>
          <w:szCs w:val="20"/>
          <w:vertAlign w:val="superscript"/>
        </w:rPr>
        <w:t>th</w:t>
      </w:r>
      <w:r w:rsidR="00986279" w:rsidRPr="00CB1655">
        <w:rPr>
          <w:rFonts w:ascii="Arial" w:hAnsi="Arial" w:cs="Arial"/>
          <w:sz w:val="20"/>
          <w:szCs w:val="20"/>
        </w:rPr>
        <w:t xml:space="preserve"> percentile on the PCE</w:t>
      </w:r>
      <w:r w:rsidR="00986279">
        <w:rPr>
          <w:rFonts w:ascii="Arial" w:hAnsi="Arial" w:cs="Arial"/>
          <w:sz w:val="20"/>
          <w:szCs w:val="20"/>
        </w:rPr>
        <w:t xml:space="preserve">.  We continued this pilot program across AY 2012-2013.  Our data are still somewhat inconclusive:  Across AY 2012-2013, we still had 17% of our graduating seniors who either did not respond at all to the open-ended questions, or indicated that they found those questions confusing (this latter point will be addressed in Part III, Plans for the Future, point 2).  </w:t>
      </w:r>
      <w:r w:rsidR="0047358F">
        <w:rPr>
          <w:rFonts w:ascii="Arial" w:hAnsi="Arial" w:cs="Arial"/>
          <w:sz w:val="20"/>
          <w:szCs w:val="20"/>
        </w:rPr>
        <w:t>F</w:t>
      </w:r>
      <w:r w:rsidR="00986279">
        <w:rPr>
          <w:rFonts w:ascii="Arial" w:hAnsi="Arial" w:cs="Arial"/>
          <w:sz w:val="20"/>
          <w:szCs w:val="20"/>
        </w:rPr>
        <w:t xml:space="preserve">or the congratulatory letter to operate as an incentive, the students must be aware of it when they self-administer the PCE.  We had a little trouble getting this point across in the Spring 2013 because some of our PCE instructions became a little garbled in the translation from the WebCT to the D2L environment.  </w:t>
      </w:r>
      <w:r w:rsidR="006E742E">
        <w:rPr>
          <w:rFonts w:ascii="Arial" w:hAnsi="Arial" w:cs="Arial"/>
          <w:sz w:val="20"/>
          <w:szCs w:val="20"/>
        </w:rPr>
        <w:t>That’s been repaired now</w:t>
      </w:r>
      <w:r w:rsidR="0047358F">
        <w:rPr>
          <w:rFonts w:ascii="Arial" w:hAnsi="Arial" w:cs="Arial"/>
          <w:sz w:val="20"/>
          <w:szCs w:val="20"/>
        </w:rPr>
        <w:t xml:space="preserve">, but in AY 2013-2014, we still had 25% of students skip the short-answer questions.  We may be able to </w:t>
      </w:r>
      <w:r w:rsidR="00AE7BA4">
        <w:rPr>
          <w:rFonts w:ascii="Arial" w:hAnsi="Arial" w:cs="Arial"/>
          <w:sz w:val="20"/>
          <w:szCs w:val="20"/>
        </w:rPr>
        <w:t>incorporate</w:t>
      </w:r>
      <w:r w:rsidR="0047358F">
        <w:rPr>
          <w:rFonts w:ascii="Arial" w:hAnsi="Arial" w:cs="Arial"/>
          <w:sz w:val="20"/>
          <w:szCs w:val="20"/>
        </w:rPr>
        <w:t xml:space="preserve"> some of our assessments into our capstone course</w:t>
      </w:r>
      <w:r w:rsidR="00AE7BA4">
        <w:rPr>
          <w:rFonts w:ascii="Arial" w:hAnsi="Arial" w:cs="Arial"/>
          <w:sz w:val="20"/>
          <w:szCs w:val="20"/>
        </w:rPr>
        <w:t xml:space="preserve"> (for a grade) </w:t>
      </w:r>
      <w:r w:rsidR="0047358F">
        <w:rPr>
          <w:rFonts w:ascii="Arial" w:hAnsi="Arial" w:cs="Arial"/>
          <w:sz w:val="20"/>
          <w:szCs w:val="20"/>
        </w:rPr>
        <w:t xml:space="preserve">to increase </w:t>
      </w:r>
      <w:r w:rsidR="00AE7BA4">
        <w:rPr>
          <w:rFonts w:ascii="Arial" w:hAnsi="Arial" w:cs="Arial"/>
          <w:sz w:val="20"/>
          <w:szCs w:val="20"/>
        </w:rPr>
        <w:t>student motivation.</w:t>
      </w:r>
    </w:p>
    <w:p w14:paraId="674BB35D" w14:textId="734D0699" w:rsidR="00F11C0E" w:rsidRPr="00FB65E9" w:rsidRDefault="0085062E" w:rsidP="00CB1655">
      <w:pPr>
        <w:numPr>
          <w:ilvl w:val="0"/>
          <w:numId w:val="10"/>
        </w:numPr>
        <w:tabs>
          <w:tab w:val="left" w:pos="1740"/>
        </w:tabs>
        <w:spacing w:after="120"/>
        <w:rPr>
          <w:rFonts w:ascii="Arial" w:hAnsi="Arial" w:cs="Arial"/>
          <w:sz w:val="20"/>
          <w:szCs w:val="20"/>
        </w:rPr>
      </w:pPr>
      <w:r w:rsidRPr="00FB65E9">
        <w:rPr>
          <w:rFonts w:ascii="Arial" w:hAnsi="Arial" w:cs="Arial"/>
          <w:sz w:val="20"/>
          <w:szCs w:val="20"/>
        </w:rPr>
        <w:t xml:space="preserve">In AY 2010-2011, only </w:t>
      </w:r>
      <w:r w:rsidR="00235E5B" w:rsidRPr="00FB65E9">
        <w:rPr>
          <w:rFonts w:ascii="Arial" w:hAnsi="Arial" w:cs="Arial"/>
          <w:sz w:val="20"/>
          <w:szCs w:val="20"/>
        </w:rPr>
        <w:t>69% of our students reported that they were even somewhat comfortable with the use of a statistics package to analyze data</w:t>
      </w:r>
      <w:r w:rsidR="00586ED2" w:rsidRPr="00FB65E9">
        <w:rPr>
          <w:rFonts w:ascii="Arial" w:hAnsi="Arial" w:cs="Arial"/>
          <w:sz w:val="20"/>
          <w:szCs w:val="20"/>
        </w:rPr>
        <w:t xml:space="preserve"> (Technology Goal 3b)</w:t>
      </w:r>
      <w:r w:rsidR="00235E5B" w:rsidRPr="00FB65E9">
        <w:rPr>
          <w:rFonts w:ascii="Arial" w:hAnsi="Arial" w:cs="Arial"/>
          <w:sz w:val="20"/>
          <w:szCs w:val="20"/>
        </w:rPr>
        <w:t xml:space="preserve">.  Although this number </w:t>
      </w:r>
      <w:r w:rsidRPr="00FB65E9">
        <w:rPr>
          <w:rFonts w:ascii="Arial" w:hAnsi="Arial" w:cs="Arial"/>
          <w:sz w:val="20"/>
          <w:szCs w:val="20"/>
        </w:rPr>
        <w:t>was</w:t>
      </w:r>
      <w:r w:rsidR="00235E5B" w:rsidRPr="00FB65E9">
        <w:rPr>
          <w:rFonts w:ascii="Arial" w:hAnsi="Arial" w:cs="Arial"/>
          <w:sz w:val="20"/>
          <w:szCs w:val="20"/>
        </w:rPr>
        <w:t xml:space="preserve"> not significantly below the criterion value (70%), it </w:t>
      </w:r>
      <w:r w:rsidRPr="00FB65E9">
        <w:rPr>
          <w:rFonts w:ascii="Arial" w:hAnsi="Arial" w:cs="Arial"/>
          <w:sz w:val="20"/>
          <w:szCs w:val="20"/>
        </w:rPr>
        <w:t>was</w:t>
      </w:r>
      <w:r w:rsidR="00235E5B" w:rsidRPr="00FB65E9">
        <w:rPr>
          <w:rFonts w:ascii="Arial" w:hAnsi="Arial" w:cs="Arial"/>
          <w:sz w:val="20"/>
          <w:szCs w:val="20"/>
        </w:rPr>
        <w:t xml:space="preserve"> nevertheless low in an absolute sense, and it </w:t>
      </w:r>
      <w:r w:rsidR="00AE7BA4">
        <w:rPr>
          <w:rFonts w:ascii="Arial" w:hAnsi="Arial" w:cs="Arial"/>
          <w:sz w:val="20"/>
          <w:szCs w:val="20"/>
        </w:rPr>
        <w:t>is</w:t>
      </w:r>
      <w:r w:rsidR="00235E5B" w:rsidRPr="00FB65E9">
        <w:rPr>
          <w:rFonts w:ascii="Arial" w:hAnsi="Arial" w:cs="Arial"/>
          <w:sz w:val="20"/>
          <w:szCs w:val="20"/>
        </w:rPr>
        <w:t xml:space="preserve"> a persistent issue.  </w:t>
      </w:r>
      <w:r w:rsidRPr="00FB65E9">
        <w:rPr>
          <w:rFonts w:ascii="Arial" w:hAnsi="Arial" w:cs="Arial"/>
          <w:sz w:val="20"/>
          <w:szCs w:val="20"/>
        </w:rPr>
        <w:t xml:space="preserve">In AY 2011-2012, there was a downward trend for this result; only 62% of our students reported that they were even somewhat comfortable with the use of a statistics package to analyze data from psychological experiments.  </w:t>
      </w:r>
      <w:r w:rsidR="00586ED2" w:rsidRPr="00FB65E9">
        <w:rPr>
          <w:rFonts w:ascii="Arial" w:hAnsi="Arial" w:cs="Arial"/>
          <w:sz w:val="20"/>
          <w:szCs w:val="20"/>
        </w:rPr>
        <w:t xml:space="preserve">Although we rebounded to a certain extent in AY 2012-2013, with 69% of our students reporting that they are at least somewhat comfortable with the use of a statistics package to analyze data, we </w:t>
      </w:r>
      <w:r w:rsidR="00AE7BA4">
        <w:rPr>
          <w:rFonts w:ascii="Arial" w:hAnsi="Arial" w:cs="Arial"/>
          <w:sz w:val="20"/>
          <w:szCs w:val="20"/>
        </w:rPr>
        <w:t xml:space="preserve">are fell again in 2013-2014 to 60%, below </w:t>
      </w:r>
      <w:r w:rsidR="00586ED2" w:rsidRPr="00FB65E9">
        <w:rPr>
          <w:rFonts w:ascii="Arial" w:hAnsi="Arial" w:cs="Arial"/>
          <w:sz w:val="20"/>
          <w:szCs w:val="20"/>
        </w:rPr>
        <w:t>2010</w:t>
      </w:r>
      <w:r w:rsidR="00AE7BA4">
        <w:rPr>
          <w:rFonts w:ascii="Arial" w:hAnsi="Arial" w:cs="Arial"/>
          <w:sz w:val="20"/>
          <w:szCs w:val="20"/>
        </w:rPr>
        <w:t xml:space="preserve"> levels</w:t>
      </w:r>
      <w:r w:rsidR="00586ED2" w:rsidRPr="00FB65E9">
        <w:rPr>
          <w:rFonts w:ascii="Arial" w:hAnsi="Arial" w:cs="Arial"/>
          <w:sz w:val="20"/>
          <w:szCs w:val="20"/>
        </w:rPr>
        <w:t>.  It’s fair to characterize this as a persistent problem.  Although there had been some movement in the past few years to standardize the use of a statistical package in our Statistics courses, more needs to be done in this area.  Please see Part III, Plans for the Future, point 3 for an action plan.</w:t>
      </w:r>
    </w:p>
    <w:p w14:paraId="5E2CF377" w14:textId="77777777" w:rsidR="00673DC3" w:rsidRPr="00981DA8" w:rsidRDefault="00673DC3" w:rsidP="00673DC3">
      <w:pPr>
        <w:tabs>
          <w:tab w:val="left" w:pos="1740"/>
        </w:tabs>
        <w:rPr>
          <w:rFonts w:ascii="Arial" w:hAnsi="Arial" w:cs="Arial"/>
          <w:sz w:val="20"/>
          <w:szCs w:val="20"/>
        </w:rPr>
      </w:pPr>
    </w:p>
    <w:p w14:paraId="7D84FFA8" w14:textId="77777777" w:rsidR="00673DC3" w:rsidRPr="00981DA8" w:rsidRDefault="00673DC3" w:rsidP="00AE7BA4">
      <w:pPr>
        <w:pStyle w:val="Heading3"/>
      </w:pPr>
      <w:r w:rsidRPr="00981DA8">
        <w:t>Plans for the Future</w:t>
      </w:r>
    </w:p>
    <w:p w14:paraId="7250D1A8" w14:textId="77777777" w:rsidR="00673050" w:rsidRPr="00EF779A" w:rsidRDefault="004056C6" w:rsidP="00981DA8">
      <w:pPr>
        <w:numPr>
          <w:ilvl w:val="0"/>
          <w:numId w:val="7"/>
        </w:numPr>
        <w:tabs>
          <w:tab w:val="left" w:pos="1740"/>
        </w:tabs>
        <w:spacing w:after="120"/>
        <w:rPr>
          <w:rFonts w:ascii="Arial" w:hAnsi="Arial" w:cs="Arial"/>
          <w:sz w:val="20"/>
          <w:szCs w:val="20"/>
        </w:rPr>
      </w:pPr>
      <w:r>
        <w:rPr>
          <w:rFonts w:ascii="Arial" w:hAnsi="Arial" w:cs="Arial"/>
          <w:sz w:val="20"/>
          <w:szCs w:val="20"/>
        </w:rPr>
        <w:t>We currently use</w:t>
      </w:r>
      <w:r w:rsidR="00F71E8A">
        <w:rPr>
          <w:rFonts w:ascii="Arial" w:hAnsi="Arial" w:cs="Arial"/>
          <w:sz w:val="20"/>
          <w:szCs w:val="20"/>
        </w:rPr>
        <w:t xml:space="preserve"> the </w:t>
      </w:r>
      <w:r>
        <w:rPr>
          <w:rFonts w:ascii="Arial" w:hAnsi="Arial" w:cs="Arial"/>
          <w:sz w:val="20"/>
          <w:szCs w:val="20"/>
        </w:rPr>
        <w:t xml:space="preserve">open-ended </w:t>
      </w:r>
      <w:r w:rsidR="00F71E8A">
        <w:rPr>
          <w:rFonts w:ascii="Arial" w:hAnsi="Arial" w:cs="Arial"/>
          <w:sz w:val="20"/>
          <w:szCs w:val="20"/>
        </w:rPr>
        <w:t xml:space="preserve">“essay” </w:t>
      </w:r>
      <w:r>
        <w:rPr>
          <w:rFonts w:ascii="Arial" w:hAnsi="Arial" w:cs="Arial"/>
          <w:sz w:val="20"/>
          <w:szCs w:val="20"/>
        </w:rPr>
        <w:t xml:space="preserve">items </w:t>
      </w:r>
      <w:r w:rsidR="00F71E8A">
        <w:rPr>
          <w:rFonts w:ascii="Arial" w:hAnsi="Arial" w:cs="Arial"/>
          <w:sz w:val="20"/>
          <w:szCs w:val="20"/>
        </w:rPr>
        <w:t xml:space="preserve">on the Psychology Comprehensive Exam (PCE) </w:t>
      </w:r>
      <w:r>
        <w:rPr>
          <w:rFonts w:ascii="Arial" w:hAnsi="Arial" w:cs="Arial"/>
          <w:sz w:val="20"/>
          <w:szCs w:val="20"/>
        </w:rPr>
        <w:t xml:space="preserve">to assess </w:t>
      </w:r>
      <w:r w:rsidR="00F71E8A">
        <w:rPr>
          <w:rFonts w:ascii="Arial" w:hAnsi="Arial" w:cs="Arial"/>
          <w:sz w:val="20"/>
          <w:szCs w:val="20"/>
        </w:rPr>
        <w:t>“</w:t>
      </w:r>
      <w:r>
        <w:rPr>
          <w:rFonts w:ascii="Arial" w:hAnsi="Arial" w:cs="Arial"/>
          <w:sz w:val="20"/>
          <w:szCs w:val="20"/>
        </w:rPr>
        <w:t>vertical</w:t>
      </w:r>
      <w:r w:rsidR="00F71E8A">
        <w:rPr>
          <w:rFonts w:ascii="Arial" w:hAnsi="Arial" w:cs="Arial"/>
          <w:sz w:val="20"/>
          <w:szCs w:val="20"/>
        </w:rPr>
        <w:t>”</w:t>
      </w:r>
      <w:r>
        <w:rPr>
          <w:rFonts w:ascii="Arial" w:hAnsi="Arial" w:cs="Arial"/>
          <w:sz w:val="20"/>
          <w:szCs w:val="20"/>
        </w:rPr>
        <w:t xml:space="preserve"> integration of psychological content,</w:t>
      </w:r>
      <w:r w:rsidR="00AB1F80">
        <w:rPr>
          <w:rFonts w:ascii="Arial" w:hAnsi="Arial" w:cs="Arial"/>
          <w:sz w:val="20"/>
          <w:szCs w:val="20"/>
        </w:rPr>
        <w:t xml:space="preserve"> </w:t>
      </w:r>
      <w:r>
        <w:rPr>
          <w:rFonts w:ascii="Arial" w:hAnsi="Arial" w:cs="Arial"/>
          <w:sz w:val="20"/>
          <w:szCs w:val="20"/>
        </w:rPr>
        <w:t>that is</w:t>
      </w:r>
      <w:r w:rsidR="00AB1F80">
        <w:rPr>
          <w:rFonts w:ascii="Arial" w:hAnsi="Arial" w:cs="Arial"/>
          <w:sz w:val="20"/>
          <w:szCs w:val="20"/>
        </w:rPr>
        <w:t xml:space="preserve">, </w:t>
      </w:r>
      <w:r w:rsidRPr="00EF779A">
        <w:rPr>
          <w:rFonts w:ascii="Arial" w:hAnsi="Arial" w:cs="Arial"/>
          <w:sz w:val="20"/>
          <w:szCs w:val="20"/>
        </w:rPr>
        <w:t>the student’s ability to reach back for connections in Psychology coursework taken earlier</w:t>
      </w:r>
      <w:r>
        <w:rPr>
          <w:rFonts w:ascii="Arial" w:hAnsi="Arial" w:cs="Arial"/>
          <w:sz w:val="20"/>
          <w:szCs w:val="20"/>
        </w:rPr>
        <w:t xml:space="preserve">. </w:t>
      </w:r>
      <w:r w:rsidR="00EF779A" w:rsidRPr="00EF779A">
        <w:rPr>
          <w:rFonts w:ascii="Arial" w:hAnsi="Arial" w:cs="Arial"/>
          <w:sz w:val="20"/>
          <w:szCs w:val="20"/>
        </w:rPr>
        <w:t xml:space="preserve">But </w:t>
      </w:r>
      <w:r w:rsidR="00F71E8A">
        <w:rPr>
          <w:rFonts w:ascii="Arial" w:hAnsi="Arial" w:cs="Arial"/>
          <w:sz w:val="20"/>
          <w:szCs w:val="20"/>
        </w:rPr>
        <w:t>there are at least two other components of integrative learning whose assessment we have not yet started:  H</w:t>
      </w:r>
      <w:r w:rsidR="00EF779A" w:rsidRPr="00EF779A">
        <w:rPr>
          <w:rFonts w:ascii="Arial" w:hAnsi="Arial" w:cs="Arial"/>
          <w:sz w:val="20"/>
          <w:szCs w:val="20"/>
        </w:rPr>
        <w:t xml:space="preserve">orizontal integration (importing and exporting connections from Psychology to other disciplines), </w:t>
      </w:r>
      <w:r w:rsidR="00F71E8A">
        <w:rPr>
          <w:rFonts w:ascii="Arial" w:hAnsi="Arial" w:cs="Arial"/>
          <w:sz w:val="20"/>
          <w:szCs w:val="20"/>
        </w:rPr>
        <w:t>and Reflective learning</w:t>
      </w:r>
      <w:r w:rsidR="001C5B7B">
        <w:rPr>
          <w:rFonts w:ascii="Arial" w:hAnsi="Arial" w:cs="Arial"/>
          <w:sz w:val="20"/>
          <w:szCs w:val="20"/>
        </w:rPr>
        <w:t xml:space="preserve"> (connections among academic, professional, and personal knowledge that the student discovers and explains).  The Assessment Committee has determined that the </w:t>
      </w:r>
      <w:r>
        <w:rPr>
          <w:rFonts w:ascii="Arial" w:hAnsi="Arial" w:cs="Arial"/>
          <w:sz w:val="20"/>
          <w:szCs w:val="20"/>
        </w:rPr>
        <w:t>undergraduate internship experience</w:t>
      </w:r>
      <w:r w:rsidR="00DC60CA">
        <w:rPr>
          <w:rFonts w:ascii="Arial" w:hAnsi="Arial" w:cs="Arial"/>
          <w:sz w:val="20"/>
          <w:szCs w:val="20"/>
        </w:rPr>
        <w:t xml:space="preserve"> </w:t>
      </w:r>
      <w:r w:rsidR="001C5B7B">
        <w:rPr>
          <w:rFonts w:ascii="Arial" w:hAnsi="Arial" w:cs="Arial"/>
          <w:sz w:val="20"/>
          <w:szCs w:val="20"/>
        </w:rPr>
        <w:t xml:space="preserve">may be a good location to begin to engage the students in this reflective process.  Once again, there is a problem with the fact that undergraduate internship experience is a </w:t>
      </w:r>
      <w:r w:rsidR="001C5B7B">
        <w:rPr>
          <w:rFonts w:ascii="Arial" w:hAnsi="Arial" w:cs="Arial"/>
          <w:sz w:val="20"/>
          <w:szCs w:val="20"/>
        </w:rPr>
        <w:lastRenderedPageBreak/>
        <w:t xml:space="preserve">high impact experience that affects a relatively low number of students.  However, it is also a location where, if the students are really able to take academic knowledge and see the connections to their professional and personal lives, it should be there.  The easiest way to harvest these data would seem to involve modifying the Student Internship Survey which we currently use for Global Citizenship Goal 6b.  By </w:t>
      </w:r>
      <w:r w:rsidR="00CE5B79">
        <w:rPr>
          <w:rFonts w:ascii="Arial" w:hAnsi="Arial" w:cs="Arial"/>
          <w:sz w:val="20"/>
          <w:szCs w:val="20"/>
        </w:rPr>
        <w:t>adding an additional open-ended focus question, or tweaking one of the existing questions, the Department could add an indirect measure of integrative learning.</w:t>
      </w:r>
    </w:p>
    <w:p w14:paraId="2187FD2A" w14:textId="77777777" w:rsidR="00F74A74" w:rsidRDefault="00CE5B79" w:rsidP="00981DA8">
      <w:pPr>
        <w:numPr>
          <w:ilvl w:val="0"/>
          <w:numId w:val="7"/>
        </w:numPr>
        <w:tabs>
          <w:tab w:val="left" w:pos="1740"/>
        </w:tabs>
        <w:spacing w:after="120"/>
        <w:rPr>
          <w:rFonts w:ascii="Arial" w:hAnsi="Arial" w:cs="Arial"/>
          <w:sz w:val="20"/>
          <w:szCs w:val="20"/>
        </w:rPr>
      </w:pPr>
      <w:r>
        <w:rPr>
          <w:rFonts w:ascii="Arial" w:hAnsi="Arial" w:cs="Arial"/>
          <w:sz w:val="20"/>
          <w:szCs w:val="20"/>
        </w:rPr>
        <w:t>There are a few technical issues to be technical or procedural issues to be resolved as we go forward with D2L as the environment in which students take the PCE.  First, we need to make sure that the instructions on the integrative learning items are clear:  A couple of students reported in the comments section of the PCE that the instructions were not clear.  Second, we need to make sure that the instructions on the PCE itself make sure that the students are aware that the top 10% of the PCE scorers will receive a letter of accomplishment.</w:t>
      </w:r>
      <w:r w:rsidR="002F07E1">
        <w:rPr>
          <w:rFonts w:ascii="Arial" w:hAnsi="Arial" w:cs="Arial"/>
          <w:sz w:val="20"/>
          <w:szCs w:val="20"/>
        </w:rPr>
        <w:t xml:space="preserve"> </w:t>
      </w:r>
    </w:p>
    <w:p w14:paraId="7907F3B8" w14:textId="77777777" w:rsidR="003326CE" w:rsidRPr="00E04CD8" w:rsidRDefault="00337709" w:rsidP="003005CD">
      <w:pPr>
        <w:numPr>
          <w:ilvl w:val="0"/>
          <w:numId w:val="7"/>
        </w:numPr>
        <w:tabs>
          <w:tab w:val="left" w:pos="1740"/>
        </w:tabs>
        <w:spacing w:after="120"/>
        <w:rPr>
          <w:rFonts w:ascii="Arial" w:hAnsi="Arial" w:cs="Arial"/>
          <w:sz w:val="20"/>
          <w:szCs w:val="20"/>
        </w:rPr>
      </w:pPr>
      <w:r>
        <w:rPr>
          <w:rFonts w:ascii="Arial" w:hAnsi="Arial" w:cs="Arial"/>
          <w:sz w:val="20"/>
          <w:szCs w:val="20"/>
        </w:rPr>
        <w:t>As stated in our 2011-2012 report, w</w:t>
      </w:r>
      <w:r w:rsidR="008747B6">
        <w:rPr>
          <w:rFonts w:ascii="Arial" w:hAnsi="Arial" w:cs="Arial"/>
          <w:sz w:val="20"/>
          <w:szCs w:val="20"/>
        </w:rPr>
        <w:t xml:space="preserve">e </w:t>
      </w:r>
      <w:r w:rsidR="005D0840" w:rsidRPr="00E04CD8">
        <w:rPr>
          <w:rFonts w:ascii="Arial" w:hAnsi="Arial" w:cs="Arial"/>
          <w:sz w:val="20"/>
          <w:szCs w:val="20"/>
        </w:rPr>
        <w:t xml:space="preserve">still don’t have a direct measure for our </w:t>
      </w:r>
      <w:r w:rsidR="008747B6" w:rsidRPr="00E04CD8">
        <w:rPr>
          <w:rFonts w:ascii="Arial" w:hAnsi="Arial" w:cs="Arial"/>
          <w:sz w:val="20"/>
          <w:szCs w:val="20"/>
        </w:rPr>
        <w:t xml:space="preserve">Departmental </w:t>
      </w:r>
      <w:r w:rsidR="003005CD" w:rsidRPr="00E04CD8">
        <w:rPr>
          <w:rFonts w:ascii="Arial" w:hAnsi="Arial" w:cs="Arial"/>
          <w:sz w:val="20"/>
          <w:szCs w:val="20"/>
        </w:rPr>
        <w:t xml:space="preserve">Student </w:t>
      </w:r>
      <w:r w:rsidR="008747B6" w:rsidRPr="00E04CD8">
        <w:rPr>
          <w:rFonts w:ascii="Arial" w:hAnsi="Arial" w:cs="Arial"/>
          <w:sz w:val="20"/>
          <w:szCs w:val="20"/>
        </w:rPr>
        <w:t xml:space="preserve">Learning </w:t>
      </w:r>
      <w:r w:rsidR="003005CD" w:rsidRPr="00E04CD8">
        <w:rPr>
          <w:rFonts w:ascii="Arial" w:hAnsi="Arial" w:cs="Arial"/>
          <w:sz w:val="20"/>
          <w:szCs w:val="20"/>
        </w:rPr>
        <w:t>G</w:t>
      </w:r>
      <w:r w:rsidR="008747B6" w:rsidRPr="00E04CD8">
        <w:rPr>
          <w:rFonts w:ascii="Arial" w:hAnsi="Arial" w:cs="Arial"/>
          <w:sz w:val="20"/>
          <w:szCs w:val="20"/>
        </w:rPr>
        <w:t>oal</w:t>
      </w:r>
      <w:r w:rsidR="005D0840" w:rsidRPr="00E04CD8">
        <w:rPr>
          <w:rFonts w:ascii="Arial" w:hAnsi="Arial" w:cs="Arial"/>
          <w:sz w:val="20"/>
          <w:szCs w:val="20"/>
        </w:rPr>
        <w:t xml:space="preserve"> in the area of </w:t>
      </w:r>
      <w:r w:rsidR="008747B6" w:rsidRPr="00E04CD8">
        <w:rPr>
          <w:rFonts w:ascii="Arial" w:hAnsi="Arial" w:cs="Arial"/>
          <w:sz w:val="20"/>
          <w:szCs w:val="20"/>
        </w:rPr>
        <w:t>Technology</w:t>
      </w:r>
      <w:r w:rsidR="005D0840" w:rsidRPr="00E04CD8">
        <w:rPr>
          <w:rFonts w:ascii="Arial" w:hAnsi="Arial" w:cs="Arial"/>
          <w:sz w:val="20"/>
          <w:szCs w:val="20"/>
        </w:rPr>
        <w:t xml:space="preserve">, but our problem in this area is really a rather narrowly focused one:  Our students are reporting that they are not at the criterial level of comfort in using statistical software packages for analyzing human subjects data. </w:t>
      </w:r>
      <w:r w:rsidR="00DC60CA" w:rsidRPr="00E04CD8">
        <w:rPr>
          <w:rFonts w:ascii="Arial" w:hAnsi="Arial" w:cs="Arial"/>
          <w:sz w:val="20"/>
          <w:szCs w:val="20"/>
        </w:rPr>
        <w:t xml:space="preserve"> Bringing this finding to the attention of departmental faculty might be the next step in addressing directions we could take from here.</w:t>
      </w:r>
      <w:r w:rsidR="009B0A41" w:rsidRPr="00E04CD8">
        <w:rPr>
          <w:rFonts w:ascii="Arial" w:hAnsi="Arial" w:cs="Arial"/>
          <w:sz w:val="20"/>
          <w:szCs w:val="20"/>
        </w:rPr>
        <w:t xml:space="preserve"> </w:t>
      </w:r>
      <w:r w:rsidR="00E04CD8" w:rsidRPr="00E04CD8">
        <w:rPr>
          <w:rFonts w:ascii="Arial" w:hAnsi="Arial" w:cs="Arial"/>
          <w:sz w:val="20"/>
          <w:szCs w:val="20"/>
        </w:rPr>
        <w:t xml:space="preserve">It </w:t>
      </w:r>
      <w:r>
        <w:rPr>
          <w:rFonts w:ascii="Arial" w:hAnsi="Arial" w:cs="Arial"/>
          <w:sz w:val="20"/>
          <w:szCs w:val="20"/>
        </w:rPr>
        <w:t xml:space="preserve">seems worth noting </w:t>
      </w:r>
      <w:r w:rsidR="00E04CD8" w:rsidRPr="00E04CD8">
        <w:rPr>
          <w:rFonts w:ascii="Arial" w:hAnsi="Arial" w:cs="Arial"/>
          <w:sz w:val="20"/>
          <w:szCs w:val="20"/>
        </w:rPr>
        <w:t>that, on their Exit Survey, a substantial number of students self-reported the need to learn a standardized statistical software package in their coursework.</w:t>
      </w:r>
    </w:p>
    <w:p w14:paraId="411DD447" w14:textId="097672CC" w:rsidR="003326CE" w:rsidRDefault="00337709" w:rsidP="00981DA8">
      <w:pPr>
        <w:numPr>
          <w:ilvl w:val="0"/>
          <w:numId w:val="7"/>
        </w:numPr>
        <w:tabs>
          <w:tab w:val="left" w:pos="1740"/>
        </w:tabs>
        <w:spacing w:after="120"/>
        <w:rPr>
          <w:rFonts w:ascii="Arial" w:hAnsi="Arial" w:cs="Arial"/>
          <w:sz w:val="20"/>
          <w:szCs w:val="20"/>
        </w:rPr>
      </w:pPr>
      <w:r>
        <w:rPr>
          <w:rFonts w:ascii="Arial" w:hAnsi="Arial" w:cs="Arial"/>
          <w:sz w:val="20"/>
          <w:szCs w:val="20"/>
        </w:rPr>
        <w:t xml:space="preserve">Going back to </w:t>
      </w:r>
      <w:r w:rsidR="00DC60CA">
        <w:rPr>
          <w:rFonts w:ascii="Arial" w:hAnsi="Arial" w:cs="Arial"/>
          <w:sz w:val="20"/>
          <w:szCs w:val="20"/>
        </w:rPr>
        <w:t xml:space="preserve">AY 2010-2011, </w:t>
      </w:r>
      <w:r>
        <w:rPr>
          <w:rFonts w:ascii="Arial" w:hAnsi="Arial" w:cs="Arial"/>
          <w:sz w:val="20"/>
          <w:szCs w:val="20"/>
        </w:rPr>
        <w:t xml:space="preserve">each year the Assessment Committee plans </w:t>
      </w:r>
      <w:r w:rsidR="00DC60CA">
        <w:rPr>
          <w:rFonts w:ascii="Arial" w:hAnsi="Arial" w:cs="Arial"/>
          <w:sz w:val="20"/>
          <w:szCs w:val="20"/>
        </w:rPr>
        <w:t>on asking directly for faculty readership of this report, as well as using a department meeting to discuss assessment outcomes and goals.  For a number of reasons we were unable to accomplish that goal in AY 2010-2011</w:t>
      </w:r>
      <w:r>
        <w:rPr>
          <w:rFonts w:ascii="Arial" w:hAnsi="Arial" w:cs="Arial"/>
          <w:sz w:val="20"/>
          <w:szCs w:val="20"/>
        </w:rPr>
        <w:t xml:space="preserve"> </w:t>
      </w:r>
      <w:r w:rsidRPr="00337709">
        <w:rPr>
          <w:rFonts w:ascii="Arial" w:hAnsi="Arial" w:cs="Arial"/>
          <w:i/>
          <w:sz w:val="20"/>
          <w:szCs w:val="20"/>
        </w:rPr>
        <w:t>or since</w:t>
      </w:r>
      <w:r>
        <w:rPr>
          <w:rFonts w:ascii="Arial" w:hAnsi="Arial" w:cs="Arial"/>
          <w:sz w:val="20"/>
          <w:szCs w:val="20"/>
        </w:rPr>
        <w:t>.  B</w:t>
      </w:r>
      <w:r w:rsidR="00DC60CA">
        <w:rPr>
          <w:rFonts w:ascii="Arial" w:hAnsi="Arial" w:cs="Arial"/>
          <w:sz w:val="20"/>
          <w:szCs w:val="20"/>
        </w:rPr>
        <w:t xml:space="preserve">ut we </w:t>
      </w:r>
      <w:r>
        <w:rPr>
          <w:rFonts w:ascii="Arial" w:hAnsi="Arial" w:cs="Arial"/>
          <w:sz w:val="20"/>
          <w:szCs w:val="20"/>
        </w:rPr>
        <w:t xml:space="preserve">have had a number of impediments.  First, we have had a reduced schedule of faculty meetings over the last two academic years, meeting perhaps </w:t>
      </w:r>
      <w:r w:rsidR="001D012E">
        <w:rPr>
          <w:rFonts w:ascii="Arial" w:hAnsi="Arial" w:cs="Arial"/>
          <w:sz w:val="20"/>
          <w:szCs w:val="20"/>
        </w:rPr>
        <w:t>4</w:t>
      </w:r>
      <w:r>
        <w:rPr>
          <w:rFonts w:ascii="Arial" w:hAnsi="Arial" w:cs="Arial"/>
          <w:sz w:val="20"/>
          <w:szCs w:val="20"/>
        </w:rPr>
        <w:t xml:space="preserve"> times each year, instead of the 8 that we had been having.  During the meetings that we did have, the department was really crunched for time to discuss issues that were rated as having a higher priority.  Thus, the Assessment Committee relinquished the time that had been devoted to discussing assessment issues.  But we need to change that.  Here is </w:t>
      </w:r>
      <w:r w:rsidR="00E600F5">
        <w:rPr>
          <w:rFonts w:ascii="Arial" w:hAnsi="Arial" w:cs="Arial"/>
          <w:sz w:val="20"/>
          <w:szCs w:val="20"/>
        </w:rPr>
        <w:t>a</w:t>
      </w:r>
      <w:r>
        <w:rPr>
          <w:rFonts w:ascii="Arial" w:hAnsi="Arial" w:cs="Arial"/>
          <w:sz w:val="20"/>
          <w:szCs w:val="20"/>
        </w:rPr>
        <w:t xml:space="preserve"> detailed </w:t>
      </w:r>
      <w:r w:rsidR="00E600F5">
        <w:rPr>
          <w:rFonts w:ascii="Arial" w:hAnsi="Arial" w:cs="Arial"/>
          <w:sz w:val="20"/>
          <w:szCs w:val="20"/>
        </w:rPr>
        <w:t xml:space="preserve">action </w:t>
      </w:r>
      <w:r>
        <w:rPr>
          <w:rFonts w:ascii="Arial" w:hAnsi="Arial" w:cs="Arial"/>
          <w:sz w:val="20"/>
          <w:szCs w:val="20"/>
        </w:rPr>
        <w:t xml:space="preserve">plan for </w:t>
      </w:r>
      <w:r w:rsidR="00E600F5">
        <w:rPr>
          <w:rFonts w:ascii="Arial" w:hAnsi="Arial" w:cs="Arial"/>
          <w:sz w:val="20"/>
          <w:szCs w:val="20"/>
        </w:rPr>
        <w:t>Academic Year 201</w:t>
      </w:r>
      <w:r w:rsidR="001D012E">
        <w:rPr>
          <w:rFonts w:ascii="Arial" w:hAnsi="Arial" w:cs="Arial"/>
          <w:sz w:val="20"/>
          <w:szCs w:val="20"/>
        </w:rPr>
        <w:t>4</w:t>
      </w:r>
      <w:r w:rsidR="00E600F5">
        <w:rPr>
          <w:rFonts w:ascii="Arial" w:hAnsi="Arial" w:cs="Arial"/>
          <w:sz w:val="20"/>
          <w:szCs w:val="20"/>
        </w:rPr>
        <w:t>-201</w:t>
      </w:r>
      <w:r w:rsidR="001D012E">
        <w:rPr>
          <w:rFonts w:ascii="Arial" w:hAnsi="Arial" w:cs="Arial"/>
          <w:sz w:val="20"/>
          <w:szCs w:val="20"/>
        </w:rPr>
        <w:t>5</w:t>
      </w:r>
      <w:r w:rsidR="00E600F5">
        <w:rPr>
          <w:rFonts w:ascii="Arial" w:hAnsi="Arial" w:cs="Arial"/>
          <w:sz w:val="20"/>
          <w:szCs w:val="20"/>
        </w:rPr>
        <w:t xml:space="preserve"> that will accomplish this goal.  First, </w:t>
      </w:r>
      <w:r w:rsidR="001D012E">
        <w:rPr>
          <w:rFonts w:ascii="Arial" w:hAnsi="Arial" w:cs="Arial"/>
          <w:sz w:val="20"/>
          <w:szCs w:val="20"/>
        </w:rPr>
        <w:t xml:space="preserve">our recent assessment reports </w:t>
      </w:r>
      <w:r w:rsidR="00E600F5">
        <w:rPr>
          <w:rFonts w:ascii="Arial" w:hAnsi="Arial" w:cs="Arial"/>
          <w:sz w:val="20"/>
          <w:szCs w:val="20"/>
        </w:rPr>
        <w:t>should be posted on the Department website in Summer 201</w:t>
      </w:r>
      <w:r w:rsidR="001D012E">
        <w:rPr>
          <w:rFonts w:ascii="Arial" w:hAnsi="Arial" w:cs="Arial"/>
          <w:sz w:val="20"/>
          <w:szCs w:val="20"/>
        </w:rPr>
        <w:t>4</w:t>
      </w:r>
      <w:r w:rsidR="00E600F5">
        <w:rPr>
          <w:rFonts w:ascii="Arial" w:hAnsi="Arial" w:cs="Arial"/>
          <w:sz w:val="20"/>
          <w:szCs w:val="20"/>
        </w:rPr>
        <w:t>, along with the CASA director’s responses to our previous plan.  Then in September 201</w:t>
      </w:r>
      <w:r w:rsidR="001D012E">
        <w:rPr>
          <w:rFonts w:ascii="Arial" w:hAnsi="Arial" w:cs="Arial"/>
          <w:sz w:val="20"/>
          <w:szCs w:val="20"/>
        </w:rPr>
        <w:t>4</w:t>
      </w:r>
      <w:r w:rsidR="00E600F5">
        <w:rPr>
          <w:rFonts w:ascii="Arial" w:hAnsi="Arial" w:cs="Arial"/>
          <w:sz w:val="20"/>
          <w:szCs w:val="20"/>
        </w:rPr>
        <w:t xml:space="preserve">, the Chair of the Assessment Committee should call a meeting of the Assessment Committee to discuss a presentation to the faculty of the findings, issues and plans noted in this report, with such a presentation occurring at a </w:t>
      </w:r>
      <w:r w:rsidR="00786659">
        <w:rPr>
          <w:rFonts w:ascii="Arial" w:hAnsi="Arial" w:cs="Arial"/>
          <w:sz w:val="20"/>
          <w:szCs w:val="20"/>
        </w:rPr>
        <w:t>Department</w:t>
      </w:r>
      <w:r w:rsidR="00E600F5">
        <w:rPr>
          <w:rFonts w:ascii="Arial" w:hAnsi="Arial" w:cs="Arial"/>
          <w:sz w:val="20"/>
          <w:szCs w:val="20"/>
        </w:rPr>
        <w:t xml:space="preserve"> meeting to be held in the Fall 201</w:t>
      </w:r>
      <w:r w:rsidR="001D012E">
        <w:rPr>
          <w:rFonts w:ascii="Arial" w:hAnsi="Arial" w:cs="Arial"/>
          <w:sz w:val="20"/>
          <w:szCs w:val="20"/>
        </w:rPr>
        <w:t>4</w:t>
      </w:r>
      <w:r w:rsidR="00E600F5">
        <w:rPr>
          <w:rFonts w:ascii="Arial" w:hAnsi="Arial" w:cs="Arial"/>
          <w:sz w:val="20"/>
          <w:szCs w:val="20"/>
        </w:rPr>
        <w:t xml:space="preserve"> semester (possibly in November or December).  Then in October 201</w:t>
      </w:r>
      <w:r w:rsidR="001D012E">
        <w:rPr>
          <w:rFonts w:ascii="Arial" w:hAnsi="Arial" w:cs="Arial"/>
          <w:sz w:val="20"/>
          <w:szCs w:val="20"/>
        </w:rPr>
        <w:t>4</w:t>
      </w:r>
      <w:r w:rsidR="00E600F5">
        <w:rPr>
          <w:rFonts w:ascii="Arial" w:hAnsi="Arial" w:cs="Arial"/>
          <w:sz w:val="20"/>
          <w:szCs w:val="20"/>
        </w:rPr>
        <w:t>, the Chair of the Assessment Committee</w:t>
      </w:r>
      <w:r w:rsidR="00786659">
        <w:rPr>
          <w:rFonts w:ascii="Arial" w:hAnsi="Arial" w:cs="Arial"/>
          <w:sz w:val="20"/>
          <w:szCs w:val="20"/>
        </w:rPr>
        <w:t xml:space="preserve"> should send an email to the faculty apprising them of the report, and the CASA Director’s response to the previous report, and asking the faculty to read both documents prior to the next Department meeting in November </w:t>
      </w:r>
      <w:r w:rsidR="00CC3E03">
        <w:rPr>
          <w:rFonts w:ascii="Arial" w:hAnsi="Arial" w:cs="Arial"/>
          <w:sz w:val="20"/>
          <w:szCs w:val="20"/>
        </w:rPr>
        <w:t xml:space="preserve">or December </w:t>
      </w:r>
      <w:r w:rsidR="00786659">
        <w:rPr>
          <w:rFonts w:ascii="Arial" w:hAnsi="Arial" w:cs="Arial"/>
          <w:sz w:val="20"/>
          <w:szCs w:val="20"/>
        </w:rPr>
        <w:t>201</w:t>
      </w:r>
      <w:r w:rsidR="001D012E">
        <w:rPr>
          <w:rFonts w:ascii="Arial" w:hAnsi="Arial" w:cs="Arial"/>
          <w:sz w:val="20"/>
          <w:szCs w:val="20"/>
        </w:rPr>
        <w:t>4</w:t>
      </w:r>
      <w:r w:rsidR="00786659">
        <w:rPr>
          <w:rFonts w:ascii="Arial" w:hAnsi="Arial" w:cs="Arial"/>
          <w:sz w:val="20"/>
          <w:szCs w:val="20"/>
        </w:rPr>
        <w:t>.  Finally, at that department</w:t>
      </w:r>
      <w:r w:rsidR="00CC3E03">
        <w:rPr>
          <w:rFonts w:ascii="Arial" w:hAnsi="Arial" w:cs="Arial"/>
          <w:sz w:val="20"/>
          <w:szCs w:val="20"/>
        </w:rPr>
        <w:t xml:space="preserve"> meeting</w:t>
      </w:r>
      <w:r w:rsidR="00786659">
        <w:rPr>
          <w:rFonts w:ascii="Arial" w:hAnsi="Arial" w:cs="Arial"/>
          <w:sz w:val="20"/>
          <w:szCs w:val="20"/>
        </w:rPr>
        <w:t>, there should be discussion and action among the faculty about interventions that can be taken to address concerns noted in the report and highlighted by the Assessment Committee at the meeting.</w:t>
      </w:r>
    </w:p>
    <w:p w14:paraId="30657A24" w14:textId="7CF8F915" w:rsidR="00844DA2" w:rsidRPr="007A4BF9" w:rsidRDefault="002B4464" w:rsidP="00981DA8">
      <w:pPr>
        <w:numPr>
          <w:ilvl w:val="0"/>
          <w:numId w:val="7"/>
        </w:numPr>
        <w:tabs>
          <w:tab w:val="left" w:pos="1740"/>
        </w:tabs>
        <w:spacing w:after="120"/>
        <w:rPr>
          <w:rFonts w:ascii="Arial" w:hAnsi="Arial" w:cs="Arial"/>
          <w:sz w:val="20"/>
          <w:szCs w:val="20"/>
        </w:rPr>
      </w:pPr>
      <w:r>
        <w:rPr>
          <w:rFonts w:ascii="Arial" w:hAnsi="Arial" w:cs="Arial"/>
          <w:sz w:val="20"/>
          <w:szCs w:val="20"/>
        </w:rPr>
        <w:t>As stated in our section on Previous Plans Addressed (Point 1), we</w:t>
      </w:r>
      <w:r w:rsidR="00DB5BED" w:rsidRPr="007A4BF9">
        <w:rPr>
          <w:rFonts w:ascii="Arial" w:hAnsi="Arial" w:cs="Arial"/>
          <w:sz w:val="20"/>
          <w:szCs w:val="20"/>
        </w:rPr>
        <w:t xml:space="preserve"> need to continue to improve </w:t>
      </w:r>
      <w:r w:rsidR="003F4633" w:rsidRPr="007A4BF9">
        <w:rPr>
          <w:rFonts w:ascii="Arial" w:hAnsi="Arial" w:cs="Arial"/>
          <w:sz w:val="20"/>
          <w:szCs w:val="20"/>
        </w:rPr>
        <w:t>communication about the timing and data collection for the various instruments</w:t>
      </w:r>
      <w:r w:rsidR="007A4BF9">
        <w:rPr>
          <w:rFonts w:ascii="Arial" w:hAnsi="Arial" w:cs="Arial"/>
          <w:sz w:val="20"/>
          <w:szCs w:val="20"/>
        </w:rPr>
        <w:t>, as well as making the data collection process flow more easily</w:t>
      </w:r>
      <w:r w:rsidR="003F4633" w:rsidRPr="007A4BF9">
        <w:rPr>
          <w:rFonts w:ascii="Arial" w:hAnsi="Arial" w:cs="Arial"/>
          <w:sz w:val="20"/>
          <w:szCs w:val="20"/>
        </w:rPr>
        <w:t>.</w:t>
      </w:r>
      <w:r w:rsidR="00DB5BED" w:rsidRPr="007A4BF9">
        <w:rPr>
          <w:rFonts w:ascii="Arial" w:hAnsi="Arial" w:cs="Arial"/>
          <w:sz w:val="20"/>
          <w:szCs w:val="20"/>
        </w:rPr>
        <w:t xml:space="preserve">  </w:t>
      </w:r>
      <w:r w:rsidR="001D012E">
        <w:rPr>
          <w:rFonts w:ascii="Arial" w:hAnsi="Arial" w:cs="Arial"/>
          <w:sz w:val="20"/>
          <w:szCs w:val="20"/>
        </w:rPr>
        <w:t>With the transition of most of our assessment tools to Qua</w:t>
      </w:r>
      <w:r w:rsidR="00CC3E03">
        <w:rPr>
          <w:rFonts w:ascii="Arial" w:hAnsi="Arial" w:cs="Arial"/>
          <w:sz w:val="20"/>
          <w:szCs w:val="20"/>
        </w:rPr>
        <w:t>l</w:t>
      </w:r>
      <w:r w:rsidR="001D012E">
        <w:rPr>
          <w:rFonts w:ascii="Arial" w:hAnsi="Arial" w:cs="Arial"/>
          <w:sz w:val="20"/>
          <w:szCs w:val="20"/>
        </w:rPr>
        <w:t xml:space="preserve">trics, the development, distribution, and collection of data has been streamlined.  </w:t>
      </w:r>
      <w:r w:rsidR="00C3604B">
        <w:rPr>
          <w:rFonts w:ascii="Arial" w:hAnsi="Arial" w:cs="Arial"/>
          <w:sz w:val="20"/>
          <w:szCs w:val="20"/>
        </w:rPr>
        <w:t xml:space="preserve">More generally, the members of the Assessment Committee need to begin the process of rethinking how they will assess the Global Citizenship goal.  There is nothing wrong with using the data from the Onsite Supervisor from the Undergraduate Internship, and corroborating those results from the Student Internship Survey, and Exit Survey.  However, given the small numbers of students who go through this </w:t>
      </w:r>
      <w:r w:rsidR="00494C91">
        <w:rPr>
          <w:rFonts w:ascii="Arial" w:hAnsi="Arial" w:cs="Arial"/>
          <w:sz w:val="20"/>
          <w:szCs w:val="20"/>
        </w:rPr>
        <w:t>high impact experience, we probably shouldn’t be over-reliant on this activity.  Fortunately, the Global Citizenship goal can be assessed by measuring the student’s knowledge of ethical behavior.  This should be a very viable route for Psychology to take.  One place to make this assessment could be the PSY 3805 courses, in which every Psychology major is required to take an ethical module regarding the collection of human subjects data.  It might be possible to capture the data used when the students take the online ethics course for their Institutional Review Board (IRB) authorization.  These data could be corroborated by adding another question to the Student Researcher Survey regarding ethical knowledge, if such an element is not already present.  These plans could take a different form or direction as specific issues are explored.  The main goal for AY 201</w:t>
      </w:r>
      <w:r w:rsidR="00DA4FDD">
        <w:rPr>
          <w:rFonts w:ascii="Arial" w:hAnsi="Arial" w:cs="Arial"/>
          <w:sz w:val="20"/>
          <w:szCs w:val="20"/>
        </w:rPr>
        <w:t>4</w:t>
      </w:r>
      <w:r w:rsidR="00494C91">
        <w:rPr>
          <w:rFonts w:ascii="Arial" w:hAnsi="Arial" w:cs="Arial"/>
          <w:sz w:val="20"/>
          <w:szCs w:val="20"/>
        </w:rPr>
        <w:t>-201</w:t>
      </w:r>
      <w:r w:rsidR="00DA4FDD">
        <w:rPr>
          <w:rFonts w:ascii="Arial" w:hAnsi="Arial" w:cs="Arial"/>
          <w:sz w:val="20"/>
          <w:szCs w:val="20"/>
        </w:rPr>
        <w:t>5</w:t>
      </w:r>
      <w:r w:rsidR="00494C91">
        <w:rPr>
          <w:rFonts w:ascii="Arial" w:hAnsi="Arial" w:cs="Arial"/>
          <w:sz w:val="20"/>
          <w:szCs w:val="20"/>
        </w:rPr>
        <w:t xml:space="preserve"> should probably be to start the dialogue process within the Assessment Committee itself.</w:t>
      </w:r>
    </w:p>
    <w:p w14:paraId="349F6F5D" w14:textId="7678A5B1" w:rsidR="00DA4FDD" w:rsidRDefault="002B4464" w:rsidP="00182B54">
      <w:pPr>
        <w:numPr>
          <w:ilvl w:val="0"/>
          <w:numId w:val="7"/>
        </w:numPr>
        <w:tabs>
          <w:tab w:val="left" w:pos="1740"/>
        </w:tabs>
        <w:spacing w:after="120"/>
        <w:rPr>
          <w:rFonts w:ascii="Arial" w:hAnsi="Arial" w:cs="Arial"/>
          <w:sz w:val="20"/>
          <w:szCs w:val="20"/>
        </w:rPr>
      </w:pPr>
      <w:r w:rsidRPr="00DA4FDD">
        <w:rPr>
          <w:rFonts w:ascii="Arial" w:hAnsi="Arial" w:cs="Arial"/>
          <w:sz w:val="20"/>
          <w:szCs w:val="20"/>
        </w:rPr>
        <w:lastRenderedPageBreak/>
        <w:t>As a result of the discrimination analysis of student responses to the P</w:t>
      </w:r>
      <w:r w:rsidR="009C1DE9" w:rsidRPr="00DA4FDD">
        <w:rPr>
          <w:rFonts w:ascii="Arial" w:hAnsi="Arial" w:cs="Arial"/>
          <w:sz w:val="20"/>
          <w:szCs w:val="20"/>
        </w:rPr>
        <w:t>sychology Comprehensive Exam (P</w:t>
      </w:r>
      <w:r w:rsidRPr="00DA4FDD">
        <w:rPr>
          <w:rFonts w:ascii="Arial" w:hAnsi="Arial" w:cs="Arial"/>
          <w:sz w:val="20"/>
          <w:szCs w:val="20"/>
        </w:rPr>
        <w:t>CE</w:t>
      </w:r>
      <w:r w:rsidR="009C1DE9" w:rsidRPr="00DA4FDD">
        <w:rPr>
          <w:rFonts w:ascii="Arial" w:hAnsi="Arial" w:cs="Arial"/>
          <w:sz w:val="20"/>
          <w:szCs w:val="20"/>
        </w:rPr>
        <w:t>)</w:t>
      </w:r>
      <w:r w:rsidRPr="00DA4FDD">
        <w:rPr>
          <w:rFonts w:ascii="Arial" w:hAnsi="Arial" w:cs="Arial"/>
          <w:sz w:val="20"/>
          <w:szCs w:val="20"/>
        </w:rPr>
        <w:t xml:space="preserve"> that we carried out in Spring 201</w:t>
      </w:r>
      <w:r w:rsidR="00DA4FDD" w:rsidRPr="00DA4FDD">
        <w:rPr>
          <w:rFonts w:ascii="Arial" w:hAnsi="Arial" w:cs="Arial"/>
          <w:sz w:val="20"/>
          <w:szCs w:val="20"/>
        </w:rPr>
        <w:t xml:space="preserve">4, </w:t>
      </w:r>
      <w:r w:rsidRPr="00DA4FDD">
        <w:rPr>
          <w:rFonts w:ascii="Arial" w:hAnsi="Arial" w:cs="Arial"/>
          <w:sz w:val="20"/>
          <w:szCs w:val="20"/>
        </w:rPr>
        <w:t xml:space="preserve">some members of the Assessment Committee raised a question about the importance of content knowledge (vs. other kinds of knowledge that our program is imparting).  </w:t>
      </w:r>
      <w:r w:rsidR="009C1DE9" w:rsidRPr="00DA4FDD">
        <w:rPr>
          <w:rFonts w:ascii="Arial" w:hAnsi="Arial" w:cs="Arial"/>
          <w:sz w:val="20"/>
          <w:szCs w:val="20"/>
        </w:rPr>
        <w:t>The analysis showed that the open-ended Integrative Learning items were more highly correlated with the overall score than were any of the multiple choice elements on the PCE</w:t>
      </w:r>
      <w:r w:rsidR="00CC3E03">
        <w:rPr>
          <w:rFonts w:ascii="Arial" w:hAnsi="Arial" w:cs="Arial"/>
          <w:sz w:val="20"/>
          <w:szCs w:val="20"/>
        </w:rPr>
        <w:t xml:space="preserve"> (possibly because they are worth more points)</w:t>
      </w:r>
      <w:r w:rsidR="009C1DE9" w:rsidRPr="00DA4FDD">
        <w:rPr>
          <w:rFonts w:ascii="Arial" w:hAnsi="Arial" w:cs="Arial"/>
          <w:sz w:val="20"/>
          <w:szCs w:val="20"/>
        </w:rPr>
        <w:t>.  At that time, we</w:t>
      </w:r>
      <w:r w:rsidRPr="00DA4FDD">
        <w:rPr>
          <w:rFonts w:ascii="Arial" w:hAnsi="Arial" w:cs="Arial"/>
          <w:sz w:val="20"/>
          <w:szCs w:val="20"/>
        </w:rPr>
        <w:t xml:space="preserve"> discussed the possibility of having a departmental level retreat strictly to look at this particular aspect of our Psychology program</w:t>
      </w:r>
      <w:r w:rsidR="009C1DE9" w:rsidRPr="00DA4FDD">
        <w:rPr>
          <w:rFonts w:ascii="Arial" w:hAnsi="Arial" w:cs="Arial"/>
          <w:sz w:val="20"/>
          <w:szCs w:val="20"/>
        </w:rPr>
        <w:t>, and the retreat remains a viable option.  Until that time however, there are persistent questions among the Assessment Committee members about the continued viability of the multiple choice (MC) elements on the PCE</w:t>
      </w:r>
      <w:r w:rsidRPr="00DA4FDD">
        <w:rPr>
          <w:rFonts w:ascii="Arial" w:hAnsi="Arial" w:cs="Arial"/>
          <w:sz w:val="20"/>
          <w:szCs w:val="20"/>
        </w:rPr>
        <w:t xml:space="preserve">.  </w:t>
      </w:r>
      <w:r w:rsidR="009C1DE9" w:rsidRPr="00DA4FDD">
        <w:rPr>
          <w:rFonts w:ascii="Arial" w:hAnsi="Arial" w:cs="Arial"/>
          <w:sz w:val="20"/>
          <w:szCs w:val="20"/>
        </w:rPr>
        <w:t>For example, is the PCE really doing what we want it to?  The scores on the PCE are not changing much, despite the fact that we have made some substantial changes to our curricular offerings, and to the structure of our curriculum.  There are some good reasons to believe that the MC portion of the PCE might not be sensitive to measure some of the genuine changes in learning that we have made in the Department.  For example the MC portion of the PCE measures mostly low level, factual, content knowledge, which countless studies of pedagogical practice have already told us is among the least durable forms of learning, and a form of knowledge that is most likely to erode with time.  Indeed one of the more typical comments made by students who have taken the PCE is something along the lines of “it’s been such a long time since I took these courses, I have forgotten most of the content</w:t>
      </w:r>
      <w:r w:rsidR="00DA4FDD" w:rsidRPr="00DA4FDD">
        <w:rPr>
          <w:rFonts w:ascii="Arial" w:hAnsi="Arial" w:cs="Arial"/>
          <w:sz w:val="20"/>
          <w:szCs w:val="20"/>
        </w:rPr>
        <w:t>.</w:t>
      </w:r>
      <w:r w:rsidR="004E4708" w:rsidRPr="00DA4FDD">
        <w:rPr>
          <w:rFonts w:ascii="Arial" w:hAnsi="Arial" w:cs="Arial"/>
          <w:sz w:val="20"/>
          <w:szCs w:val="20"/>
        </w:rPr>
        <w:t>”</w:t>
      </w:r>
      <w:r w:rsidR="009C1DE9" w:rsidRPr="00DA4FDD">
        <w:rPr>
          <w:rFonts w:ascii="Arial" w:hAnsi="Arial" w:cs="Arial"/>
          <w:sz w:val="20"/>
          <w:szCs w:val="20"/>
        </w:rPr>
        <w:t xml:space="preserve"> </w:t>
      </w:r>
      <w:r w:rsidR="00DA4FDD" w:rsidRPr="00DA4FDD">
        <w:rPr>
          <w:rFonts w:ascii="Arial" w:hAnsi="Arial" w:cs="Arial"/>
          <w:sz w:val="20"/>
          <w:szCs w:val="20"/>
        </w:rPr>
        <w:t xml:space="preserve"> With the results from the item discriminant analysis, we can eliminate questions on which students appear to be randomly guessing (i.e., they have a very low or negative correlation with the total score.)  Using fewer, but better questions could also help avoid the student fatigue factor of taking an exam with 56 questions.  </w:t>
      </w:r>
    </w:p>
    <w:p w14:paraId="557D3BD0" w14:textId="5E5FF073" w:rsidR="00DA4FDD" w:rsidRDefault="009C1DE9" w:rsidP="00DA4FDD">
      <w:pPr>
        <w:tabs>
          <w:tab w:val="left" w:pos="1740"/>
        </w:tabs>
        <w:spacing w:after="120"/>
        <w:ind w:left="720"/>
        <w:rPr>
          <w:rFonts w:ascii="Arial" w:hAnsi="Arial" w:cs="Arial"/>
          <w:sz w:val="20"/>
          <w:szCs w:val="20"/>
        </w:rPr>
      </w:pPr>
      <w:r w:rsidRPr="00DA4FDD">
        <w:rPr>
          <w:rFonts w:ascii="Arial" w:hAnsi="Arial" w:cs="Arial"/>
          <w:sz w:val="20"/>
          <w:szCs w:val="20"/>
        </w:rPr>
        <w:t xml:space="preserve">This paragraph should not necessarily be understood as the same type of concrete planning that the other paragraphs in this section represent.  Rather, the purpose of this paragraph is to show that the Assessment Committee has continued to take a thoughtful path forward:  As our program continues to evolve, we want to make sure that our assessment activities and measures and really providing us with the best view we can get of what our students are actually learning. </w:t>
      </w:r>
      <w:r w:rsidR="004E4708" w:rsidRPr="00DA4FDD">
        <w:rPr>
          <w:rFonts w:ascii="Arial" w:hAnsi="Arial" w:cs="Arial"/>
          <w:sz w:val="20"/>
          <w:szCs w:val="20"/>
        </w:rPr>
        <w:t>It is in that light that the members of the Assessment Committee will consider whether it is advisable to shift to a more sensitive measure of our students’ learning.</w:t>
      </w:r>
    </w:p>
    <w:p w14:paraId="3C082986" w14:textId="540C0DB6" w:rsidR="00503243" w:rsidRDefault="00D2393A" w:rsidP="00891A5F">
      <w:pPr>
        <w:numPr>
          <w:ilvl w:val="0"/>
          <w:numId w:val="7"/>
        </w:numPr>
        <w:tabs>
          <w:tab w:val="left" w:pos="1740"/>
        </w:tabs>
        <w:spacing w:after="120"/>
        <w:rPr>
          <w:rFonts w:ascii="Arial" w:hAnsi="Arial" w:cs="Arial"/>
          <w:sz w:val="20"/>
          <w:szCs w:val="20"/>
        </w:rPr>
      </w:pPr>
      <w:r w:rsidRPr="00503243">
        <w:rPr>
          <w:rFonts w:ascii="Arial" w:hAnsi="Arial" w:cs="Arial"/>
          <w:sz w:val="20"/>
          <w:szCs w:val="20"/>
        </w:rPr>
        <w:t xml:space="preserve">The American Psychological Association has recently approved a revision of their </w:t>
      </w:r>
      <w:hyperlink r:id="rId6" w:history="1">
        <w:r w:rsidRPr="00503243">
          <w:rPr>
            <w:rStyle w:val="Hyperlink"/>
            <w:rFonts w:ascii="Arial" w:hAnsi="Arial" w:cs="Arial"/>
            <w:sz w:val="20"/>
            <w:szCs w:val="20"/>
          </w:rPr>
          <w:t>learning goals for the undergraduate major</w:t>
        </w:r>
      </w:hyperlink>
      <w:r w:rsidRPr="00503243">
        <w:rPr>
          <w:rFonts w:ascii="Arial" w:hAnsi="Arial" w:cs="Arial"/>
          <w:sz w:val="20"/>
          <w:szCs w:val="20"/>
        </w:rPr>
        <w:t xml:space="preserve"> (Aug 2013).  The current learning goals include </w:t>
      </w:r>
    </w:p>
    <w:p w14:paraId="307B08CB" w14:textId="202DD518" w:rsidR="00503243" w:rsidRPr="00503243" w:rsidRDefault="00D2393A" w:rsidP="00503243">
      <w:pPr>
        <w:numPr>
          <w:ilvl w:val="1"/>
          <w:numId w:val="16"/>
        </w:numPr>
        <w:tabs>
          <w:tab w:val="left" w:pos="1740"/>
        </w:tabs>
        <w:rPr>
          <w:rFonts w:ascii="Arial" w:hAnsi="Arial" w:cs="Arial"/>
          <w:sz w:val="20"/>
          <w:szCs w:val="20"/>
        </w:rPr>
      </w:pPr>
      <w:r w:rsidRPr="00503243">
        <w:rPr>
          <w:rFonts w:ascii="Arial" w:hAnsi="Arial" w:cs="Arial"/>
          <w:sz w:val="20"/>
          <w:szCs w:val="20"/>
        </w:rPr>
        <w:t>Goal 1: Knowledge Base in Psychology</w:t>
      </w:r>
    </w:p>
    <w:p w14:paraId="2BA52805" w14:textId="7B0D329A" w:rsidR="00D2393A" w:rsidRPr="00503243" w:rsidRDefault="00D2393A" w:rsidP="00503243">
      <w:pPr>
        <w:numPr>
          <w:ilvl w:val="1"/>
          <w:numId w:val="16"/>
        </w:numPr>
        <w:tabs>
          <w:tab w:val="left" w:pos="1740"/>
        </w:tabs>
        <w:rPr>
          <w:rFonts w:ascii="Arial" w:hAnsi="Arial" w:cs="Arial"/>
          <w:sz w:val="20"/>
          <w:szCs w:val="20"/>
        </w:rPr>
      </w:pPr>
      <w:r w:rsidRPr="00503243">
        <w:rPr>
          <w:rFonts w:ascii="Arial" w:hAnsi="Arial" w:cs="Arial"/>
          <w:sz w:val="20"/>
          <w:szCs w:val="20"/>
        </w:rPr>
        <w:t>Goal 2: Scientific Inquiry and Critical Thinking</w:t>
      </w:r>
    </w:p>
    <w:p w14:paraId="7DE188A2" w14:textId="2FD28DA8" w:rsidR="00D2393A" w:rsidRPr="00503243" w:rsidRDefault="00D2393A" w:rsidP="00503243">
      <w:pPr>
        <w:numPr>
          <w:ilvl w:val="1"/>
          <w:numId w:val="16"/>
        </w:numPr>
        <w:tabs>
          <w:tab w:val="left" w:pos="1740"/>
        </w:tabs>
        <w:rPr>
          <w:rFonts w:ascii="Arial" w:hAnsi="Arial" w:cs="Arial"/>
          <w:sz w:val="20"/>
          <w:szCs w:val="20"/>
        </w:rPr>
      </w:pPr>
      <w:r w:rsidRPr="00503243">
        <w:rPr>
          <w:rFonts w:ascii="Arial" w:hAnsi="Arial" w:cs="Arial"/>
          <w:sz w:val="20"/>
          <w:szCs w:val="20"/>
        </w:rPr>
        <w:t>Goal 3: Ethical and Social Responsibility in a</w:t>
      </w:r>
      <w:r w:rsidR="00503243">
        <w:rPr>
          <w:rFonts w:ascii="Arial" w:hAnsi="Arial" w:cs="Arial"/>
          <w:sz w:val="20"/>
          <w:szCs w:val="20"/>
        </w:rPr>
        <w:t xml:space="preserve"> </w:t>
      </w:r>
      <w:r w:rsidRPr="00503243">
        <w:rPr>
          <w:rFonts w:ascii="Arial" w:hAnsi="Arial" w:cs="Arial"/>
          <w:sz w:val="20"/>
          <w:szCs w:val="20"/>
        </w:rPr>
        <w:t>Diverse World</w:t>
      </w:r>
    </w:p>
    <w:p w14:paraId="08021D0C" w14:textId="77777777" w:rsidR="00503243" w:rsidRDefault="00D2393A" w:rsidP="00503243">
      <w:pPr>
        <w:numPr>
          <w:ilvl w:val="1"/>
          <w:numId w:val="16"/>
        </w:numPr>
        <w:tabs>
          <w:tab w:val="left" w:pos="1740"/>
        </w:tabs>
        <w:rPr>
          <w:rFonts w:ascii="Arial" w:hAnsi="Arial" w:cs="Arial"/>
          <w:sz w:val="20"/>
          <w:szCs w:val="20"/>
        </w:rPr>
      </w:pPr>
      <w:r w:rsidRPr="00503243">
        <w:rPr>
          <w:rFonts w:ascii="Arial" w:hAnsi="Arial" w:cs="Arial"/>
          <w:sz w:val="20"/>
          <w:szCs w:val="20"/>
        </w:rPr>
        <w:t>Goal 4: Communication</w:t>
      </w:r>
    </w:p>
    <w:p w14:paraId="406C857C" w14:textId="18CA643C" w:rsidR="00DA4FDD" w:rsidRDefault="00D2393A" w:rsidP="00503243">
      <w:pPr>
        <w:numPr>
          <w:ilvl w:val="1"/>
          <w:numId w:val="16"/>
        </w:numPr>
        <w:tabs>
          <w:tab w:val="left" w:pos="1740"/>
        </w:tabs>
        <w:rPr>
          <w:rFonts w:ascii="Arial" w:hAnsi="Arial" w:cs="Arial"/>
          <w:sz w:val="20"/>
          <w:szCs w:val="20"/>
        </w:rPr>
      </w:pPr>
      <w:r w:rsidRPr="00503243">
        <w:rPr>
          <w:rFonts w:ascii="Arial" w:hAnsi="Arial" w:cs="Arial"/>
          <w:sz w:val="20"/>
          <w:szCs w:val="20"/>
        </w:rPr>
        <w:t>Goal 5: Professional Development</w:t>
      </w:r>
    </w:p>
    <w:p w14:paraId="62945A99" w14:textId="77777777" w:rsidR="00503243" w:rsidRDefault="00503243" w:rsidP="00503243">
      <w:pPr>
        <w:tabs>
          <w:tab w:val="left" w:pos="1740"/>
        </w:tabs>
        <w:rPr>
          <w:rFonts w:ascii="Arial" w:hAnsi="Arial" w:cs="Arial"/>
          <w:sz w:val="20"/>
          <w:szCs w:val="20"/>
        </w:rPr>
      </w:pPr>
    </w:p>
    <w:p w14:paraId="70649897" w14:textId="4B96CFFD" w:rsidR="00503243" w:rsidRPr="00503243" w:rsidRDefault="00503243" w:rsidP="00503243">
      <w:pPr>
        <w:pStyle w:val="ListParagraph"/>
        <w:tabs>
          <w:tab w:val="left" w:pos="1740"/>
        </w:tabs>
        <w:rPr>
          <w:rFonts w:ascii="Arial" w:hAnsi="Arial" w:cs="Arial"/>
          <w:sz w:val="20"/>
          <w:szCs w:val="20"/>
        </w:rPr>
      </w:pPr>
      <w:r>
        <w:rPr>
          <w:rFonts w:ascii="Arial" w:hAnsi="Arial" w:cs="Arial"/>
          <w:sz w:val="20"/>
          <w:szCs w:val="20"/>
        </w:rPr>
        <w:t xml:space="preserve">Over the next </w:t>
      </w:r>
      <w:r w:rsidR="00CC3E03">
        <w:rPr>
          <w:rFonts w:ascii="Arial" w:hAnsi="Arial" w:cs="Arial"/>
          <w:sz w:val="20"/>
          <w:szCs w:val="20"/>
        </w:rPr>
        <w:t>2</w:t>
      </w:r>
      <w:r>
        <w:rPr>
          <w:rFonts w:ascii="Arial" w:hAnsi="Arial" w:cs="Arial"/>
          <w:sz w:val="20"/>
          <w:szCs w:val="20"/>
        </w:rPr>
        <w:t>-</w:t>
      </w:r>
      <w:r w:rsidR="00CC3E03">
        <w:rPr>
          <w:rFonts w:ascii="Arial" w:hAnsi="Arial" w:cs="Arial"/>
          <w:sz w:val="20"/>
          <w:szCs w:val="20"/>
        </w:rPr>
        <w:t>3</w:t>
      </w:r>
      <w:r>
        <w:rPr>
          <w:rFonts w:ascii="Arial" w:hAnsi="Arial" w:cs="Arial"/>
          <w:sz w:val="20"/>
          <w:szCs w:val="20"/>
        </w:rPr>
        <w:t xml:space="preserve"> years, our plan is to integrate the APA learning goals and EIU’s recently revised university learning goals into the psychology curriculum and modify our assessment tools as needed to accurately capture the success of our program in preparing EIU Psychology graduates for the future.</w:t>
      </w:r>
    </w:p>
    <w:sectPr w:rsidR="00503243" w:rsidRPr="00503243" w:rsidSect="0039285F">
      <w:pgSz w:w="15840" w:h="12240" w:orient="landscape" w:code="1"/>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42A08"/>
    <w:multiLevelType w:val="hybridMultilevel"/>
    <w:tmpl w:val="747C21F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EBE3AB6"/>
    <w:multiLevelType w:val="hybridMultilevel"/>
    <w:tmpl w:val="3C3C4B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ED65544"/>
    <w:multiLevelType w:val="hybridMultilevel"/>
    <w:tmpl w:val="4CFCB03A"/>
    <w:lvl w:ilvl="0" w:tplc="3FFAE004">
      <w:start w:val="1"/>
      <w:numFmt w:val="decimal"/>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76A7F86"/>
    <w:multiLevelType w:val="hybridMultilevel"/>
    <w:tmpl w:val="DB443E50"/>
    <w:lvl w:ilvl="0" w:tplc="F448F664">
      <w:start w:val="1"/>
      <w:numFmt w:val="decimal"/>
      <w:lvlText w:val="%1."/>
      <w:lvlJc w:val="left"/>
      <w:pPr>
        <w:tabs>
          <w:tab w:val="num" w:pos="630"/>
        </w:tabs>
        <w:ind w:left="630" w:hanging="360"/>
      </w:pPr>
      <w:rPr>
        <w:rFonts w:cs="Times New Roman"/>
        <w:color w:val="auto"/>
      </w:rPr>
    </w:lvl>
    <w:lvl w:ilvl="1" w:tplc="04090019">
      <w:start w:val="1"/>
      <w:numFmt w:val="lowerLetter"/>
      <w:lvlText w:val="%2."/>
      <w:lvlJc w:val="left"/>
      <w:pPr>
        <w:tabs>
          <w:tab w:val="num" w:pos="1350"/>
        </w:tabs>
        <w:ind w:left="1350" w:hanging="360"/>
      </w:pPr>
      <w:rPr>
        <w:rFonts w:cs="Times New Roman"/>
      </w:rPr>
    </w:lvl>
    <w:lvl w:ilvl="2" w:tplc="0409001B">
      <w:start w:val="1"/>
      <w:numFmt w:val="lowerRoman"/>
      <w:lvlText w:val="%3."/>
      <w:lvlJc w:val="right"/>
      <w:pPr>
        <w:tabs>
          <w:tab w:val="num" w:pos="2070"/>
        </w:tabs>
        <w:ind w:left="2070" w:hanging="180"/>
      </w:pPr>
      <w:rPr>
        <w:rFonts w:cs="Times New Roman"/>
      </w:rPr>
    </w:lvl>
    <w:lvl w:ilvl="3" w:tplc="0409000F">
      <w:start w:val="1"/>
      <w:numFmt w:val="decimal"/>
      <w:lvlText w:val="%4."/>
      <w:lvlJc w:val="left"/>
      <w:pPr>
        <w:tabs>
          <w:tab w:val="num" w:pos="2790"/>
        </w:tabs>
        <w:ind w:left="2790" w:hanging="360"/>
      </w:pPr>
      <w:rPr>
        <w:rFonts w:cs="Times New Roman"/>
      </w:rPr>
    </w:lvl>
    <w:lvl w:ilvl="4" w:tplc="04090019">
      <w:start w:val="1"/>
      <w:numFmt w:val="lowerLetter"/>
      <w:lvlText w:val="%5."/>
      <w:lvlJc w:val="left"/>
      <w:pPr>
        <w:tabs>
          <w:tab w:val="num" w:pos="3510"/>
        </w:tabs>
        <w:ind w:left="3510" w:hanging="360"/>
      </w:pPr>
      <w:rPr>
        <w:rFonts w:cs="Times New Roman"/>
      </w:rPr>
    </w:lvl>
    <w:lvl w:ilvl="5" w:tplc="0409001B">
      <w:start w:val="1"/>
      <w:numFmt w:val="lowerRoman"/>
      <w:lvlText w:val="%6."/>
      <w:lvlJc w:val="right"/>
      <w:pPr>
        <w:tabs>
          <w:tab w:val="num" w:pos="4230"/>
        </w:tabs>
        <w:ind w:left="4230" w:hanging="180"/>
      </w:pPr>
      <w:rPr>
        <w:rFonts w:cs="Times New Roman"/>
      </w:rPr>
    </w:lvl>
    <w:lvl w:ilvl="6" w:tplc="0409000F">
      <w:start w:val="1"/>
      <w:numFmt w:val="decimal"/>
      <w:lvlText w:val="%7."/>
      <w:lvlJc w:val="left"/>
      <w:pPr>
        <w:tabs>
          <w:tab w:val="num" w:pos="4950"/>
        </w:tabs>
        <w:ind w:left="4950" w:hanging="360"/>
      </w:pPr>
      <w:rPr>
        <w:rFonts w:cs="Times New Roman"/>
      </w:rPr>
    </w:lvl>
    <w:lvl w:ilvl="7" w:tplc="04090019">
      <w:start w:val="1"/>
      <w:numFmt w:val="lowerLetter"/>
      <w:lvlText w:val="%8."/>
      <w:lvlJc w:val="left"/>
      <w:pPr>
        <w:tabs>
          <w:tab w:val="num" w:pos="5670"/>
        </w:tabs>
        <w:ind w:left="5670" w:hanging="360"/>
      </w:pPr>
      <w:rPr>
        <w:rFonts w:cs="Times New Roman"/>
      </w:rPr>
    </w:lvl>
    <w:lvl w:ilvl="8" w:tplc="0409001B">
      <w:start w:val="1"/>
      <w:numFmt w:val="lowerRoman"/>
      <w:lvlText w:val="%9."/>
      <w:lvlJc w:val="right"/>
      <w:pPr>
        <w:tabs>
          <w:tab w:val="num" w:pos="6390"/>
        </w:tabs>
        <w:ind w:left="6390" w:hanging="180"/>
      </w:pPr>
      <w:rPr>
        <w:rFonts w:cs="Times New Roman"/>
      </w:rPr>
    </w:lvl>
  </w:abstractNum>
  <w:abstractNum w:abstractNumId="4">
    <w:nsid w:val="195463F9"/>
    <w:multiLevelType w:val="hybridMultilevel"/>
    <w:tmpl w:val="38661854"/>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649677A"/>
    <w:multiLevelType w:val="hybridMultilevel"/>
    <w:tmpl w:val="AC06CCF2"/>
    <w:lvl w:ilvl="0" w:tplc="D39E1406">
      <w:start w:val="1"/>
      <w:numFmt w:val="decimal"/>
      <w:lvlText w:val="%1."/>
      <w:lvlJc w:val="left"/>
      <w:pPr>
        <w:tabs>
          <w:tab w:val="num" w:pos="630"/>
        </w:tabs>
        <w:ind w:left="630" w:hanging="360"/>
      </w:pPr>
      <w:rPr>
        <w:rFonts w:cs="Times New Roman"/>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356D66DD"/>
    <w:multiLevelType w:val="hybridMultilevel"/>
    <w:tmpl w:val="73B4247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35FD7684"/>
    <w:multiLevelType w:val="hybridMultilevel"/>
    <w:tmpl w:val="0E18E9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38AA1A95"/>
    <w:multiLevelType w:val="hybridMultilevel"/>
    <w:tmpl w:val="C12677E0"/>
    <w:lvl w:ilvl="0" w:tplc="E8687650">
      <w:start w:val="1"/>
      <w:numFmt w:val="upperRoman"/>
      <w:lvlText w:val="%1."/>
      <w:lvlJc w:val="left"/>
      <w:pPr>
        <w:tabs>
          <w:tab w:val="num" w:pos="1080"/>
        </w:tabs>
        <w:ind w:left="1080" w:hanging="720"/>
      </w:pPr>
      <w:rPr>
        <w:rFonts w:cs="Times New Roman" w:hint="default"/>
      </w:rPr>
    </w:lvl>
    <w:lvl w:ilvl="1" w:tplc="68B68B88">
      <w:start w:val="1"/>
      <w:numFmt w:val="upperLetter"/>
      <w:lvlText w:val="%2."/>
      <w:lvlJc w:val="left"/>
      <w:pPr>
        <w:tabs>
          <w:tab w:val="num" w:pos="1440"/>
        </w:tabs>
        <w:ind w:left="1440" w:hanging="360"/>
      </w:pPr>
      <w:rPr>
        <w:rFonts w:cs="Times New Roman" w:hint="default"/>
      </w:rPr>
    </w:lvl>
    <w:lvl w:ilvl="2" w:tplc="25104054">
      <w:start w:val="1"/>
      <w:numFmt w:val="decimal"/>
      <w:lvlText w:val="%3."/>
      <w:lvlJc w:val="left"/>
      <w:pPr>
        <w:tabs>
          <w:tab w:val="num" w:pos="2400"/>
        </w:tabs>
        <w:ind w:left="2400" w:hanging="360"/>
      </w:pPr>
      <w:rPr>
        <w:rFonts w:cs="Times New Roman" w:hint="default"/>
      </w:rPr>
    </w:lvl>
    <w:lvl w:ilvl="3" w:tplc="7C509188">
      <w:start w:val="1"/>
      <w:numFmt w:val="low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490177D7"/>
    <w:multiLevelType w:val="hybridMultilevel"/>
    <w:tmpl w:val="24C6439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4DBD1BEE"/>
    <w:multiLevelType w:val="hybridMultilevel"/>
    <w:tmpl w:val="40C417F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nsid w:val="643F23B8"/>
    <w:multiLevelType w:val="hybridMultilevel"/>
    <w:tmpl w:val="A156E01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9036D4"/>
    <w:multiLevelType w:val="hybridMultilevel"/>
    <w:tmpl w:val="21E0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696DFF"/>
    <w:multiLevelType w:val="hybridMultilevel"/>
    <w:tmpl w:val="608EA8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ED0FC9"/>
    <w:multiLevelType w:val="hybridMultilevel"/>
    <w:tmpl w:val="B178D6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190E86"/>
    <w:multiLevelType w:val="hybridMultilevel"/>
    <w:tmpl w:val="18C6C86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8"/>
  </w:num>
  <w:num w:numId="3">
    <w:abstractNumId w:val="15"/>
  </w:num>
  <w:num w:numId="4">
    <w:abstractNumId w:val="6"/>
  </w:num>
  <w:num w:numId="5">
    <w:abstractNumId w:val="9"/>
  </w:num>
  <w:num w:numId="6">
    <w:abstractNumId w:val="3"/>
  </w:num>
  <w:num w:numId="7">
    <w:abstractNumId w:val="7"/>
  </w:num>
  <w:num w:numId="8">
    <w:abstractNumId w:val="5"/>
  </w:num>
  <w:num w:numId="9">
    <w:abstractNumId w:val="10"/>
  </w:num>
  <w:num w:numId="10">
    <w:abstractNumId w:val="0"/>
  </w:num>
  <w:num w:numId="11">
    <w:abstractNumId w:val="12"/>
  </w:num>
  <w:num w:numId="12">
    <w:abstractNumId w:val="1"/>
  </w:num>
  <w:num w:numId="13">
    <w:abstractNumId w:val="11"/>
  </w:num>
  <w:num w:numId="14">
    <w:abstractNumId w:val="13"/>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4"/>
  <w:embedSystemFonts/>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93"/>
    <w:rsid w:val="00001543"/>
    <w:rsid w:val="0000268A"/>
    <w:rsid w:val="000057B0"/>
    <w:rsid w:val="0001002D"/>
    <w:rsid w:val="000123F0"/>
    <w:rsid w:val="00012E78"/>
    <w:rsid w:val="00013F28"/>
    <w:rsid w:val="000160A3"/>
    <w:rsid w:val="00024741"/>
    <w:rsid w:val="00025403"/>
    <w:rsid w:val="000257C6"/>
    <w:rsid w:val="00026AD5"/>
    <w:rsid w:val="00041CC7"/>
    <w:rsid w:val="000425FE"/>
    <w:rsid w:val="00042B2C"/>
    <w:rsid w:val="00054268"/>
    <w:rsid w:val="00055456"/>
    <w:rsid w:val="00056FB9"/>
    <w:rsid w:val="0006063B"/>
    <w:rsid w:val="000614FA"/>
    <w:rsid w:val="00063DF8"/>
    <w:rsid w:val="00077B0E"/>
    <w:rsid w:val="00083BF2"/>
    <w:rsid w:val="00090C14"/>
    <w:rsid w:val="00091324"/>
    <w:rsid w:val="000954EF"/>
    <w:rsid w:val="000A330C"/>
    <w:rsid w:val="000A5589"/>
    <w:rsid w:val="000A5D33"/>
    <w:rsid w:val="000B7EDA"/>
    <w:rsid w:val="000D1893"/>
    <w:rsid w:val="000D1D03"/>
    <w:rsid w:val="000D3AC3"/>
    <w:rsid w:val="000D4953"/>
    <w:rsid w:val="000D53F3"/>
    <w:rsid w:val="000E3F4C"/>
    <w:rsid w:val="000F5B1D"/>
    <w:rsid w:val="00101259"/>
    <w:rsid w:val="00101FB9"/>
    <w:rsid w:val="001035DE"/>
    <w:rsid w:val="001064CF"/>
    <w:rsid w:val="001106A7"/>
    <w:rsid w:val="00123040"/>
    <w:rsid w:val="001236C4"/>
    <w:rsid w:val="00136A7E"/>
    <w:rsid w:val="00137776"/>
    <w:rsid w:val="00140CA7"/>
    <w:rsid w:val="00142AB5"/>
    <w:rsid w:val="001450E7"/>
    <w:rsid w:val="00147B57"/>
    <w:rsid w:val="001565AD"/>
    <w:rsid w:val="00164A6B"/>
    <w:rsid w:val="00166543"/>
    <w:rsid w:val="0017136D"/>
    <w:rsid w:val="0017634B"/>
    <w:rsid w:val="00177FFB"/>
    <w:rsid w:val="0018332B"/>
    <w:rsid w:val="001908D4"/>
    <w:rsid w:val="0019160B"/>
    <w:rsid w:val="0019227B"/>
    <w:rsid w:val="00192DC0"/>
    <w:rsid w:val="00193978"/>
    <w:rsid w:val="00193CCA"/>
    <w:rsid w:val="00195083"/>
    <w:rsid w:val="001A59D5"/>
    <w:rsid w:val="001A65B9"/>
    <w:rsid w:val="001A6AF4"/>
    <w:rsid w:val="001B4131"/>
    <w:rsid w:val="001C01CE"/>
    <w:rsid w:val="001C3022"/>
    <w:rsid w:val="001C5B7B"/>
    <w:rsid w:val="001C6A22"/>
    <w:rsid w:val="001D012E"/>
    <w:rsid w:val="001E21F8"/>
    <w:rsid w:val="001F3F2B"/>
    <w:rsid w:val="001F4833"/>
    <w:rsid w:val="00204087"/>
    <w:rsid w:val="00205CD7"/>
    <w:rsid w:val="002068DB"/>
    <w:rsid w:val="00207EA5"/>
    <w:rsid w:val="002165FC"/>
    <w:rsid w:val="00217882"/>
    <w:rsid w:val="002210C7"/>
    <w:rsid w:val="00221242"/>
    <w:rsid w:val="00221565"/>
    <w:rsid w:val="00225615"/>
    <w:rsid w:val="00226E51"/>
    <w:rsid w:val="00232086"/>
    <w:rsid w:val="00235E5B"/>
    <w:rsid w:val="002416C4"/>
    <w:rsid w:val="00244544"/>
    <w:rsid w:val="00245336"/>
    <w:rsid w:val="00247FC1"/>
    <w:rsid w:val="00256FD6"/>
    <w:rsid w:val="002619EA"/>
    <w:rsid w:val="00261A3C"/>
    <w:rsid w:val="002764D0"/>
    <w:rsid w:val="00286D0F"/>
    <w:rsid w:val="00291A5B"/>
    <w:rsid w:val="00291D40"/>
    <w:rsid w:val="00294A50"/>
    <w:rsid w:val="002B4464"/>
    <w:rsid w:val="002B44BB"/>
    <w:rsid w:val="002B5093"/>
    <w:rsid w:val="002B5897"/>
    <w:rsid w:val="002C03B6"/>
    <w:rsid w:val="002C29DB"/>
    <w:rsid w:val="002C3D5C"/>
    <w:rsid w:val="002D22C9"/>
    <w:rsid w:val="002D78AA"/>
    <w:rsid w:val="002E2FA3"/>
    <w:rsid w:val="002F07E1"/>
    <w:rsid w:val="002F16F0"/>
    <w:rsid w:val="002F2B09"/>
    <w:rsid w:val="002F69EA"/>
    <w:rsid w:val="002F7382"/>
    <w:rsid w:val="003005CD"/>
    <w:rsid w:val="0030155D"/>
    <w:rsid w:val="00301762"/>
    <w:rsid w:val="003037D1"/>
    <w:rsid w:val="00311612"/>
    <w:rsid w:val="0031771D"/>
    <w:rsid w:val="003231D5"/>
    <w:rsid w:val="0032435A"/>
    <w:rsid w:val="00326A7A"/>
    <w:rsid w:val="0033053B"/>
    <w:rsid w:val="0033251F"/>
    <w:rsid w:val="003326CE"/>
    <w:rsid w:val="00334A57"/>
    <w:rsid w:val="00337709"/>
    <w:rsid w:val="0034722C"/>
    <w:rsid w:val="00347B4D"/>
    <w:rsid w:val="003520ED"/>
    <w:rsid w:val="00357211"/>
    <w:rsid w:val="003646A4"/>
    <w:rsid w:val="00373063"/>
    <w:rsid w:val="00374008"/>
    <w:rsid w:val="00376312"/>
    <w:rsid w:val="00380FD2"/>
    <w:rsid w:val="00386A2A"/>
    <w:rsid w:val="00387F83"/>
    <w:rsid w:val="00392713"/>
    <w:rsid w:val="0039285F"/>
    <w:rsid w:val="00392F51"/>
    <w:rsid w:val="003A3A61"/>
    <w:rsid w:val="003A5684"/>
    <w:rsid w:val="003B2991"/>
    <w:rsid w:val="003B7DB1"/>
    <w:rsid w:val="003C1043"/>
    <w:rsid w:val="003C198D"/>
    <w:rsid w:val="003D7F76"/>
    <w:rsid w:val="003F0224"/>
    <w:rsid w:val="003F4633"/>
    <w:rsid w:val="003F601C"/>
    <w:rsid w:val="004013C8"/>
    <w:rsid w:val="004035B3"/>
    <w:rsid w:val="004056C6"/>
    <w:rsid w:val="00415018"/>
    <w:rsid w:val="00420027"/>
    <w:rsid w:val="00420D6E"/>
    <w:rsid w:val="00426496"/>
    <w:rsid w:val="00431319"/>
    <w:rsid w:val="004354C5"/>
    <w:rsid w:val="00435C8A"/>
    <w:rsid w:val="00437F6A"/>
    <w:rsid w:val="0044103D"/>
    <w:rsid w:val="00446262"/>
    <w:rsid w:val="0045082B"/>
    <w:rsid w:val="0045293D"/>
    <w:rsid w:val="00456FE0"/>
    <w:rsid w:val="00460A48"/>
    <w:rsid w:val="00463851"/>
    <w:rsid w:val="004641A9"/>
    <w:rsid w:val="00466572"/>
    <w:rsid w:val="00470BEE"/>
    <w:rsid w:val="0047358F"/>
    <w:rsid w:val="004747C9"/>
    <w:rsid w:val="00476484"/>
    <w:rsid w:val="00477272"/>
    <w:rsid w:val="004833B5"/>
    <w:rsid w:val="00486576"/>
    <w:rsid w:val="00490D0A"/>
    <w:rsid w:val="00494C91"/>
    <w:rsid w:val="004951A9"/>
    <w:rsid w:val="00496BA8"/>
    <w:rsid w:val="004A0283"/>
    <w:rsid w:val="004A1085"/>
    <w:rsid w:val="004A1FE4"/>
    <w:rsid w:val="004A61B1"/>
    <w:rsid w:val="004A6C80"/>
    <w:rsid w:val="004C056F"/>
    <w:rsid w:val="004C278E"/>
    <w:rsid w:val="004C6709"/>
    <w:rsid w:val="004C71FD"/>
    <w:rsid w:val="004D1782"/>
    <w:rsid w:val="004D788B"/>
    <w:rsid w:val="004E4708"/>
    <w:rsid w:val="004E5C43"/>
    <w:rsid w:val="004F3B0A"/>
    <w:rsid w:val="004F44DC"/>
    <w:rsid w:val="004F5AB2"/>
    <w:rsid w:val="00501F8D"/>
    <w:rsid w:val="00502957"/>
    <w:rsid w:val="00503243"/>
    <w:rsid w:val="005044C8"/>
    <w:rsid w:val="00505DA6"/>
    <w:rsid w:val="00507F28"/>
    <w:rsid w:val="00513129"/>
    <w:rsid w:val="00514564"/>
    <w:rsid w:val="0051614F"/>
    <w:rsid w:val="00526693"/>
    <w:rsid w:val="00527B9B"/>
    <w:rsid w:val="00531CC7"/>
    <w:rsid w:val="005331A3"/>
    <w:rsid w:val="0053331C"/>
    <w:rsid w:val="005407BF"/>
    <w:rsid w:val="005409C0"/>
    <w:rsid w:val="005450C2"/>
    <w:rsid w:val="0054519B"/>
    <w:rsid w:val="005478E1"/>
    <w:rsid w:val="0055113F"/>
    <w:rsid w:val="00551B95"/>
    <w:rsid w:val="005538B9"/>
    <w:rsid w:val="00556A49"/>
    <w:rsid w:val="00557F35"/>
    <w:rsid w:val="00561353"/>
    <w:rsid w:val="00564DEC"/>
    <w:rsid w:val="00565B43"/>
    <w:rsid w:val="005677B1"/>
    <w:rsid w:val="00572096"/>
    <w:rsid w:val="00582D28"/>
    <w:rsid w:val="00586ED2"/>
    <w:rsid w:val="00591310"/>
    <w:rsid w:val="005A15D1"/>
    <w:rsid w:val="005A1A62"/>
    <w:rsid w:val="005A7C47"/>
    <w:rsid w:val="005B3FC4"/>
    <w:rsid w:val="005C1E57"/>
    <w:rsid w:val="005C201E"/>
    <w:rsid w:val="005C5E7E"/>
    <w:rsid w:val="005C6F19"/>
    <w:rsid w:val="005C7F6D"/>
    <w:rsid w:val="005D0840"/>
    <w:rsid w:val="005D59BD"/>
    <w:rsid w:val="005D7B34"/>
    <w:rsid w:val="005E0781"/>
    <w:rsid w:val="005E2D3C"/>
    <w:rsid w:val="005E7378"/>
    <w:rsid w:val="005F1847"/>
    <w:rsid w:val="005F4F24"/>
    <w:rsid w:val="005F58A6"/>
    <w:rsid w:val="005F7334"/>
    <w:rsid w:val="00600407"/>
    <w:rsid w:val="00605F23"/>
    <w:rsid w:val="0060776E"/>
    <w:rsid w:val="00610E8A"/>
    <w:rsid w:val="00614910"/>
    <w:rsid w:val="00621617"/>
    <w:rsid w:val="0062314A"/>
    <w:rsid w:val="0062463B"/>
    <w:rsid w:val="006254E6"/>
    <w:rsid w:val="00633CBB"/>
    <w:rsid w:val="00645262"/>
    <w:rsid w:val="00655658"/>
    <w:rsid w:val="006654B6"/>
    <w:rsid w:val="006668E7"/>
    <w:rsid w:val="00673050"/>
    <w:rsid w:val="00673AA4"/>
    <w:rsid w:val="00673DC3"/>
    <w:rsid w:val="00674585"/>
    <w:rsid w:val="00681433"/>
    <w:rsid w:val="00687E50"/>
    <w:rsid w:val="00697C7A"/>
    <w:rsid w:val="006A2A74"/>
    <w:rsid w:val="006A6566"/>
    <w:rsid w:val="006C21A6"/>
    <w:rsid w:val="006C2BC3"/>
    <w:rsid w:val="006C5C10"/>
    <w:rsid w:val="006D49BF"/>
    <w:rsid w:val="006D53C5"/>
    <w:rsid w:val="006E265D"/>
    <w:rsid w:val="006E5899"/>
    <w:rsid w:val="006E69B7"/>
    <w:rsid w:val="006E742E"/>
    <w:rsid w:val="006F0FA6"/>
    <w:rsid w:val="006F114A"/>
    <w:rsid w:val="006F4FB6"/>
    <w:rsid w:val="00715C9A"/>
    <w:rsid w:val="007252CF"/>
    <w:rsid w:val="0073238F"/>
    <w:rsid w:val="007352BE"/>
    <w:rsid w:val="00736A3C"/>
    <w:rsid w:val="0074089E"/>
    <w:rsid w:val="007454F5"/>
    <w:rsid w:val="00746D55"/>
    <w:rsid w:val="00747603"/>
    <w:rsid w:val="00747F4F"/>
    <w:rsid w:val="00750090"/>
    <w:rsid w:val="0075074D"/>
    <w:rsid w:val="007564CC"/>
    <w:rsid w:val="007572B3"/>
    <w:rsid w:val="00757C1A"/>
    <w:rsid w:val="007649ED"/>
    <w:rsid w:val="00765695"/>
    <w:rsid w:val="007668F3"/>
    <w:rsid w:val="00770108"/>
    <w:rsid w:val="00771683"/>
    <w:rsid w:val="007716BA"/>
    <w:rsid w:val="0077478B"/>
    <w:rsid w:val="00774B60"/>
    <w:rsid w:val="0078320D"/>
    <w:rsid w:val="00786570"/>
    <w:rsid w:val="00786659"/>
    <w:rsid w:val="00790D39"/>
    <w:rsid w:val="00794334"/>
    <w:rsid w:val="00797186"/>
    <w:rsid w:val="007A05CF"/>
    <w:rsid w:val="007A4BF9"/>
    <w:rsid w:val="007B09E5"/>
    <w:rsid w:val="007B3207"/>
    <w:rsid w:val="007B5747"/>
    <w:rsid w:val="007B7E75"/>
    <w:rsid w:val="007D1F1B"/>
    <w:rsid w:val="007D4D12"/>
    <w:rsid w:val="007D5E23"/>
    <w:rsid w:val="007E31C7"/>
    <w:rsid w:val="007E413A"/>
    <w:rsid w:val="00804DF6"/>
    <w:rsid w:val="00823643"/>
    <w:rsid w:val="0082603A"/>
    <w:rsid w:val="008273F1"/>
    <w:rsid w:val="008276DD"/>
    <w:rsid w:val="008278A0"/>
    <w:rsid w:val="00832C83"/>
    <w:rsid w:val="00832E0C"/>
    <w:rsid w:val="0083360C"/>
    <w:rsid w:val="00836DF2"/>
    <w:rsid w:val="0084238B"/>
    <w:rsid w:val="00842C73"/>
    <w:rsid w:val="008438E9"/>
    <w:rsid w:val="00844DA2"/>
    <w:rsid w:val="00847CEE"/>
    <w:rsid w:val="0085062E"/>
    <w:rsid w:val="00857423"/>
    <w:rsid w:val="008675E1"/>
    <w:rsid w:val="0087031D"/>
    <w:rsid w:val="00871454"/>
    <w:rsid w:val="008726EB"/>
    <w:rsid w:val="0087409F"/>
    <w:rsid w:val="008747B6"/>
    <w:rsid w:val="008816CB"/>
    <w:rsid w:val="008833D5"/>
    <w:rsid w:val="00885E4E"/>
    <w:rsid w:val="00886FFE"/>
    <w:rsid w:val="00887778"/>
    <w:rsid w:val="00896885"/>
    <w:rsid w:val="00896B54"/>
    <w:rsid w:val="008977CA"/>
    <w:rsid w:val="008A0DEC"/>
    <w:rsid w:val="008A1772"/>
    <w:rsid w:val="008A307C"/>
    <w:rsid w:val="008A4A20"/>
    <w:rsid w:val="008A73E4"/>
    <w:rsid w:val="008A7F01"/>
    <w:rsid w:val="008B247A"/>
    <w:rsid w:val="008B32BE"/>
    <w:rsid w:val="008B3661"/>
    <w:rsid w:val="008B3E8F"/>
    <w:rsid w:val="008B4DDA"/>
    <w:rsid w:val="008B56F8"/>
    <w:rsid w:val="008C4FB7"/>
    <w:rsid w:val="008C6523"/>
    <w:rsid w:val="008C7E39"/>
    <w:rsid w:val="008D0D08"/>
    <w:rsid w:val="008D50BB"/>
    <w:rsid w:val="008E382B"/>
    <w:rsid w:val="008E4331"/>
    <w:rsid w:val="008E5639"/>
    <w:rsid w:val="008E6763"/>
    <w:rsid w:val="008E6861"/>
    <w:rsid w:val="008F2883"/>
    <w:rsid w:val="008F4AD2"/>
    <w:rsid w:val="008F586E"/>
    <w:rsid w:val="00900A29"/>
    <w:rsid w:val="009016A6"/>
    <w:rsid w:val="00915734"/>
    <w:rsid w:val="009179DC"/>
    <w:rsid w:val="0092028C"/>
    <w:rsid w:val="009252B8"/>
    <w:rsid w:val="00927801"/>
    <w:rsid w:val="00931129"/>
    <w:rsid w:val="00931A9F"/>
    <w:rsid w:val="0093593A"/>
    <w:rsid w:val="00941A37"/>
    <w:rsid w:val="0094253C"/>
    <w:rsid w:val="00944570"/>
    <w:rsid w:val="009470CD"/>
    <w:rsid w:val="0095109F"/>
    <w:rsid w:val="00951418"/>
    <w:rsid w:val="00953BD7"/>
    <w:rsid w:val="009545B1"/>
    <w:rsid w:val="009609FB"/>
    <w:rsid w:val="009621B2"/>
    <w:rsid w:val="00962E8A"/>
    <w:rsid w:val="00970433"/>
    <w:rsid w:val="00972D35"/>
    <w:rsid w:val="00976432"/>
    <w:rsid w:val="0098186A"/>
    <w:rsid w:val="00981DA8"/>
    <w:rsid w:val="0098462C"/>
    <w:rsid w:val="00985013"/>
    <w:rsid w:val="00986279"/>
    <w:rsid w:val="00986D9F"/>
    <w:rsid w:val="0099493F"/>
    <w:rsid w:val="009A600F"/>
    <w:rsid w:val="009A66FE"/>
    <w:rsid w:val="009B0A41"/>
    <w:rsid w:val="009B2B0F"/>
    <w:rsid w:val="009C0588"/>
    <w:rsid w:val="009C1DE9"/>
    <w:rsid w:val="009C28E8"/>
    <w:rsid w:val="009C7594"/>
    <w:rsid w:val="009D0017"/>
    <w:rsid w:val="009D0A99"/>
    <w:rsid w:val="009D12CD"/>
    <w:rsid w:val="009D305B"/>
    <w:rsid w:val="009D369B"/>
    <w:rsid w:val="009D4C21"/>
    <w:rsid w:val="009E5101"/>
    <w:rsid w:val="009E5A28"/>
    <w:rsid w:val="009F658C"/>
    <w:rsid w:val="009F6BA0"/>
    <w:rsid w:val="009F7BB9"/>
    <w:rsid w:val="00A04D2E"/>
    <w:rsid w:val="00A11BB6"/>
    <w:rsid w:val="00A12D2E"/>
    <w:rsid w:val="00A15735"/>
    <w:rsid w:val="00A23B32"/>
    <w:rsid w:val="00A25D0C"/>
    <w:rsid w:val="00A27050"/>
    <w:rsid w:val="00A316E0"/>
    <w:rsid w:val="00A3180C"/>
    <w:rsid w:val="00A401DF"/>
    <w:rsid w:val="00A41B8B"/>
    <w:rsid w:val="00A43047"/>
    <w:rsid w:val="00A46284"/>
    <w:rsid w:val="00A50C23"/>
    <w:rsid w:val="00A50C42"/>
    <w:rsid w:val="00A569B4"/>
    <w:rsid w:val="00A56C84"/>
    <w:rsid w:val="00A60181"/>
    <w:rsid w:val="00A61334"/>
    <w:rsid w:val="00A63BDE"/>
    <w:rsid w:val="00A650E1"/>
    <w:rsid w:val="00A660C5"/>
    <w:rsid w:val="00A670D7"/>
    <w:rsid w:val="00A74019"/>
    <w:rsid w:val="00A741B5"/>
    <w:rsid w:val="00A805F0"/>
    <w:rsid w:val="00A903B0"/>
    <w:rsid w:val="00A921DB"/>
    <w:rsid w:val="00A95B96"/>
    <w:rsid w:val="00A95F29"/>
    <w:rsid w:val="00AB1F80"/>
    <w:rsid w:val="00AB2028"/>
    <w:rsid w:val="00AB30C1"/>
    <w:rsid w:val="00AB3A0D"/>
    <w:rsid w:val="00AB3A39"/>
    <w:rsid w:val="00AB5157"/>
    <w:rsid w:val="00AB5C31"/>
    <w:rsid w:val="00AB7048"/>
    <w:rsid w:val="00AC3F1D"/>
    <w:rsid w:val="00AD5BD3"/>
    <w:rsid w:val="00AD750E"/>
    <w:rsid w:val="00AE2865"/>
    <w:rsid w:val="00AE2B73"/>
    <w:rsid w:val="00AE2EB6"/>
    <w:rsid w:val="00AE7BA4"/>
    <w:rsid w:val="00B01DCF"/>
    <w:rsid w:val="00B11131"/>
    <w:rsid w:val="00B235DC"/>
    <w:rsid w:val="00B25546"/>
    <w:rsid w:val="00B3076E"/>
    <w:rsid w:val="00B31E07"/>
    <w:rsid w:val="00B35807"/>
    <w:rsid w:val="00B403DE"/>
    <w:rsid w:val="00B40480"/>
    <w:rsid w:val="00B41482"/>
    <w:rsid w:val="00B4352E"/>
    <w:rsid w:val="00B527E5"/>
    <w:rsid w:val="00B53AD6"/>
    <w:rsid w:val="00B5450F"/>
    <w:rsid w:val="00B55A3C"/>
    <w:rsid w:val="00B672FA"/>
    <w:rsid w:val="00B729A1"/>
    <w:rsid w:val="00B75E28"/>
    <w:rsid w:val="00B76739"/>
    <w:rsid w:val="00B83358"/>
    <w:rsid w:val="00B86621"/>
    <w:rsid w:val="00B879AE"/>
    <w:rsid w:val="00B909F6"/>
    <w:rsid w:val="00B934C7"/>
    <w:rsid w:val="00B946EA"/>
    <w:rsid w:val="00BA355A"/>
    <w:rsid w:val="00BC09ED"/>
    <w:rsid w:val="00BC2835"/>
    <w:rsid w:val="00BC4D69"/>
    <w:rsid w:val="00BC58D7"/>
    <w:rsid w:val="00BD1A4D"/>
    <w:rsid w:val="00BD4DFA"/>
    <w:rsid w:val="00BE201D"/>
    <w:rsid w:val="00BE25F9"/>
    <w:rsid w:val="00BF236B"/>
    <w:rsid w:val="00C000CD"/>
    <w:rsid w:val="00C022AE"/>
    <w:rsid w:val="00C05A92"/>
    <w:rsid w:val="00C072DA"/>
    <w:rsid w:val="00C109BF"/>
    <w:rsid w:val="00C1472A"/>
    <w:rsid w:val="00C2461D"/>
    <w:rsid w:val="00C3604B"/>
    <w:rsid w:val="00C418AC"/>
    <w:rsid w:val="00C45065"/>
    <w:rsid w:val="00C51355"/>
    <w:rsid w:val="00C51C1F"/>
    <w:rsid w:val="00C51E32"/>
    <w:rsid w:val="00C53ADB"/>
    <w:rsid w:val="00C54A05"/>
    <w:rsid w:val="00C669A9"/>
    <w:rsid w:val="00C67565"/>
    <w:rsid w:val="00C73079"/>
    <w:rsid w:val="00C7572D"/>
    <w:rsid w:val="00C80D29"/>
    <w:rsid w:val="00C81AA2"/>
    <w:rsid w:val="00C91FFB"/>
    <w:rsid w:val="00C92A5B"/>
    <w:rsid w:val="00C93DCB"/>
    <w:rsid w:val="00C977CF"/>
    <w:rsid w:val="00CA2492"/>
    <w:rsid w:val="00CA5D48"/>
    <w:rsid w:val="00CA6589"/>
    <w:rsid w:val="00CB1655"/>
    <w:rsid w:val="00CB359C"/>
    <w:rsid w:val="00CB425E"/>
    <w:rsid w:val="00CB49AC"/>
    <w:rsid w:val="00CC127E"/>
    <w:rsid w:val="00CC30CA"/>
    <w:rsid w:val="00CC3E03"/>
    <w:rsid w:val="00CC5106"/>
    <w:rsid w:val="00CD0937"/>
    <w:rsid w:val="00CD12D6"/>
    <w:rsid w:val="00CD6D7C"/>
    <w:rsid w:val="00CE2862"/>
    <w:rsid w:val="00CE3B9A"/>
    <w:rsid w:val="00CE5B79"/>
    <w:rsid w:val="00CE6678"/>
    <w:rsid w:val="00CE78AB"/>
    <w:rsid w:val="00CE7CC9"/>
    <w:rsid w:val="00D10AC3"/>
    <w:rsid w:val="00D12DB4"/>
    <w:rsid w:val="00D149B0"/>
    <w:rsid w:val="00D15B7B"/>
    <w:rsid w:val="00D201CF"/>
    <w:rsid w:val="00D2104A"/>
    <w:rsid w:val="00D2393A"/>
    <w:rsid w:val="00D23A90"/>
    <w:rsid w:val="00D25954"/>
    <w:rsid w:val="00D32049"/>
    <w:rsid w:val="00D3496E"/>
    <w:rsid w:val="00D3655B"/>
    <w:rsid w:val="00D47BF6"/>
    <w:rsid w:val="00D55969"/>
    <w:rsid w:val="00D55980"/>
    <w:rsid w:val="00D567AE"/>
    <w:rsid w:val="00D60496"/>
    <w:rsid w:val="00D6056E"/>
    <w:rsid w:val="00D61BDE"/>
    <w:rsid w:val="00D677EA"/>
    <w:rsid w:val="00D72DB0"/>
    <w:rsid w:val="00D72E53"/>
    <w:rsid w:val="00D736AB"/>
    <w:rsid w:val="00D73998"/>
    <w:rsid w:val="00D74D9A"/>
    <w:rsid w:val="00D75112"/>
    <w:rsid w:val="00D7640D"/>
    <w:rsid w:val="00D77777"/>
    <w:rsid w:val="00D80DF8"/>
    <w:rsid w:val="00D83CBA"/>
    <w:rsid w:val="00D84F98"/>
    <w:rsid w:val="00D86FDC"/>
    <w:rsid w:val="00D94E24"/>
    <w:rsid w:val="00D960EB"/>
    <w:rsid w:val="00D96E4B"/>
    <w:rsid w:val="00DA4FDD"/>
    <w:rsid w:val="00DB0ECE"/>
    <w:rsid w:val="00DB5BED"/>
    <w:rsid w:val="00DB68DA"/>
    <w:rsid w:val="00DC60CA"/>
    <w:rsid w:val="00DD5495"/>
    <w:rsid w:val="00DD598B"/>
    <w:rsid w:val="00DE46A6"/>
    <w:rsid w:val="00DE5241"/>
    <w:rsid w:val="00DE7ADD"/>
    <w:rsid w:val="00DF152A"/>
    <w:rsid w:val="00DF4C1D"/>
    <w:rsid w:val="00E02868"/>
    <w:rsid w:val="00E04CD8"/>
    <w:rsid w:val="00E05DA7"/>
    <w:rsid w:val="00E07A24"/>
    <w:rsid w:val="00E16C32"/>
    <w:rsid w:val="00E2007C"/>
    <w:rsid w:val="00E21D0D"/>
    <w:rsid w:val="00E242E8"/>
    <w:rsid w:val="00E25B3C"/>
    <w:rsid w:val="00E41890"/>
    <w:rsid w:val="00E4340D"/>
    <w:rsid w:val="00E437D9"/>
    <w:rsid w:val="00E50867"/>
    <w:rsid w:val="00E51A48"/>
    <w:rsid w:val="00E600F5"/>
    <w:rsid w:val="00E62094"/>
    <w:rsid w:val="00E62380"/>
    <w:rsid w:val="00E63F32"/>
    <w:rsid w:val="00E66E37"/>
    <w:rsid w:val="00E678A6"/>
    <w:rsid w:val="00E70D10"/>
    <w:rsid w:val="00E80042"/>
    <w:rsid w:val="00E81863"/>
    <w:rsid w:val="00E84D7A"/>
    <w:rsid w:val="00E85ADC"/>
    <w:rsid w:val="00E87AC4"/>
    <w:rsid w:val="00E95B44"/>
    <w:rsid w:val="00E9767A"/>
    <w:rsid w:val="00EA1330"/>
    <w:rsid w:val="00EA1D50"/>
    <w:rsid w:val="00EA5256"/>
    <w:rsid w:val="00EA628E"/>
    <w:rsid w:val="00EB0B0E"/>
    <w:rsid w:val="00EB2E0A"/>
    <w:rsid w:val="00EB4EA4"/>
    <w:rsid w:val="00EC1E60"/>
    <w:rsid w:val="00EC6271"/>
    <w:rsid w:val="00ED060C"/>
    <w:rsid w:val="00ED1386"/>
    <w:rsid w:val="00ED4186"/>
    <w:rsid w:val="00EE256B"/>
    <w:rsid w:val="00EE3B52"/>
    <w:rsid w:val="00EE6F54"/>
    <w:rsid w:val="00EE7237"/>
    <w:rsid w:val="00EF20AD"/>
    <w:rsid w:val="00EF779A"/>
    <w:rsid w:val="00F0187E"/>
    <w:rsid w:val="00F055D6"/>
    <w:rsid w:val="00F06101"/>
    <w:rsid w:val="00F06F84"/>
    <w:rsid w:val="00F1085F"/>
    <w:rsid w:val="00F11C0E"/>
    <w:rsid w:val="00F2111E"/>
    <w:rsid w:val="00F22028"/>
    <w:rsid w:val="00F229B0"/>
    <w:rsid w:val="00F22FCA"/>
    <w:rsid w:val="00F24DEA"/>
    <w:rsid w:val="00F30109"/>
    <w:rsid w:val="00F3652B"/>
    <w:rsid w:val="00F40746"/>
    <w:rsid w:val="00F47D57"/>
    <w:rsid w:val="00F57E5A"/>
    <w:rsid w:val="00F60139"/>
    <w:rsid w:val="00F604D8"/>
    <w:rsid w:val="00F624FF"/>
    <w:rsid w:val="00F64371"/>
    <w:rsid w:val="00F71E8A"/>
    <w:rsid w:val="00F74A74"/>
    <w:rsid w:val="00F92A91"/>
    <w:rsid w:val="00F92A94"/>
    <w:rsid w:val="00F93494"/>
    <w:rsid w:val="00F94057"/>
    <w:rsid w:val="00F94E59"/>
    <w:rsid w:val="00F9521C"/>
    <w:rsid w:val="00F9630C"/>
    <w:rsid w:val="00FA3F2F"/>
    <w:rsid w:val="00FB65E9"/>
    <w:rsid w:val="00FC2DEF"/>
    <w:rsid w:val="00FC2E7C"/>
    <w:rsid w:val="00FE1C42"/>
    <w:rsid w:val="00FE30D8"/>
    <w:rsid w:val="00FE4BCD"/>
    <w:rsid w:val="00FF024A"/>
    <w:rsid w:val="00FF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D8E6F"/>
  <w15:chartTrackingRefBased/>
  <w15:docId w15:val="{B0607FB5-2675-4111-A7A2-3F2BBE80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outlineLvl w:val="0"/>
    </w:pPr>
    <w:rPr>
      <w:b/>
      <w:bCs/>
      <w:sz w:val="20"/>
      <w:szCs w:val="20"/>
    </w:rPr>
  </w:style>
  <w:style w:type="paragraph" w:styleId="Heading2">
    <w:name w:val="heading 2"/>
    <w:basedOn w:val="Normal"/>
    <w:next w:val="Normal"/>
    <w:link w:val="Heading2Char"/>
    <w:uiPriority w:val="9"/>
    <w:unhideWhenUsed/>
    <w:qFormat/>
    <w:rsid w:val="00A27050"/>
    <w:pPr>
      <w:keepNext/>
      <w:tabs>
        <w:tab w:val="left" w:pos="1740"/>
      </w:tabs>
      <w:outlineLvl w:val="1"/>
    </w:pPr>
    <w:rPr>
      <w:rFonts w:ascii="Arial" w:hAnsi="Arial" w:cs="Arial"/>
      <w:b/>
      <w:bCs/>
      <w:sz w:val="22"/>
      <w:szCs w:val="22"/>
    </w:rPr>
  </w:style>
  <w:style w:type="paragraph" w:styleId="Heading3">
    <w:name w:val="heading 3"/>
    <w:basedOn w:val="Heading2"/>
    <w:next w:val="Normal"/>
    <w:link w:val="Heading3Char"/>
    <w:uiPriority w:val="9"/>
    <w:unhideWhenUsed/>
    <w:qFormat/>
    <w:rsid w:val="00AE7BA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DE7ADD"/>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ListParagraph">
    <w:name w:val="List Paragraph"/>
    <w:basedOn w:val="Normal"/>
    <w:qFormat/>
    <w:rsid w:val="00AD750E"/>
    <w:pPr>
      <w:spacing w:after="200" w:line="276" w:lineRule="auto"/>
      <w:ind w:left="720"/>
      <w:contextualSpacing/>
    </w:pPr>
    <w:rPr>
      <w:rFonts w:ascii="Calibri" w:hAnsi="Calibri"/>
      <w:sz w:val="22"/>
      <w:szCs w:val="22"/>
    </w:rPr>
  </w:style>
  <w:style w:type="table" w:styleId="GridTable5Dark-Accent1">
    <w:name w:val="Grid Table 5 Dark Accent 1"/>
    <w:basedOn w:val="TableNormal"/>
    <w:uiPriority w:val="50"/>
    <w:rsid w:val="007B7E7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1">
    <w:name w:val="Grid Table 4 Accent 1"/>
    <w:basedOn w:val="TableNormal"/>
    <w:uiPriority w:val="49"/>
    <w:rsid w:val="007B7E75"/>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DB68DA"/>
    <w:rPr>
      <w:sz w:val="24"/>
      <w:szCs w:val="24"/>
    </w:rPr>
  </w:style>
  <w:style w:type="character" w:styleId="CommentReference">
    <w:name w:val="annotation reference"/>
    <w:basedOn w:val="DefaultParagraphFont"/>
    <w:uiPriority w:val="99"/>
    <w:semiHidden/>
    <w:unhideWhenUsed/>
    <w:rsid w:val="009545B1"/>
    <w:rPr>
      <w:sz w:val="16"/>
      <w:szCs w:val="16"/>
    </w:rPr>
  </w:style>
  <w:style w:type="paragraph" w:styleId="CommentText">
    <w:name w:val="annotation text"/>
    <w:basedOn w:val="Normal"/>
    <w:link w:val="CommentTextChar"/>
    <w:uiPriority w:val="99"/>
    <w:semiHidden/>
    <w:unhideWhenUsed/>
    <w:rsid w:val="009545B1"/>
    <w:rPr>
      <w:sz w:val="20"/>
      <w:szCs w:val="20"/>
    </w:rPr>
  </w:style>
  <w:style w:type="character" w:customStyle="1" w:styleId="CommentTextChar">
    <w:name w:val="Comment Text Char"/>
    <w:basedOn w:val="DefaultParagraphFont"/>
    <w:link w:val="CommentText"/>
    <w:uiPriority w:val="99"/>
    <w:semiHidden/>
    <w:rsid w:val="009545B1"/>
  </w:style>
  <w:style w:type="paragraph" w:styleId="CommentSubject">
    <w:name w:val="annotation subject"/>
    <w:basedOn w:val="CommentText"/>
    <w:next w:val="CommentText"/>
    <w:link w:val="CommentSubjectChar"/>
    <w:uiPriority w:val="99"/>
    <w:semiHidden/>
    <w:unhideWhenUsed/>
    <w:rsid w:val="009545B1"/>
    <w:rPr>
      <w:b/>
      <w:bCs/>
    </w:rPr>
  </w:style>
  <w:style w:type="character" w:customStyle="1" w:styleId="CommentSubjectChar">
    <w:name w:val="Comment Subject Char"/>
    <w:basedOn w:val="CommentTextChar"/>
    <w:link w:val="CommentSubject"/>
    <w:uiPriority w:val="99"/>
    <w:semiHidden/>
    <w:rsid w:val="009545B1"/>
    <w:rPr>
      <w:b/>
      <w:bCs/>
    </w:rPr>
  </w:style>
  <w:style w:type="character" w:customStyle="1" w:styleId="Heading2Char">
    <w:name w:val="Heading 2 Char"/>
    <w:basedOn w:val="DefaultParagraphFont"/>
    <w:link w:val="Heading2"/>
    <w:uiPriority w:val="9"/>
    <w:rsid w:val="00A27050"/>
    <w:rPr>
      <w:rFonts w:ascii="Arial" w:hAnsi="Arial" w:cs="Arial"/>
      <w:b/>
      <w:bCs/>
      <w:sz w:val="22"/>
      <w:szCs w:val="22"/>
    </w:rPr>
  </w:style>
  <w:style w:type="character" w:customStyle="1" w:styleId="Heading3Char">
    <w:name w:val="Heading 3 Char"/>
    <w:basedOn w:val="DefaultParagraphFont"/>
    <w:link w:val="Heading3"/>
    <w:uiPriority w:val="9"/>
    <w:rsid w:val="00AE7BA4"/>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14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pa.org/ed/precollege/about/psymajor-guidelines.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16F50-7A9D-4FB2-893A-16472F0D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14</Pages>
  <Words>9109</Words>
  <Characters>51924</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Psychology, EIU</Company>
  <LinksUpToDate>false</LinksUpToDate>
  <CharactersWithSpaces>60912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subject/>
  <dc:creator>John Best</dc:creator>
  <cp:keywords/>
  <cp:lastModifiedBy>Jeffrey Stowell</cp:lastModifiedBy>
  <cp:revision>44</cp:revision>
  <cp:lastPrinted>2014-06-09T21:06:00Z</cp:lastPrinted>
  <dcterms:created xsi:type="dcterms:W3CDTF">2014-06-02T18:42:00Z</dcterms:created>
  <dcterms:modified xsi:type="dcterms:W3CDTF">2014-06-12T19:43:00Z</dcterms:modified>
</cp:coreProperties>
</file>